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27DAAA" w14:textId="77777777" w:rsidR="00755FEE" w:rsidRDefault="00755FEE">
      <w:pPr>
        <w:pStyle w:val="TableParagraph"/>
        <w:spacing w:line="256" w:lineRule="exact"/>
        <w:rPr>
          <w:rFonts w:ascii="Arial"/>
          <w:b/>
          <w:sz w:val="24"/>
        </w:rPr>
        <w:sectPr w:rsidR="00755FEE">
          <w:headerReference w:type="default" r:id="rId7"/>
          <w:pgSz w:w="11910" w:h="16840"/>
          <w:pgMar w:top="1220" w:right="850" w:bottom="280" w:left="850" w:header="769" w:footer="0" w:gutter="0"/>
          <w:cols w:space="720"/>
        </w:sectPr>
      </w:pPr>
    </w:p>
    <w:p w14:paraId="6FFC70D7" w14:textId="77777777" w:rsidR="00755FEE" w:rsidRDefault="00A53FD2">
      <w:pPr>
        <w:pStyle w:val="Heading1"/>
      </w:pPr>
      <w:bookmarkStart w:id="0" w:name="Financial_Policy_Summary"/>
      <w:bookmarkEnd w:id="0"/>
      <w:r>
        <w:rPr>
          <w:color w:val="12273E"/>
          <w:spacing w:val="-12"/>
        </w:rPr>
        <w:lastRenderedPageBreak/>
        <w:t>Financial</w:t>
      </w:r>
      <w:r>
        <w:rPr>
          <w:color w:val="12273E"/>
          <w:spacing w:val="-24"/>
        </w:rPr>
        <w:t xml:space="preserve"> </w:t>
      </w:r>
      <w:r>
        <w:rPr>
          <w:color w:val="12273E"/>
          <w:spacing w:val="-12"/>
        </w:rPr>
        <w:t>Policy</w:t>
      </w:r>
      <w:r>
        <w:rPr>
          <w:color w:val="12273E"/>
          <w:spacing w:val="-21"/>
        </w:rPr>
        <w:t xml:space="preserve"> </w:t>
      </w:r>
      <w:r>
        <w:rPr>
          <w:color w:val="12273E"/>
          <w:spacing w:val="-12"/>
        </w:rPr>
        <w:t>Summary</w:t>
      </w:r>
    </w:p>
    <w:p w14:paraId="4281D414" w14:textId="77777777" w:rsidR="00755FEE" w:rsidRDefault="00A53FD2">
      <w:pPr>
        <w:pStyle w:val="BodyText"/>
        <w:spacing w:before="70"/>
        <w:ind w:left="0"/>
        <w:rPr>
          <w:sz w:val="20"/>
        </w:rPr>
      </w:pPr>
      <w:r>
        <w:rPr>
          <w:noProof/>
          <w:sz w:val="20"/>
        </w:rPr>
        <mc:AlternateContent>
          <mc:Choice Requires="wps">
            <w:drawing>
              <wp:anchor distT="0" distB="0" distL="0" distR="0" simplePos="0" relativeHeight="487588864" behindDoc="1" locked="0" layoutInCell="1" allowOverlap="1" wp14:anchorId="471C7CF2" wp14:editId="2AF234B2">
                <wp:simplePos x="0" y="0"/>
                <wp:positionH relativeFrom="page">
                  <wp:posOffset>603314</wp:posOffset>
                </wp:positionH>
                <wp:positionV relativeFrom="paragraph">
                  <wp:posOffset>206273</wp:posOffset>
                </wp:positionV>
                <wp:extent cx="6337300" cy="9525"/>
                <wp:effectExtent l="0" t="0" r="0" b="0"/>
                <wp:wrapTopAndBottom/>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7300" cy="9525"/>
                        </a:xfrm>
                        <a:custGeom>
                          <a:avLst/>
                          <a:gdLst/>
                          <a:ahLst/>
                          <a:cxnLst/>
                          <a:rect l="l" t="t" r="r" b="b"/>
                          <a:pathLst>
                            <a:path w="6337300" h="9525">
                              <a:moveTo>
                                <a:pt x="6337171" y="9529"/>
                              </a:moveTo>
                              <a:lnTo>
                                <a:pt x="0" y="9529"/>
                              </a:lnTo>
                              <a:lnTo>
                                <a:pt x="0" y="0"/>
                              </a:lnTo>
                              <a:lnTo>
                                <a:pt x="6337171" y="0"/>
                              </a:lnTo>
                              <a:lnTo>
                                <a:pt x="6337171" y="9529"/>
                              </a:lnTo>
                              <a:close/>
                            </a:path>
                          </a:pathLst>
                        </a:custGeom>
                        <a:solidFill>
                          <a:srgbClr val="12273E"/>
                        </a:solidFill>
                      </wps:spPr>
                      <wps:bodyPr wrap="square" lIns="0" tIns="0" rIns="0" bIns="0" rtlCol="0">
                        <a:prstTxWarp prst="textNoShape">
                          <a:avLst/>
                        </a:prstTxWarp>
                        <a:noAutofit/>
                      </wps:bodyPr>
                    </wps:wsp>
                  </a:graphicData>
                </a:graphic>
              </wp:anchor>
            </w:drawing>
          </mc:Choice>
          <mc:Fallback>
            <w:pict>
              <v:shape w14:anchorId="44726088" id="Graphic 14" o:spid="_x0000_s1026" style="position:absolute;margin-left:47.5pt;margin-top:16.25pt;width:499pt;height:.75pt;z-index:-15727616;visibility:visible;mso-wrap-style:square;mso-wrap-distance-left:0;mso-wrap-distance-top:0;mso-wrap-distance-right:0;mso-wrap-distance-bottom:0;mso-position-horizontal:absolute;mso-position-horizontal-relative:page;mso-position-vertical:absolute;mso-position-vertical-relative:text;v-text-anchor:top" coordsize="63373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" path="m6337171,9529l,9529,,,6337171,r,9529xe" fillcolor="#12273e" stroked="f">
                <v:path arrowok="t"/>
                <w10:wrap type="topAndBottom" anchorx="page"/>
              </v:shape>
            </w:pict>
          </mc:Fallback>
        </mc:AlternateContent>
      </w:r>
    </w:p>
    <w:p w14:paraId="09B1D35E" w14:textId="77777777" w:rsidR="00755FEE" w:rsidRDefault="00A53FD2">
      <w:pPr>
        <w:pStyle w:val="BodyText"/>
        <w:spacing w:before="272" w:line="314" w:lineRule="auto"/>
        <w:ind w:right="109"/>
      </w:pPr>
      <w:r>
        <w:t>The Financial Policy Committee (FPC) seeks to ensure the UK financial system is prepared for, and resilient to, the wide range of risks it could face – so that the system</w:t>
      </w:r>
      <w:r>
        <w:rPr>
          <w:spacing w:val="-3"/>
        </w:rPr>
        <w:t xml:space="preserve"> </w:t>
      </w:r>
      <w:r>
        <w:t>is</w:t>
      </w:r>
      <w:r>
        <w:rPr>
          <w:spacing w:val="-3"/>
        </w:rPr>
        <w:t xml:space="preserve"> </w:t>
      </w:r>
      <w:r>
        <w:t>able</w:t>
      </w:r>
      <w:r>
        <w:rPr>
          <w:spacing w:val="-3"/>
        </w:rPr>
        <w:t xml:space="preserve"> </w:t>
      </w:r>
      <w:r>
        <w:t>to</w:t>
      </w:r>
      <w:r>
        <w:rPr>
          <w:spacing w:val="-3"/>
        </w:rPr>
        <w:t xml:space="preserve"> </w:t>
      </w:r>
      <w:r>
        <w:t>absorb</w:t>
      </w:r>
      <w:r>
        <w:rPr>
          <w:spacing w:val="-3"/>
        </w:rPr>
        <w:t xml:space="preserve"> </w:t>
      </w:r>
      <w:r>
        <w:t>rather</w:t>
      </w:r>
      <w:r>
        <w:rPr>
          <w:spacing w:val="-3"/>
        </w:rPr>
        <w:t xml:space="preserve"> </w:t>
      </w:r>
      <w:r>
        <w:t>than</w:t>
      </w:r>
      <w:r>
        <w:rPr>
          <w:spacing w:val="-3"/>
        </w:rPr>
        <w:t xml:space="preserve"> </w:t>
      </w:r>
      <w:r>
        <w:t>amplify</w:t>
      </w:r>
      <w:r>
        <w:rPr>
          <w:spacing w:val="-3"/>
        </w:rPr>
        <w:t xml:space="preserve"> </w:t>
      </w:r>
      <w:r>
        <w:t>shocks,</w:t>
      </w:r>
      <w:r>
        <w:rPr>
          <w:spacing w:val="-3"/>
        </w:rPr>
        <w:t xml:space="preserve"> </w:t>
      </w:r>
      <w:r>
        <w:t>and</w:t>
      </w:r>
      <w:r>
        <w:rPr>
          <w:spacing w:val="-3"/>
        </w:rPr>
        <w:t xml:space="preserve"> </w:t>
      </w:r>
      <w:r>
        <w:t>serve</w:t>
      </w:r>
      <w:r>
        <w:rPr>
          <w:spacing w:val="-3"/>
        </w:rPr>
        <w:t xml:space="preserve"> </w:t>
      </w:r>
      <w:r>
        <w:t>UK</w:t>
      </w:r>
      <w:r>
        <w:rPr>
          <w:spacing w:val="-3"/>
        </w:rPr>
        <w:t xml:space="preserve"> </w:t>
      </w:r>
      <w:r>
        <w:t>households</w:t>
      </w:r>
      <w:r>
        <w:rPr>
          <w:spacing w:val="-3"/>
        </w:rPr>
        <w:t xml:space="preserve"> </w:t>
      </w:r>
      <w:r>
        <w:t xml:space="preserve">and </w:t>
      </w:r>
      <w:r>
        <w:rPr>
          <w:spacing w:val="-2"/>
        </w:rPr>
        <w:t>businesses.</w:t>
      </w:r>
    </w:p>
    <w:p w14:paraId="0606774C" w14:textId="77777777" w:rsidR="00755FEE" w:rsidRDefault="00755FEE">
      <w:pPr>
        <w:pStyle w:val="BodyText"/>
        <w:spacing w:before="66"/>
        <w:ind w:left="0"/>
      </w:pPr>
    </w:p>
    <w:p w14:paraId="411B5049" w14:textId="77777777" w:rsidR="00755FEE" w:rsidRDefault="00A53FD2">
      <w:pPr>
        <w:pStyle w:val="Heading2"/>
      </w:pPr>
      <w:r>
        <w:rPr>
          <w:color w:val="12273E"/>
          <w:spacing w:val="-4"/>
        </w:rPr>
        <w:t>Financial</w:t>
      </w:r>
      <w:r>
        <w:rPr>
          <w:color w:val="12273E"/>
          <w:spacing w:val="-23"/>
        </w:rPr>
        <w:t xml:space="preserve"> </w:t>
      </w:r>
      <w:r>
        <w:rPr>
          <w:color w:val="12273E"/>
          <w:spacing w:val="-4"/>
        </w:rPr>
        <w:t>market</w:t>
      </w:r>
      <w:r>
        <w:rPr>
          <w:color w:val="12273E"/>
          <w:spacing w:val="-23"/>
        </w:rPr>
        <w:t xml:space="preserve"> </w:t>
      </w:r>
      <w:r>
        <w:rPr>
          <w:color w:val="12273E"/>
          <w:spacing w:val="-4"/>
        </w:rPr>
        <w:t>developments</w:t>
      </w:r>
      <w:r>
        <w:rPr>
          <w:color w:val="12273E"/>
          <w:spacing w:val="-23"/>
        </w:rPr>
        <w:t xml:space="preserve"> </w:t>
      </w:r>
      <w:r>
        <w:rPr>
          <w:color w:val="12273E"/>
          <w:spacing w:val="-4"/>
        </w:rPr>
        <w:t>and</w:t>
      </w:r>
      <w:r>
        <w:rPr>
          <w:color w:val="12273E"/>
          <w:spacing w:val="-23"/>
        </w:rPr>
        <w:t xml:space="preserve"> </w:t>
      </w:r>
      <w:r>
        <w:rPr>
          <w:color w:val="12273E"/>
          <w:spacing w:val="-4"/>
        </w:rPr>
        <w:t>global</w:t>
      </w:r>
      <w:r>
        <w:rPr>
          <w:color w:val="12273E"/>
          <w:spacing w:val="-23"/>
        </w:rPr>
        <w:t xml:space="preserve"> </w:t>
      </w:r>
      <w:r>
        <w:rPr>
          <w:color w:val="12273E"/>
          <w:spacing w:val="-4"/>
        </w:rPr>
        <w:t xml:space="preserve">debt </w:t>
      </w:r>
      <w:r>
        <w:rPr>
          <w:color w:val="12273E"/>
          <w:spacing w:val="-2"/>
        </w:rPr>
        <w:t>vulnerabilities</w:t>
      </w:r>
    </w:p>
    <w:p w14:paraId="4FE3EAC4" w14:textId="77777777" w:rsidR="00755FEE" w:rsidRDefault="00A53FD2">
      <w:pPr>
        <w:spacing w:before="146" w:line="314" w:lineRule="auto"/>
        <w:ind w:left="97" w:right="109"/>
        <w:rPr>
          <w:sz w:val="27"/>
        </w:rPr>
      </w:pPr>
      <w:r>
        <w:rPr>
          <w:rFonts w:ascii="Arial"/>
          <w:b/>
          <w:sz w:val="27"/>
        </w:rPr>
        <w:t>The global economic outlook has deteriorated further since the July 2022 Financial Stability Report and financial conditions have tightened significantly.</w:t>
      </w:r>
      <w:r>
        <w:rPr>
          <w:rFonts w:ascii="Arial"/>
          <w:b/>
          <w:spacing w:val="-7"/>
          <w:sz w:val="27"/>
        </w:rPr>
        <w:t xml:space="preserve"> </w:t>
      </w:r>
      <w:r>
        <w:rPr>
          <w:sz w:val="27"/>
        </w:rPr>
        <w:t>Monetary</w:t>
      </w:r>
      <w:r>
        <w:rPr>
          <w:spacing w:val="-6"/>
          <w:sz w:val="27"/>
        </w:rPr>
        <w:t xml:space="preserve"> </w:t>
      </w:r>
      <w:r>
        <w:rPr>
          <w:sz w:val="27"/>
        </w:rPr>
        <w:t>authorities</w:t>
      </w:r>
      <w:r>
        <w:rPr>
          <w:spacing w:val="-6"/>
          <w:sz w:val="27"/>
        </w:rPr>
        <w:t xml:space="preserve"> </w:t>
      </w:r>
      <w:r>
        <w:rPr>
          <w:sz w:val="27"/>
        </w:rPr>
        <w:t>have</w:t>
      </w:r>
      <w:r>
        <w:rPr>
          <w:spacing w:val="-6"/>
          <w:sz w:val="27"/>
        </w:rPr>
        <w:t xml:space="preserve"> </w:t>
      </w:r>
      <w:r>
        <w:rPr>
          <w:sz w:val="27"/>
        </w:rPr>
        <w:t>been</w:t>
      </w:r>
      <w:r>
        <w:rPr>
          <w:spacing w:val="-6"/>
          <w:sz w:val="27"/>
        </w:rPr>
        <w:t xml:space="preserve"> </w:t>
      </w:r>
      <w:r>
        <w:rPr>
          <w:sz w:val="27"/>
        </w:rPr>
        <w:t>responding</w:t>
      </w:r>
      <w:r>
        <w:rPr>
          <w:spacing w:val="-6"/>
          <w:sz w:val="27"/>
        </w:rPr>
        <w:t xml:space="preserve"> </w:t>
      </w:r>
      <w:r>
        <w:rPr>
          <w:sz w:val="27"/>
        </w:rPr>
        <w:t>to</w:t>
      </w:r>
      <w:r>
        <w:rPr>
          <w:spacing w:val="-6"/>
          <w:sz w:val="27"/>
        </w:rPr>
        <w:t xml:space="preserve"> </w:t>
      </w:r>
      <w:r>
        <w:rPr>
          <w:sz w:val="27"/>
        </w:rPr>
        <w:t>high</w:t>
      </w:r>
      <w:r>
        <w:rPr>
          <w:spacing w:val="-6"/>
          <w:sz w:val="27"/>
        </w:rPr>
        <w:t xml:space="preserve"> </w:t>
      </w:r>
      <w:r>
        <w:rPr>
          <w:sz w:val="27"/>
        </w:rPr>
        <w:t>levels</w:t>
      </w:r>
      <w:r>
        <w:rPr>
          <w:spacing w:val="-6"/>
          <w:sz w:val="27"/>
        </w:rPr>
        <w:t xml:space="preserve"> </w:t>
      </w:r>
      <w:r>
        <w:rPr>
          <w:sz w:val="27"/>
        </w:rPr>
        <w:t>of</w:t>
      </w:r>
      <w:r>
        <w:rPr>
          <w:spacing w:val="-6"/>
          <w:sz w:val="27"/>
        </w:rPr>
        <w:t xml:space="preserve"> </w:t>
      </w:r>
      <w:r>
        <w:rPr>
          <w:sz w:val="27"/>
        </w:rPr>
        <w:t>inflation, driven by higher and more volatile energy prices, domestic inflationary pressures and global supply chain issues following the pandemic. Higher central bank policy rates, alongside expectations of further rises, have led to very material and rapid increases in yields on long-term government bonds globally.</w:t>
      </w:r>
    </w:p>
    <w:p w14:paraId="75B250C5" w14:textId="77777777" w:rsidR="00755FEE" w:rsidRDefault="00A53FD2">
      <w:pPr>
        <w:spacing w:before="260" w:line="314" w:lineRule="auto"/>
        <w:ind w:left="97"/>
        <w:rPr>
          <w:sz w:val="27"/>
        </w:rPr>
      </w:pPr>
      <w:r>
        <w:rPr>
          <w:rFonts w:ascii="Arial"/>
          <w:b/>
          <w:sz w:val="27"/>
        </w:rPr>
        <w:t>The deterioration in the global economic outlook, together with heightened uncertainty</w:t>
      </w:r>
      <w:r>
        <w:rPr>
          <w:rFonts w:ascii="Arial"/>
          <w:b/>
          <w:spacing w:val="-4"/>
          <w:sz w:val="27"/>
        </w:rPr>
        <w:t xml:space="preserve"> </w:t>
      </w:r>
      <w:r>
        <w:rPr>
          <w:rFonts w:ascii="Arial"/>
          <w:b/>
          <w:sz w:val="27"/>
        </w:rPr>
        <w:t>and</w:t>
      </w:r>
      <w:r>
        <w:rPr>
          <w:rFonts w:ascii="Arial"/>
          <w:b/>
          <w:spacing w:val="-4"/>
          <w:sz w:val="27"/>
        </w:rPr>
        <w:t xml:space="preserve"> </w:t>
      </w:r>
      <w:r>
        <w:rPr>
          <w:rFonts w:ascii="Arial"/>
          <w:b/>
          <w:sz w:val="27"/>
        </w:rPr>
        <w:t>the</w:t>
      </w:r>
      <w:r>
        <w:rPr>
          <w:rFonts w:ascii="Arial"/>
          <w:b/>
          <w:spacing w:val="-4"/>
          <w:sz w:val="27"/>
        </w:rPr>
        <w:t xml:space="preserve"> </w:t>
      </w:r>
      <w:r>
        <w:rPr>
          <w:rFonts w:ascii="Arial"/>
          <w:b/>
          <w:sz w:val="27"/>
        </w:rPr>
        <w:t>potential</w:t>
      </w:r>
      <w:r>
        <w:rPr>
          <w:rFonts w:ascii="Arial"/>
          <w:b/>
          <w:spacing w:val="-4"/>
          <w:sz w:val="27"/>
        </w:rPr>
        <w:t xml:space="preserve"> </w:t>
      </w:r>
      <w:r>
        <w:rPr>
          <w:rFonts w:ascii="Arial"/>
          <w:b/>
          <w:sz w:val="27"/>
        </w:rPr>
        <w:t>for</w:t>
      </w:r>
      <w:r>
        <w:rPr>
          <w:rFonts w:ascii="Arial"/>
          <w:b/>
          <w:spacing w:val="-5"/>
          <w:sz w:val="27"/>
        </w:rPr>
        <w:t xml:space="preserve"> </w:t>
      </w:r>
      <w:r>
        <w:rPr>
          <w:rFonts w:ascii="Arial"/>
          <w:b/>
          <w:sz w:val="27"/>
        </w:rPr>
        <w:t>further</w:t>
      </w:r>
      <w:r>
        <w:rPr>
          <w:rFonts w:ascii="Arial"/>
          <w:b/>
          <w:spacing w:val="-4"/>
          <w:sz w:val="27"/>
        </w:rPr>
        <w:t xml:space="preserve"> </w:t>
      </w:r>
      <w:r>
        <w:rPr>
          <w:rFonts w:ascii="Arial"/>
          <w:b/>
          <w:sz w:val="27"/>
        </w:rPr>
        <w:t>adverse</w:t>
      </w:r>
      <w:r>
        <w:rPr>
          <w:rFonts w:ascii="Arial"/>
          <w:b/>
          <w:spacing w:val="-4"/>
          <w:sz w:val="27"/>
        </w:rPr>
        <w:t xml:space="preserve"> </w:t>
      </w:r>
      <w:r>
        <w:rPr>
          <w:rFonts w:ascii="Arial"/>
          <w:b/>
          <w:sz w:val="27"/>
        </w:rPr>
        <w:t>geopolitical</w:t>
      </w:r>
      <w:r>
        <w:rPr>
          <w:rFonts w:ascii="Arial"/>
          <w:b/>
          <w:spacing w:val="-4"/>
          <w:sz w:val="27"/>
        </w:rPr>
        <w:t xml:space="preserve"> </w:t>
      </w:r>
      <w:r>
        <w:rPr>
          <w:rFonts w:ascii="Arial"/>
          <w:b/>
          <w:sz w:val="27"/>
        </w:rPr>
        <w:t xml:space="preserve">developments, has also led to falls in risky asset prices and a reduction in investor risk appetite. </w:t>
      </w:r>
      <w:r>
        <w:rPr>
          <w:sz w:val="27"/>
        </w:rPr>
        <w:t>Financing conditions for households and businesses have tightened significantly.</w:t>
      </w:r>
      <w:r>
        <w:rPr>
          <w:spacing w:val="-4"/>
          <w:sz w:val="27"/>
        </w:rPr>
        <w:t xml:space="preserve"> </w:t>
      </w:r>
      <w:r>
        <w:rPr>
          <w:sz w:val="27"/>
        </w:rPr>
        <w:t>Financial</w:t>
      </w:r>
      <w:r>
        <w:rPr>
          <w:spacing w:val="-4"/>
          <w:sz w:val="27"/>
        </w:rPr>
        <w:t xml:space="preserve"> </w:t>
      </w:r>
      <w:r>
        <w:rPr>
          <w:sz w:val="27"/>
        </w:rPr>
        <w:t>market</w:t>
      </w:r>
      <w:r>
        <w:rPr>
          <w:spacing w:val="-4"/>
          <w:sz w:val="27"/>
        </w:rPr>
        <w:t xml:space="preserve"> </w:t>
      </w:r>
      <w:r>
        <w:rPr>
          <w:sz w:val="27"/>
        </w:rPr>
        <w:t>volatility</w:t>
      </w:r>
      <w:r>
        <w:rPr>
          <w:spacing w:val="-4"/>
          <w:sz w:val="27"/>
        </w:rPr>
        <w:t xml:space="preserve"> </w:t>
      </w:r>
      <w:r>
        <w:rPr>
          <w:sz w:val="27"/>
        </w:rPr>
        <w:t>has</w:t>
      </w:r>
      <w:r>
        <w:rPr>
          <w:spacing w:val="-4"/>
          <w:sz w:val="27"/>
        </w:rPr>
        <w:t xml:space="preserve"> </w:t>
      </w:r>
      <w:r>
        <w:rPr>
          <w:sz w:val="27"/>
        </w:rPr>
        <w:t>been</w:t>
      </w:r>
      <w:r>
        <w:rPr>
          <w:spacing w:val="-4"/>
          <w:sz w:val="27"/>
        </w:rPr>
        <w:t xml:space="preserve"> </w:t>
      </w:r>
      <w:r>
        <w:rPr>
          <w:sz w:val="27"/>
        </w:rPr>
        <w:t>elevated.</w:t>
      </w:r>
      <w:r>
        <w:rPr>
          <w:spacing w:val="-4"/>
          <w:sz w:val="27"/>
        </w:rPr>
        <w:t xml:space="preserve"> </w:t>
      </w:r>
      <w:r>
        <w:rPr>
          <w:sz w:val="27"/>
        </w:rPr>
        <w:t>Overall,</w:t>
      </w:r>
      <w:r>
        <w:rPr>
          <w:spacing w:val="-4"/>
          <w:sz w:val="27"/>
        </w:rPr>
        <w:t xml:space="preserve"> </w:t>
      </w:r>
      <w:r>
        <w:rPr>
          <w:sz w:val="27"/>
        </w:rPr>
        <w:t>moves</w:t>
      </w:r>
      <w:r>
        <w:rPr>
          <w:spacing w:val="-4"/>
          <w:sz w:val="27"/>
        </w:rPr>
        <w:t xml:space="preserve"> </w:t>
      </w:r>
      <w:r>
        <w:rPr>
          <w:sz w:val="27"/>
        </w:rPr>
        <w:t>in</w:t>
      </w:r>
      <w:r>
        <w:rPr>
          <w:spacing w:val="-4"/>
          <w:sz w:val="27"/>
        </w:rPr>
        <w:t xml:space="preserve"> </w:t>
      </w:r>
      <w:r>
        <w:rPr>
          <w:sz w:val="27"/>
        </w:rPr>
        <w:t>risky asset prices have been generally orderly, but the risk of sharp adjustments from further developments in the outlook remains.</w:t>
      </w:r>
    </w:p>
    <w:p w14:paraId="54D1812A" w14:textId="77777777" w:rsidR="00755FEE" w:rsidRDefault="00A53FD2">
      <w:pPr>
        <w:pStyle w:val="Heading4"/>
        <w:spacing w:before="259" w:line="314" w:lineRule="auto"/>
        <w:ind w:left="97" w:right="108"/>
      </w:pPr>
      <w:r>
        <w:t>Sharp</w:t>
      </w:r>
      <w:r>
        <w:rPr>
          <w:spacing w:val="-6"/>
        </w:rPr>
        <w:t xml:space="preserve"> </w:t>
      </w:r>
      <w:r>
        <w:t>increases</w:t>
      </w:r>
      <w:r>
        <w:rPr>
          <w:spacing w:val="-6"/>
        </w:rPr>
        <w:t xml:space="preserve"> </w:t>
      </w:r>
      <w:r>
        <w:t>in</w:t>
      </w:r>
      <w:r>
        <w:rPr>
          <w:spacing w:val="-6"/>
        </w:rPr>
        <w:t xml:space="preserve"> </w:t>
      </w:r>
      <w:r>
        <w:t>prices,</w:t>
      </w:r>
      <w:r>
        <w:rPr>
          <w:spacing w:val="-6"/>
        </w:rPr>
        <w:t xml:space="preserve"> </w:t>
      </w:r>
      <w:r>
        <w:t>including</w:t>
      </w:r>
      <w:r>
        <w:rPr>
          <w:spacing w:val="-6"/>
        </w:rPr>
        <w:t xml:space="preserve"> </w:t>
      </w:r>
      <w:r>
        <w:t>of</w:t>
      </w:r>
      <w:r>
        <w:rPr>
          <w:spacing w:val="-6"/>
        </w:rPr>
        <w:t xml:space="preserve"> </w:t>
      </w:r>
      <w:r>
        <w:t>energy,</w:t>
      </w:r>
      <w:r>
        <w:rPr>
          <w:spacing w:val="-6"/>
        </w:rPr>
        <w:t xml:space="preserve"> </w:t>
      </w:r>
      <w:r>
        <w:t>tighter</w:t>
      </w:r>
      <w:r>
        <w:rPr>
          <w:spacing w:val="-6"/>
        </w:rPr>
        <w:t xml:space="preserve"> </w:t>
      </w:r>
      <w:r>
        <w:t>financial</w:t>
      </w:r>
      <w:r>
        <w:rPr>
          <w:spacing w:val="-6"/>
        </w:rPr>
        <w:t xml:space="preserve"> </w:t>
      </w:r>
      <w:r>
        <w:t xml:space="preserve">conditions, and the worsening outlook for growth and unemployment will continue to weigh on debt affordability for households, businesses and governments globally. The FPC judges that the risks of global debt vulnerabilities </w:t>
      </w:r>
      <w:proofErr w:type="spellStart"/>
      <w:r>
        <w:t>crystallising</w:t>
      </w:r>
      <w:proofErr w:type="spellEnd"/>
      <w:r>
        <w:t xml:space="preserve"> have increased.</w:t>
      </w:r>
    </w:p>
    <w:p w14:paraId="0454FBCF" w14:textId="77777777" w:rsidR="00755FEE" w:rsidRDefault="00A53FD2">
      <w:pPr>
        <w:spacing w:before="263" w:line="314" w:lineRule="auto"/>
        <w:ind w:left="97" w:right="108"/>
        <w:rPr>
          <w:rFonts w:ascii="Arial"/>
          <w:b/>
          <w:sz w:val="27"/>
        </w:rPr>
      </w:pPr>
      <w:r>
        <w:rPr>
          <w:rFonts w:ascii="Arial"/>
          <w:b/>
          <w:sz w:val="27"/>
        </w:rPr>
        <w:t>In</w:t>
      </w:r>
      <w:r>
        <w:rPr>
          <w:rFonts w:ascii="Arial"/>
          <w:b/>
          <w:spacing w:val="-3"/>
          <w:sz w:val="27"/>
        </w:rPr>
        <w:t xml:space="preserve"> </w:t>
      </w:r>
      <w:r>
        <w:rPr>
          <w:rFonts w:ascii="Arial"/>
          <w:b/>
          <w:sz w:val="27"/>
        </w:rPr>
        <w:t>the</w:t>
      </w:r>
      <w:r>
        <w:rPr>
          <w:rFonts w:ascii="Arial"/>
          <w:b/>
          <w:spacing w:val="-3"/>
          <w:sz w:val="27"/>
        </w:rPr>
        <w:t xml:space="preserve"> </w:t>
      </w:r>
      <w:r>
        <w:rPr>
          <w:rFonts w:ascii="Arial"/>
          <w:b/>
          <w:sz w:val="27"/>
        </w:rPr>
        <w:t>current</w:t>
      </w:r>
      <w:r>
        <w:rPr>
          <w:rFonts w:ascii="Arial"/>
          <w:b/>
          <w:spacing w:val="-3"/>
          <w:sz w:val="27"/>
        </w:rPr>
        <w:t xml:space="preserve"> </w:t>
      </w:r>
      <w:r>
        <w:rPr>
          <w:rFonts w:ascii="Arial"/>
          <w:b/>
          <w:sz w:val="27"/>
        </w:rPr>
        <w:t>environment,</w:t>
      </w:r>
      <w:r>
        <w:rPr>
          <w:rFonts w:ascii="Arial"/>
          <w:b/>
          <w:spacing w:val="-3"/>
          <w:sz w:val="27"/>
        </w:rPr>
        <w:t xml:space="preserve"> </w:t>
      </w:r>
      <w:r>
        <w:rPr>
          <w:rFonts w:ascii="Arial"/>
          <w:b/>
          <w:sz w:val="27"/>
        </w:rPr>
        <w:t>the</w:t>
      </w:r>
      <w:r>
        <w:rPr>
          <w:rFonts w:ascii="Arial"/>
          <w:b/>
          <w:spacing w:val="-3"/>
          <w:sz w:val="27"/>
        </w:rPr>
        <w:t xml:space="preserve"> </w:t>
      </w:r>
      <w:r>
        <w:rPr>
          <w:rFonts w:ascii="Arial"/>
          <w:b/>
          <w:sz w:val="27"/>
        </w:rPr>
        <w:t>FPC</w:t>
      </w:r>
      <w:r>
        <w:rPr>
          <w:rFonts w:ascii="Arial"/>
          <w:b/>
          <w:spacing w:val="-3"/>
          <w:sz w:val="27"/>
        </w:rPr>
        <w:t xml:space="preserve"> </w:t>
      </w:r>
      <w:r>
        <w:rPr>
          <w:rFonts w:ascii="Arial"/>
          <w:b/>
          <w:sz w:val="27"/>
        </w:rPr>
        <w:t>is</w:t>
      </w:r>
      <w:r>
        <w:rPr>
          <w:rFonts w:ascii="Arial"/>
          <w:b/>
          <w:spacing w:val="-3"/>
          <w:sz w:val="27"/>
        </w:rPr>
        <w:t xml:space="preserve"> </w:t>
      </w:r>
      <w:r>
        <w:rPr>
          <w:rFonts w:ascii="Arial"/>
          <w:b/>
          <w:sz w:val="27"/>
        </w:rPr>
        <w:t>monitoring</w:t>
      </w:r>
      <w:r>
        <w:rPr>
          <w:rFonts w:ascii="Arial"/>
          <w:b/>
          <w:spacing w:val="-3"/>
          <w:sz w:val="27"/>
        </w:rPr>
        <w:t xml:space="preserve"> </w:t>
      </w:r>
      <w:r>
        <w:rPr>
          <w:rFonts w:ascii="Arial"/>
          <w:b/>
          <w:sz w:val="27"/>
        </w:rPr>
        <w:t>geopolitical</w:t>
      </w:r>
      <w:r>
        <w:rPr>
          <w:rFonts w:ascii="Arial"/>
          <w:b/>
          <w:spacing w:val="-3"/>
          <w:sz w:val="27"/>
        </w:rPr>
        <w:t xml:space="preserve"> </w:t>
      </w:r>
      <w:r>
        <w:rPr>
          <w:rFonts w:ascii="Arial"/>
          <w:b/>
          <w:sz w:val="27"/>
        </w:rPr>
        <w:t>and</w:t>
      </w:r>
      <w:r>
        <w:rPr>
          <w:rFonts w:ascii="Arial"/>
          <w:b/>
          <w:spacing w:val="-3"/>
          <w:sz w:val="27"/>
        </w:rPr>
        <w:t xml:space="preserve"> </w:t>
      </w:r>
      <w:r>
        <w:rPr>
          <w:rFonts w:ascii="Arial"/>
          <w:b/>
          <w:sz w:val="27"/>
        </w:rPr>
        <w:t>other</w:t>
      </w:r>
      <w:r>
        <w:rPr>
          <w:rFonts w:ascii="Arial"/>
          <w:b/>
          <w:spacing w:val="-3"/>
          <w:sz w:val="27"/>
        </w:rPr>
        <w:t xml:space="preserve"> </w:t>
      </w:r>
      <w:r>
        <w:rPr>
          <w:rFonts w:ascii="Arial"/>
          <w:b/>
          <w:sz w:val="27"/>
        </w:rPr>
        <w:t>risks very closely and taking them into account when assessing the resilience of the UK financial system, including in the context of the 2022 annual cyclical</w:t>
      </w:r>
    </w:p>
    <w:p w14:paraId="4B4CD59E" w14:textId="77777777" w:rsidR="00755FEE" w:rsidRDefault="00755FEE">
      <w:pPr>
        <w:spacing w:line="314" w:lineRule="auto"/>
        <w:rPr>
          <w:rFonts w:ascii="Arial"/>
          <w:b/>
          <w:sz w:val="27"/>
        </w:rPr>
        <w:sectPr w:rsidR="00755FEE">
          <w:headerReference w:type="default" r:id="rId8"/>
          <w:pgSz w:w="11880" w:h="16820"/>
          <w:pgMar w:top="1420" w:right="850" w:bottom="280" w:left="850" w:header="770" w:footer="0" w:gutter="0"/>
          <w:cols w:space="720"/>
        </w:sectPr>
      </w:pPr>
    </w:p>
    <w:p w14:paraId="5DABE8AF" w14:textId="77777777" w:rsidR="00755FEE" w:rsidRDefault="00A53FD2">
      <w:pPr>
        <w:pStyle w:val="BodyText"/>
        <w:spacing w:before="95" w:line="314" w:lineRule="auto"/>
        <w:ind w:right="186"/>
      </w:pPr>
      <w:r>
        <w:rPr>
          <w:rFonts w:ascii="Arial"/>
          <w:b/>
        </w:rPr>
        <w:lastRenderedPageBreak/>
        <w:t>scenario</w:t>
      </w:r>
      <w:r>
        <w:rPr>
          <w:rFonts w:ascii="Arial"/>
          <w:b/>
          <w:spacing w:val="-3"/>
        </w:rPr>
        <w:t xml:space="preserve"> </w:t>
      </w:r>
      <w:r>
        <w:rPr>
          <w:rFonts w:ascii="Arial"/>
          <w:b/>
        </w:rPr>
        <w:t>(ACS)</w:t>
      </w:r>
      <w:r>
        <w:rPr>
          <w:rFonts w:ascii="Arial"/>
          <w:b/>
          <w:spacing w:val="-3"/>
        </w:rPr>
        <w:t xml:space="preserve"> </w:t>
      </w:r>
      <w:r>
        <w:rPr>
          <w:rFonts w:ascii="Arial"/>
          <w:b/>
        </w:rPr>
        <w:t>stress</w:t>
      </w:r>
      <w:r>
        <w:rPr>
          <w:rFonts w:ascii="Arial"/>
          <w:b/>
          <w:spacing w:val="-3"/>
        </w:rPr>
        <w:t xml:space="preserve"> </w:t>
      </w:r>
      <w:r>
        <w:rPr>
          <w:rFonts w:ascii="Arial"/>
          <w:b/>
        </w:rPr>
        <w:t>test.</w:t>
      </w:r>
      <w:r>
        <w:rPr>
          <w:rFonts w:ascii="Arial"/>
          <w:b/>
          <w:spacing w:val="-4"/>
        </w:rPr>
        <w:t xml:space="preserve"> </w:t>
      </w:r>
      <w:r>
        <w:t>It</w:t>
      </w:r>
      <w:r>
        <w:rPr>
          <w:spacing w:val="-3"/>
        </w:rPr>
        <w:t xml:space="preserve"> </w:t>
      </w:r>
      <w:r>
        <w:t>will</w:t>
      </w:r>
      <w:r>
        <w:rPr>
          <w:spacing w:val="-3"/>
        </w:rPr>
        <w:t xml:space="preserve"> </w:t>
      </w:r>
      <w:r>
        <w:t>work</w:t>
      </w:r>
      <w:r>
        <w:rPr>
          <w:spacing w:val="-3"/>
        </w:rPr>
        <w:t xml:space="preserve"> </w:t>
      </w:r>
      <w:r>
        <w:t>with</w:t>
      </w:r>
      <w:r>
        <w:rPr>
          <w:spacing w:val="-3"/>
        </w:rPr>
        <w:t xml:space="preserve"> </w:t>
      </w:r>
      <w:r>
        <w:t>other</w:t>
      </w:r>
      <w:r>
        <w:rPr>
          <w:spacing w:val="-3"/>
        </w:rPr>
        <w:t xml:space="preserve"> </w:t>
      </w:r>
      <w:r>
        <w:t>authorities</w:t>
      </w:r>
      <w:r>
        <w:rPr>
          <w:spacing w:val="-3"/>
        </w:rPr>
        <w:t xml:space="preserve"> </w:t>
      </w:r>
      <w:r>
        <w:t>at</w:t>
      </w:r>
      <w:r>
        <w:rPr>
          <w:spacing w:val="-3"/>
        </w:rPr>
        <w:t xml:space="preserve"> </w:t>
      </w:r>
      <w:r>
        <w:t>home</w:t>
      </w:r>
      <w:r>
        <w:rPr>
          <w:spacing w:val="-3"/>
        </w:rPr>
        <w:t xml:space="preserve"> </w:t>
      </w:r>
      <w:r>
        <w:t>and</w:t>
      </w:r>
      <w:r>
        <w:rPr>
          <w:spacing w:val="-3"/>
        </w:rPr>
        <w:t xml:space="preserve"> </w:t>
      </w:r>
      <w:r>
        <w:t>abroad, including the Prudential Regulation Authority (PRA), to consider whether any further action is required to enhance the resilience of UK banks to such risks.</w:t>
      </w:r>
    </w:p>
    <w:p w14:paraId="270A7D0F" w14:textId="77777777" w:rsidR="00755FEE" w:rsidRDefault="00755FEE">
      <w:pPr>
        <w:pStyle w:val="BodyText"/>
        <w:spacing w:before="67"/>
        <w:ind w:left="0"/>
      </w:pPr>
    </w:p>
    <w:p w14:paraId="586C691C" w14:textId="77777777" w:rsidR="00755FEE" w:rsidRDefault="00A53FD2">
      <w:pPr>
        <w:pStyle w:val="Heading2"/>
        <w:spacing w:before="1"/>
      </w:pPr>
      <w:r>
        <w:rPr>
          <w:color w:val="12273E"/>
          <w:spacing w:val="-10"/>
        </w:rPr>
        <w:t>UK household</w:t>
      </w:r>
      <w:r>
        <w:rPr>
          <w:color w:val="12273E"/>
          <w:spacing w:val="-9"/>
        </w:rPr>
        <w:t xml:space="preserve"> </w:t>
      </w:r>
      <w:r>
        <w:rPr>
          <w:color w:val="12273E"/>
          <w:spacing w:val="-10"/>
        </w:rPr>
        <w:t>and corporate</w:t>
      </w:r>
      <w:r>
        <w:rPr>
          <w:color w:val="12273E"/>
          <w:spacing w:val="-9"/>
        </w:rPr>
        <w:t xml:space="preserve"> </w:t>
      </w:r>
      <w:r>
        <w:rPr>
          <w:color w:val="12273E"/>
          <w:spacing w:val="-10"/>
        </w:rPr>
        <w:t>debt</w:t>
      </w:r>
      <w:r>
        <w:rPr>
          <w:color w:val="12273E"/>
          <w:spacing w:val="-9"/>
        </w:rPr>
        <w:t xml:space="preserve"> </w:t>
      </w:r>
      <w:r>
        <w:rPr>
          <w:color w:val="12273E"/>
          <w:spacing w:val="-10"/>
        </w:rPr>
        <w:t>vulnerabilities</w:t>
      </w:r>
    </w:p>
    <w:p w14:paraId="52094E02" w14:textId="77777777" w:rsidR="00755FEE" w:rsidRDefault="00A53FD2">
      <w:pPr>
        <w:spacing w:before="144" w:line="314" w:lineRule="auto"/>
        <w:ind w:left="97" w:right="186"/>
        <w:rPr>
          <w:sz w:val="27"/>
        </w:rPr>
      </w:pPr>
      <w:r>
        <w:rPr>
          <w:rFonts w:ascii="Arial"/>
          <w:b/>
          <w:sz w:val="27"/>
        </w:rPr>
        <w:t>Household</w:t>
      </w:r>
      <w:r>
        <w:rPr>
          <w:rFonts w:ascii="Arial"/>
          <w:b/>
          <w:spacing w:val="-4"/>
          <w:sz w:val="27"/>
        </w:rPr>
        <w:t xml:space="preserve"> </w:t>
      </w:r>
      <w:r>
        <w:rPr>
          <w:rFonts w:ascii="Arial"/>
          <w:b/>
          <w:sz w:val="27"/>
        </w:rPr>
        <w:t>finances</w:t>
      </w:r>
      <w:r>
        <w:rPr>
          <w:rFonts w:ascii="Arial"/>
          <w:b/>
          <w:spacing w:val="-4"/>
          <w:sz w:val="27"/>
        </w:rPr>
        <w:t xml:space="preserve"> </w:t>
      </w:r>
      <w:r>
        <w:rPr>
          <w:rFonts w:ascii="Arial"/>
          <w:b/>
          <w:sz w:val="27"/>
        </w:rPr>
        <w:t>are</w:t>
      </w:r>
      <w:r>
        <w:rPr>
          <w:rFonts w:ascii="Arial"/>
          <w:b/>
          <w:spacing w:val="-4"/>
          <w:sz w:val="27"/>
        </w:rPr>
        <w:t xml:space="preserve"> </w:t>
      </w:r>
      <w:r>
        <w:rPr>
          <w:rFonts w:ascii="Arial"/>
          <w:b/>
          <w:sz w:val="27"/>
        </w:rPr>
        <w:t>being</w:t>
      </w:r>
      <w:r>
        <w:rPr>
          <w:rFonts w:ascii="Arial"/>
          <w:b/>
          <w:spacing w:val="-4"/>
          <w:sz w:val="27"/>
        </w:rPr>
        <w:t xml:space="preserve"> </w:t>
      </w:r>
      <w:r>
        <w:rPr>
          <w:rFonts w:ascii="Arial"/>
          <w:b/>
          <w:sz w:val="27"/>
        </w:rPr>
        <w:t>stretched</w:t>
      </w:r>
      <w:r>
        <w:rPr>
          <w:rFonts w:ascii="Arial"/>
          <w:b/>
          <w:spacing w:val="-4"/>
          <w:sz w:val="27"/>
        </w:rPr>
        <w:t xml:space="preserve"> </w:t>
      </w:r>
      <w:r>
        <w:rPr>
          <w:rFonts w:ascii="Arial"/>
          <w:b/>
          <w:sz w:val="27"/>
        </w:rPr>
        <w:t>by</w:t>
      </w:r>
      <w:r>
        <w:rPr>
          <w:rFonts w:ascii="Arial"/>
          <w:b/>
          <w:spacing w:val="-4"/>
          <w:sz w:val="27"/>
        </w:rPr>
        <w:t xml:space="preserve"> </w:t>
      </w:r>
      <w:r>
        <w:rPr>
          <w:rFonts w:ascii="Arial"/>
          <w:b/>
          <w:sz w:val="27"/>
        </w:rPr>
        <w:t>increased</w:t>
      </w:r>
      <w:r>
        <w:rPr>
          <w:rFonts w:ascii="Arial"/>
          <w:b/>
          <w:spacing w:val="-4"/>
          <w:sz w:val="27"/>
        </w:rPr>
        <w:t xml:space="preserve"> </w:t>
      </w:r>
      <w:r>
        <w:rPr>
          <w:rFonts w:ascii="Arial"/>
          <w:b/>
          <w:sz w:val="27"/>
        </w:rPr>
        <w:t>living</w:t>
      </w:r>
      <w:r>
        <w:rPr>
          <w:rFonts w:ascii="Arial"/>
          <w:b/>
          <w:spacing w:val="-4"/>
          <w:sz w:val="27"/>
        </w:rPr>
        <w:t xml:space="preserve"> </w:t>
      </w:r>
      <w:r>
        <w:rPr>
          <w:rFonts w:ascii="Arial"/>
          <w:b/>
          <w:sz w:val="27"/>
        </w:rPr>
        <w:t>costs</w:t>
      </w:r>
      <w:r>
        <w:rPr>
          <w:rFonts w:ascii="Arial"/>
          <w:b/>
          <w:spacing w:val="-4"/>
          <w:sz w:val="27"/>
        </w:rPr>
        <w:t xml:space="preserve"> </w:t>
      </w:r>
      <w:r>
        <w:rPr>
          <w:rFonts w:ascii="Arial"/>
          <w:b/>
          <w:sz w:val="27"/>
        </w:rPr>
        <w:t>and</w:t>
      </w:r>
      <w:r>
        <w:rPr>
          <w:rFonts w:ascii="Arial"/>
          <w:b/>
          <w:spacing w:val="-4"/>
          <w:sz w:val="27"/>
        </w:rPr>
        <w:t xml:space="preserve"> </w:t>
      </w:r>
      <w:r>
        <w:rPr>
          <w:rFonts w:ascii="Arial"/>
          <w:b/>
          <w:sz w:val="27"/>
        </w:rPr>
        <w:t xml:space="preserve">rising mortgage payments. </w:t>
      </w:r>
      <w:r>
        <w:rPr>
          <w:sz w:val="27"/>
        </w:rPr>
        <w:t xml:space="preserve">Households are adjusting spending </w:t>
      </w:r>
      <w:proofErr w:type="spellStart"/>
      <w:r>
        <w:rPr>
          <w:sz w:val="27"/>
        </w:rPr>
        <w:t>behaviour</w:t>
      </w:r>
      <w:proofErr w:type="spellEnd"/>
      <w:r>
        <w:rPr>
          <w:sz w:val="27"/>
        </w:rPr>
        <w:t xml:space="preserve"> as real income is squeezed, although widespread signs of financial difficulty among UK households with debt have yet to emerge. The risk that indebted households default on loans, or sharply reduce their spending, has increased.</w:t>
      </w:r>
    </w:p>
    <w:p w14:paraId="4A027FB6" w14:textId="77777777" w:rsidR="00755FEE" w:rsidRDefault="00A53FD2">
      <w:pPr>
        <w:pStyle w:val="BodyText"/>
        <w:spacing w:before="262" w:line="314" w:lineRule="auto"/>
        <w:ind w:right="214"/>
      </w:pPr>
      <w:r>
        <w:rPr>
          <w:rFonts w:ascii="Arial"/>
          <w:b/>
        </w:rPr>
        <w:t xml:space="preserve">Pressures on household finances will increase over 2023. </w:t>
      </w:r>
      <w:r>
        <w:t>In total around half of owner occupier mortgages (around 4 million) will be exposed to rate rises over the next year. Falling real incomes, increases in mortgage costs and higher unemployment will place significant pressure on household finances. The share of households with high cost of living adjusted mortgage debt-servicing ratios would increase over 2023 to 2.4%, assuming current market pricing of Bank Rate, but remain lower than in the global financial crisis (GFC). Households are also experiencing</w:t>
      </w:r>
      <w:r>
        <w:rPr>
          <w:spacing w:val="-3"/>
        </w:rPr>
        <w:t xml:space="preserve"> </w:t>
      </w:r>
      <w:r>
        <w:t>inc</w:t>
      </w:r>
      <w:r>
        <w:t>reased</w:t>
      </w:r>
      <w:r>
        <w:rPr>
          <w:spacing w:val="-3"/>
        </w:rPr>
        <w:t xml:space="preserve"> </w:t>
      </w:r>
      <w:r>
        <w:t>pressure</w:t>
      </w:r>
      <w:r>
        <w:rPr>
          <w:spacing w:val="-3"/>
        </w:rPr>
        <w:t xml:space="preserve"> </w:t>
      </w:r>
      <w:r>
        <w:t>on</w:t>
      </w:r>
      <w:r>
        <w:rPr>
          <w:spacing w:val="-3"/>
        </w:rPr>
        <w:t xml:space="preserve"> </w:t>
      </w:r>
      <w:r>
        <w:t>their</w:t>
      </w:r>
      <w:r>
        <w:rPr>
          <w:spacing w:val="-3"/>
        </w:rPr>
        <w:t xml:space="preserve"> </w:t>
      </w:r>
      <w:r>
        <w:t>ability</w:t>
      </w:r>
      <w:r>
        <w:rPr>
          <w:spacing w:val="-3"/>
        </w:rPr>
        <w:t xml:space="preserve"> </w:t>
      </w:r>
      <w:r>
        <w:t>to</w:t>
      </w:r>
      <w:r>
        <w:rPr>
          <w:spacing w:val="-3"/>
        </w:rPr>
        <w:t xml:space="preserve"> </w:t>
      </w:r>
      <w:r>
        <w:t>service</w:t>
      </w:r>
      <w:r>
        <w:rPr>
          <w:spacing w:val="-3"/>
        </w:rPr>
        <w:t xml:space="preserve"> </w:t>
      </w:r>
      <w:r>
        <w:t>other</w:t>
      </w:r>
      <w:r>
        <w:rPr>
          <w:spacing w:val="-3"/>
        </w:rPr>
        <w:t xml:space="preserve"> </w:t>
      </w:r>
      <w:r>
        <w:t>types</w:t>
      </w:r>
      <w:r>
        <w:rPr>
          <w:spacing w:val="-3"/>
        </w:rPr>
        <w:t xml:space="preserve"> </w:t>
      </w:r>
      <w:r>
        <w:t>of</w:t>
      </w:r>
      <w:r>
        <w:rPr>
          <w:spacing w:val="-3"/>
        </w:rPr>
        <w:t xml:space="preserve"> </w:t>
      </w:r>
      <w:r>
        <w:t>consumer debt, such as credit cards and personal loans.</w:t>
      </w:r>
    </w:p>
    <w:p w14:paraId="5CEA52EA" w14:textId="77777777" w:rsidR="00755FEE" w:rsidRDefault="00A53FD2">
      <w:pPr>
        <w:spacing w:before="257" w:line="314" w:lineRule="auto"/>
        <w:ind w:left="97"/>
        <w:rPr>
          <w:sz w:val="27"/>
        </w:rPr>
      </w:pPr>
      <w:r>
        <w:rPr>
          <w:rFonts w:ascii="Arial"/>
          <w:b/>
          <w:sz w:val="27"/>
        </w:rPr>
        <w:t>While pressures will increase, the FPC judges that households are more resilient now than in the run-up to the GFC in 2007 and the recession in the early</w:t>
      </w:r>
      <w:r>
        <w:rPr>
          <w:rFonts w:ascii="Arial"/>
          <w:b/>
          <w:spacing w:val="-3"/>
          <w:sz w:val="27"/>
        </w:rPr>
        <w:t xml:space="preserve"> </w:t>
      </w:r>
      <w:r>
        <w:rPr>
          <w:rFonts w:ascii="Arial"/>
          <w:b/>
          <w:sz w:val="27"/>
        </w:rPr>
        <w:t>1990s.</w:t>
      </w:r>
      <w:r>
        <w:rPr>
          <w:rFonts w:ascii="Arial"/>
          <w:b/>
          <w:spacing w:val="-3"/>
          <w:sz w:val="27"/>
        </w:rPr>
        <w:t xml:space="preserve"> </w:t>
      </w:r>
      <w:r>
        <w:rPr>
          <w:sz w:val="27"/>
        </w:rPr>
        <w:t>Households</w:t>
      </w:r>
      <w:r>
        <w:rPr>
          <w:spacing w:val="-3"/>
          <w:sz w:val="27"/>
        </w:rPr>
        <w:t xml:space="preserve"> </w:t>
      </w:r>
      <w:r>
        <w:rPr>
          <w:sz w:val="27"/>
        </w:rPr>
        <w:t>are</w:t>
      </w:r>
      <w:r>
        <w:rPr>
          <w:spacing w:val="-3"/>
          <w:sz w:val="27"/>
        </w:rPr>
        <w:t xml:space="preserve"> </w:t>
      </w:r>
      <w:r>
        <w:rPr>
          <w:sz w:val="27"/>
        </w:rPr>
        <w:t>in</w:t>
      </w:r>
      <w:r>
        <w:rPr>
          <w:spacing w:val="-3"/>
          <w:sz w:val="27"/>
        </w:rPr>
        <w:t xml:space="preserve"> </w:t>
      </w:r>
      <w:r>
        <w:rPr>
          <w:sz w:val="27"/>
        </w:rPr>
        <w:t>aggregate</w:t>
      </w:r>
      <w:r>
        <w:rPr>
          <w:spacing w:val="-3"/>
          <w:sz w:val="27"/>
        </w:rPr>
        <w:t xml:space="preserve"> </w:t>
      </w:r>
      <w:r>
        <w:rPr>
          <w:sz w:val="27"/>
        </w:rPr>
        <w:t>less</w:t>
      </w:r>
      <w:r>
        <w:rPr>
          <w:spacing w:val="-3"/>
          <w:sz w:val="27"/>
        </w:rPr>
        <w:t xml:space="preserve"> </w:t>
      </w:r>
      <w:r>
        <w:rPr>
          <w:sz w:val="27"/>
        </w:rPr>
        <w:t>indebted</w:t>
      </w:r>
      <w:r>
        <w:rPr>
          <w:spacing w:val="-3"/>
          <w:sz w:val="27"/>
        </w:rPr>
        <w:t xml:space="preserve"> </w:t>
      </w:r>
      <w:r>
        <w:rPr>
          <w:sz w:val="27"/>
        </w:rPr>
        <w:t>compared</w:t>
      </w:r>
      <w:r>
        <w:rPr>
          <w:spacing w:val="-3"/>
          <w:sz w:val="27"/>
        </w:rPr>
        <w:t xml:space="preserve"> </w:t>
      </w:r>
      <w:r>
        <w:rPr>
          <w:sz w:val="27"/>
        </w:rPr>
        <w:t>to</w:t>
      </w:r>
      <w:r>
        <w:rPr>
          <w:spacing w:val="-3"/>
          <w:sz w:val="27"/>
        </w:rPr>
        <w:t xml:space="preserve"> </w:t>
      </w:r>
      <w:r>
        <w:rPr>
          <w:sz w:val="27"/>
        </w:rPr>
        <w:t>the</w:t>
      </w:r>
      <w:r>
        <w:rPr>
          <w:spacing w:val="-3"/>
          <w:sz w:val="27"/>
        </w:rPr>
        <w:t xml:space="preserve"> </w:t>
      </w:r>
      <w:r>
        <w:rPr>
          <w:sz w:val="27"/>
        </w:rPr>
        <w:t>peak</w:t>
      </w:r>
      <w:r>
        <w:rPr>
          <w:spacing w:val="-3"/>
          <w:sz w:val="27"/>
        </w:rPr>
        <w:t xml:space="preserve"> </w:t>
      </w:r>
      <w:r>
        <w:rPr>
          <w:sz w:val="27"/>
        </w:rPr>
        <w:t>that preceded the GFC. And the proportion of disposable income spent on mortgage payments in aggregate is projected to rise but remain below the peak levels during the GFC and the 1990s recession. The core UK banking system is also more resilient, in part due to lower risk lending to households. The greater resilience of banks, and the higher standards around conduct, also means they are expected to offer a greater range of forbearance o</w:t>
      </w:r>
      <w:r>
        <w:rPr>
          <w:sz w:val="27"/>
        </w:rPr>
        <w:t>ptions. As such, the increased pressure on</w:t>
      </w:r>
    </w:p>
    <w:p w14:paraId="247BC722" w14:textId="77777777" w:rsidR="00755FEE" w:rsidRDefault="00A53FD2">
      <w:pPr>
        <w:pStyle w:val="BodyText"/>
        <w:spacing w:line="314" w:lineRule="auto"/>
        <w:ind w:right="186"/>
      </w:pPr>
      <w:r>
        <w:t>UK</w:t>
      </w:r>
      <w:r>
        <w:rPr>
          <w:spacing w:val="-3"/>
        </w:rPr>
        <w:t xml:space="preserve"> </w:t>
      </w:r>
      <w:r>
        <w:t>households</w:t>
      </w:r>
      <w:r>
        <w:rPr>
          <w:spacing w:val="-3"/>
        </w:rPr>
        <w:t xml:space="preserve"> </w:t>
      </w:r>
      <w:r>
        <w:t>is</w:t>
      </w:r>
      <w:r>
        <w:rPr>
          <w:spacing w:val="-3"/>
        </w:rPr>
        <w:t xml:space="preserve"> </w:t>
      </w:r>
      <w:r>
        <w:t>not</w:t>
      </w:r>
      <w:r>
        <w:rPr>
          <w:spacing w:val="-3"/>
        </w:rPr>
        <w:t xml:space="preserve"> </w:t>
      </w:r>
      <w:r>
        <w:t>expected</w:t>
      </w:r>
      <w:r>
        <w:rPr>
          <w:spacing w:val="-3"/>
        </w:rPr>
        <w:t xml:space="preserve"> </w:t>
      </w:r>
      <w:r>
        <w:t>to</w:t>
      </w:r>
      <w:r>
        <w:rPr>
          <w:spacing w:val="-3"/>
        </w:rPr>
        <w:t xml:space="preserve"> </w:t>
      </w:r>
      <w:r>
        <w:t>challenge</w:t>
      </w:r>
      <w:r>
        <w:rPr>
          <w:spacing w:val="-3"/>
        </w:rPr>
        <w:t xml:space="preserve"> </w:t>
      </w:r>
      <w:r>
        <w:t>directly</w:t>
      </w:r>
      <w:r>
        <w:rPr>
          <w:spacing w:val="-3"/>
        </w:rPr>
        <w:t xml:space="preserve"> </w:t>
      </w:r>
      <w:r>
        <w:t>the</w:t>
      </w:r>
      <w:r>
        <w:rPr>
          <w:spacing w:val="-3"/>
        </w:rPr>
        <w:t xml:space="preserve"> </w:t>
      </w:r>
      <w:r>
        <w:t>resilience</w:t>
      </w:r>
      <w:r>
        <w:rPr>
          <w:spacing w:val="-3"/>
        </w:rPr>
        <w:t xml:space="preserve"> </w:t>
      </w:r>
      <w:r>
        <w:t>of</w:t>
      </w:r>
      <w:r>
        <w:rPr>
          <w:spacing w:val="-3"/>
        </w:rPr>
        <w:t xml:space="preserve"> </w:t>
      </w:r>
      <w:r>
        <w:t>the</w:t>
      </w:r>
      <w:r>
        <w:rPr>
          <w:spacing w:val="-3"/>
        </w:rPr>
        <w:t xml:space="preserve"> </w:t>
      </w:r>
      <w:r>
        <w:t>UK banking system.</w:t>
      </w:r>
    </w:p>
    <w:p w14:paraId="3B931AF3" w14:textId="77777777" w:rsidR="00755FEE" w:rsidRDefault="00A53FD2">
      <w:pPr>
        <w:spacing w:before="254" w:line="314" w:lineRule="auto"/>
        <w:ind w:left="97" w:right="109"/>
        <w:rPr>
          <w:sz w:val="27"/>
        </w:rPr>
      </w:pPr>
      <w:r>
        <w:rPr>
          <w:rFonts w:ascii="Arial"/>
          <w:b/>
          <w:sz w:val="27"/>
        </w:rPr>
        <w:t>In aggregate, UK businesses are entering the period of stress in a broadly resilient position, but are under increased pressure from economic and financial</w:t>
      </w:r>
      <w:r>
        <w:rPr>
          <w:rFonts w:ascii="Arial"/>
          <w:b/>
          <w:spacing w:val="-3"/>
          <w:sz w:val="27"/>
        </w:rPr>
        <w:t xml:space="preserve"> </w:t>
      </w:r>
      <w:r>
        <w:rPr>
          <w:rFonts w:ascii="Arial"/>
          <w:b/>
          <w:sz w:val="27"/>
        </w:rPr>
        <w:t>developments.</w:t>
      </w:r>
      <w:r>
        <w:rPr>
          <w:rFonts w:ascii="Arial"/>
          <w:b/>
          <w:spacing w:val="-4"/>
          <w:sz w:val="27"/>
        </w:rPr>
        <w:t xml:space="preserve"> </w:t>
      </w:r>
      <w:r>
        <w:rPr>
          <w:sz w:val="27"/>
        </w:rPr>
        <w:t>Earnings</w:t>
      </w:r>
      <w:r>
        <w:rPr>
          <w:spacing w:val="-3"/>
          <w:sz w:val="27"/>
        </w:rPr>
        <w:t xml:space="preserve"> </w:t>
      </w:r>
      <w:r>
        <w:rPr>
          <w:sz w:val="27"/>
        </w:rPr>
        <w:t>have</w:t>
      </w:r>
      <w:r>
        <w:rPr>
          <w:spacing w:val="-3"/>
          <w:sz w:val="27"/>
        </w:rPr>
        <w:t xml:space="preserve"> </w:t>
      </w:r>
      <w:r>
        <w:rPr>
          <w:sz w:val="27"/>
        </w:rPr>
        <w:t>risen</w:t>
      </w:r>
      <w:r>
        <w:rPr>
          <w:spacing w:val="-3"/>
          <w:sz w:val="27"/>
        </w:rPr>
        <w:t xml:space="preserve"> </w:t>
      </w:r>
      <w:r>
        <w:rPr>
          <w:sz w:val="27"/>
        </w:rPr>
        <w:t>and</w:t>
      </w:r>
      <w:r>
        <w:rPr>
          <w:spacing w:val="-3"/>
          <w:sz w:val="27"/>
        </w:rPr>
        <w:t xml:space="preserve"> </w:t>
      </w:r>
      <w:r>
        <w:rPr>
          <w:sz w:val="27"/>
        </w:rPr>
        <w:t>leverage</w:t>
      </w:r>
      <w:r>
        <w:rPr>
          <w:spacing w:val="-3"/>
          <w:sz w:val="27"/>
        </w:rPr>
        <w:t xml:space="preserve"> </w:t>
      </w:r>
      <w:r>
        <w:rPr>
          <w:sz w:val="27"/>
        </w:rPr>
        <w:t>has</w:t>
      </w:r>
      <w:r>
        <w:rPr>
          <w:spacing w:val="-3"/>
          <w:sz w:val="27"/>
        </w:rPr>
        <w:t xml:space="preserve"> </w:t>
      </w:r>
      <w:r>
        <w:rPr>
          <w:sz w:val="27"/>
        </w:rPr>
        <w:t>fallen</w:t>
      </w:r>
      <w:r>
        <w:rPr>
          <w:spacing w:val="-3"/>
          <w:sz w:val="27"/>
        </w:rPr>
        <w:t xml:space="preserve"> </w:t>
      </w:r>
      <w:r>
        <w:rPr>
          <w:sz w:val="27"/>
        </w:rPr>
        <w:t>in</w:t>
      </w:r>
      <w:r>
        <w:rPr>
          <w:spacing w:val="-3"/>
          <w:sz w:val="27"/>
        </w:rPr>
        <w:t xml:space="preserve"> </w:t>
      </w:r>
      <w:r>
        <w:rPr>
          <w:sz w:val="27"/>
        </w:rPr>
        <w:t>2022</w:t>
      </w:r>
      <w:r>
        <w:rPr>
          <w:spacing w:val="-3"/>
          <w:sz w:val="27"/>
        </w:rPr>
        <w:t xml:space="preserve"> </w:t>
      </w:r>
      <w:r>
        <w:rPr>
          <w:sz w:val="27"/>
        </w:rPr>
        <w:t>as</w:t>
      </w:r>
    </w:p>
    <w:p w14:paraId="157DAD94" w14:textId="77777777" w:rsidR="00755FEE" w:rsidRDefault="00755FEE">
      <w:pPr>
        <w:spacing w:line="314" w:lineRule="auto"/>
        <w:rPr>
          <w:sz w:val="27"/>
        </w:rPr>
        <w:sectPr w:rsidR="00755FEE">
          <w:pgSz w:w="11880" w:h="16820"/>
          <w:pgMar w:top="1420" w:right="850" w:bottom="280" w:left="850" w:header="770" w:footer="0" w:gutter="0"/>
          <w:cols w:space="720"/>
        </w:sectPr>
      </w:pPr>
    </w:p>
    <w:p w14:paraId="1178BD51" w14:textId="77777777" w:rsidR="00755FEE" w:rsidRDefault="00A53FD2">
      <w:pPr>
        <w:pStyle w:val="BodyText"/>
        <w:spacing w:before="95" w:line="314" w:lineRule="auto"/>
        <w:ind w:right="186"/>
        <w:rPr>
          <w:rFonts w:ascii="Arial"/>
          <w:b/>
        </w:rPr>
      </w:pPr>
      <w:r>
        <w:lastRenderedPageBreak/>
        <w:t>the</w:t>
      </w:r>
      <w:r>
        <w:rPr>
          <w:spacing w:val="-3"/>
        </w:rPr>
        <w:t xml:space="preserve"> </w:t>
      </w:r>
      <w:r>
        <w:t>effects</w:t>
      </w:r>
      <w:r>
        <w:rPr>
          <w:spacing w:val="-3"/>
        </w:rPr>
        <w:t xml:space="preserve"> </w:t>
      </w:r>
      <w:r>
        <w:t>of</w:t>
      </w:r>
      <w:r>
        <w:rPr>
          <w:spacing w:val="-3"/>
        </w:rPr>
        <w:t xml:space="preserve"> </w:t>
      </w:r>
      <w:r>
        <w:t>the</w:t>
      </w:r>
      <w:r>
        <w:rPr>
          <w:spacing w:val="-3"/>
        </w:rPr>
        <w:t xml:space="preserve"> </w:t>
      </w:r>
      <w:r>
        <w:t>Covid</w:t>
      </w:r>
      <w:r>
        <w:rPr>
          <w:spacing w:val="-3"/>
        </w:rPr>
        <w:t xml:space="preserve"> </w:t>
      </w:r>
      <w:r>
        <w:t>pandemic</w:t>
      </w:r>
      <w:r>
        <w:rPr>
          <w:spacing w:val="-3"/>
        </w:rPr>
        <w:t xml:space="preserve"> </w:t>
      </w:r>
      <w:r>
        <w:t>have</w:t>
      </w:r>
      <w:r>
        <w:rPr>
          <w:spacing w:val="-3"/>
        </w:rPr>
        <w:t xml:space="preserve"> </w:t>
      </w:r>
      <w:r>
        <w:t>abated.</w:t>
      </w:r>
      <w:r>
        <w:rPr>
          <w:spacing w:val="-3"/>
        </w:rPr>
        <w:t xml:space="preserve"> </w:t>
      </w:r>
      <w:r>
        <w:t>But</w:t>
      </w:r>
      <w:r>
        <w:rPr>
          <w:spacing w:val="-3"/>
        </w:rPr>
        <w:t xml:space="preserve"> </w:t>
      </w:r>
      <w:r>
        <w:t>within</w:t>
      </w:r>
      <w:r>
        <w:rPr>
          <w:spacing w:val="-3"/>
        </w:rPr>
        <w:t xml:space="preserve"> </w:t>
      </w:r>
      <w:r>
        <w:t>the</w:t>
      </w:r>
      <w:r>
        <w:rPr>
          <w:spacing w:val="-3"/>
        </w:rPr>
        <w:t xml:space="preserve"> </w:t>
      </w:r>
      <w:r>
        <w:t>aggregate,</w:t>
      </w:r>
      <w:r>
        <w:rPr>
          <w:spacing w:val="-3"/>
        </w:rPr>
        <w:t xml:space="preserve"> </w:t>
      </w:r>
      <w:r>
        <w:t>there</w:t>
      </w:r>
      <w:r>
        <w:rPr>
          <w:spacing w:val="-3"/>
        </w:rPr>
        <w:t xml:space="preserve"> </w:t>
      </w:r>
      <w:r>
        <w:t xml:space="preserve">are a number of vulnerable companies with low liquidity, weak profitability, or high leverage. And some businesses are facing other pressures from higher costs of servicing debt, weaker earnings, and continued supply chain disruption. </w:t>
      </w:r>
      <w:r>
        <w:rPr>
          <w:rFonts w:ascii="Arial"/>
          <w:b/>
        </w:rPr>
        <w:t>These pressures are expected to continue to increase over 2023, especially for</w:t>
      </w:r>
    </w:p>
    <w:p w14:paraId="600388E4" w14:textId="77777777" w:rsidR="00755FEE" w:rsidRDefault="00A53FD2">
      <w:pPr>
        <w:pStyle w:val="Heading4"/>
        <w:spacing w:line="314" w:lineRule="auto"/>
        <w:ind w:left="97"/>
      </w:pPr>
      <w:r>
        <w:t>smaller</w:t>
      </w:r>
      <w:r>
        <w:rPr>
          <w:spacing w:val="-4"/>
        </w:rPr>
        <w:t xml:space="preserve"> </w:t>
      </w:r>
      <w:r>
        <w:t>companies</w:t>
      </w:r>
      <w:r>
        <w:rPr>
          <w:spacing w:val="-4"/>
        </w:rPr>
        <w:t xml:space="preserve"> </w:t>
      </w:r>
      <w:r>
        <w:t>that</w:t>
      </w:r>
      <w:r>
        <w:rPr>
          <w:spacing w:val="-4"/>
        </w:rPr>
        <w:t xml:space="preserve"> </w:t>
      </w:r>
      <w:r>
        <w:t>are</w:t>
      </w:r>
      <w:r>
        <w:rPr>
          <w:spacing w:val="-4"/>
        </w:rPr>
        <w:t xml:space="preserve"> </w:t>
      </w:r>
      <w:r>
        <w:t>less</w:t>
      </w:r>
      <w:r>
        <w:rPr>
          <w:spacing w:val="-4"/>
        </w:rPr>
        <w:t xml:space="preserve"> </w:t>
      </w:r>
      <w:r>
        <w:t>able</w:t>
      </w:r>
      <w:r>
        <w:rPr>
          <w:spacing w:val="-4"/>
        </w:rPr>
        <w:t xml:space="preserve"> </w:t>
      </w:r>
      <w:r>
        <w:t>to</w:t>
      </w:r>
      <w:r>
        <w:rPr>
          <w:spacing w:val="-4"/>
        </w:rPr>
        <w:t xml:space="preserve"> </w:t>
      </w:r>
      <w:r>
        <w:t>insulate</w:t>
      </w:r>
      <w:r>
        <w:rPr>
          <w:spacing w:val="-4"/>
        </w:rPr>
        <w:t xml:space="preserve"> </w:t>
      </w:r>
      <w:r>
        <w:t>themselves</w:t>
      </w:r>
      <w:r>
        <w:rPr>
          <w:spacing w:val="-4"/>
        </w:rPr>
        <w:t xml:space="preserve"> </w:t>
      </w:r>
      <w:r>
        <w:t>against</w:t>
      </w:r>
      <w:r>
        <w:rPr>
          <w:spacing w:val="-4"/>
        </w:rPr>
        <w:t xml:space="preserve"> </w:t>
      </w:r>
      <w:r>
        <w:t xml:space="preserve">higher </w:t>
      </w:r>
      <w:r>
        <w:rPr>
          <w:spacing w:val="-2"/>
        </w:rPr>
        <w:t>rates.</w:t>
      </w:r>
    </w:p>
    <w:p w14:paraId="02A78313" w14:textId="77777777" w:rsidR="00755FEE" w:rsidRDefault="00A53FD2">
      <w:pPr>
        <w:spacing w:before="259" w:line="314" w:lineRule="auto"/>
        <w:ind w:left="97" w:right="109"/>
        <w:rPr>
          <w:sz w:val="27"/>
        </w:rPr>
      </w:pPr>
      <w:r>
        <w:rPr>
          <w:rFonts w:ascii="Arial"/>
          <w:b/>
          <w:sz w:val="27"/>
        </w:rPr>
        <w:t xml:space="preserve">Increased pressure on the corporate sector is not expected to pose material risks to the resilience of the UK banking system, but will leave businesses more vulnerable to future shocks. </w:t>
      </w:r>
      <w:r>
        <w:rPr>
          <w:sz w:val="27"/>
        </w:rPr>
        <w:t>There are some emerging signs of stress among corporate borrowers. Corporate insolvencies have increased, in particular among small and medium-sized enterprises. Financing conditions have tightened, particularly for risky firms, with some funding markets closed. But businesses are not</w:t>
      </w:r>
      <w:r>
        <w:rPr>
          <w:spacing w:val="-3"/>
          <w:sz w:val="27"/>
        </w:rPr>
        <w:t xml:space="preserve"> </w:t>
      </w:r>
      <w:r>
        <w:rPr>
          <w:sz w:val="27"/>
        </w:rPr>
        <w:t>yet</w:t>
      </w:r>
      <w:r>
        <w:rPr>
          <w:spacing w:val="-3"/>
          <w:sz w:val="27"/>
        </w:rPr>
        <w:t xml:space="preserve"> </w:t>
      </w:r>
      <w:r>
        <w:rPr>
          <w:sz w:val="27"/>
        </w:rPr>
        <w:t>showing</w:t>
      </w:r>
      <w:r>
        <w:rPr>
          <w:spacing w:val="-3"/>
          <w:sz w:val="27"/>
        </w:rPr>
        <w:t xml:space="preserve"> </w:t>
      </w:r>
      <w:r>
        <w:rPr>
          <w:sz w:val="27"/>
        </w:rPr>
        <w:t>signs</w:t>
      </w:r>
      <w:r>
        <w:rPr>
          <w:spacing w:val="-3"/>
          <w:sz w:val="27"/>
        </w:rPr>
        <w:t xml:space="preserve"> </w:t>
      </w:r>
      <w:r>
        <w:rPr>
          <w:sz w:val="27"/>
        </w:rPr>
        <w:t>of</w:t>
      </w:r>
      <w:r>
        <w:rPr>
          <w:spacing w:val="-3"/>
          <w:sz w:val="27"/>
        </w:rPr>
        <w:t xml:space="preserve"> </w:t>
      </w:r>
      <w:r>
        <w:rPr>
          <w:sz w:val="27"/>
        </w:rPr>
        <w:t>reducing</w:t>
      </w:r>
      <w:r>
        <w:rPr>
          <w:spacing w:val="-3"/>
          <w:sz w:val="27"/>
        </w:rPr>
        <w:t xml:space="preserve"> </w:t>
      </w:r>
      <w:r>
        <w:rPr>
          <w:sz w:val="27"/>
        </w:rPr>
        <w:t>employment</w:t>
      </w:r>
      <w:r>
        <w:rPr>
          <w:spacing w:val="-3"/>
          <w:sz w:val="27"/>
        </w:rPr>
        <w:t xml:space="preserve"> </w:t>
      </w:r>
      <w:r>
        <w:rPr>
          <w:sz w:val="27"/>
        </w:rPr>
        <w:t>or</w:t>
      </w:r>
      <w:r>
        <w:rPr>
          <w:spacing w:val="-3"/>
          <w:sz w:val="27"/>
        </w:rPr>
        <w:t xml:space="preserve"> </w:t>
      </w:r>
      <w:r>
        <w:rPr>
          <w:sz w:val="27"/>
        </w:rPr>
        <w:t>investment</w:t>
      </w:r>
      <w:r>
        <w:rPr>
          <w:spacing w:val="-3"/>
          <w:sz w:val="27"/>
        </w:rPr>
        <w:t xml:space="preserve"> </w:t>
      </w:r>
      <w:r>
        <w:rPr>
          <w:sz w:val="27"/>
        </w:rPr>
        <w:t>sharply</w:t>
      </w:r>
      <w:r>
        <w:rPr>
          <w:spacing w:val="-3"/>
          <w:sz w:val="27"/>
        </w:rPr>
        <w:t xml:space="preserve"> </w:t>
      </w:r>
      <w:r>
        <w:rPr>
          <w:sz w:val="27"/>
        </w:rPr>
        <w:t>in</w:t>
      </w:r>
      <w:r>
        <w:rPr>
          <w:spacing w:val="-3"/>
          <w:sz w:val="27"/>
        </w:rPr>
        <w:t xml:space="preserve"> </w:t>
      </w:r>
      <w:r>
        <w:rPr>
          <w:sz w:val="27"/>
        </w:rPr>
        <w:t>response</w:t>
      </w:r>
      <w:r>
        <w:rPr>
          <w:spacing w:val="-3"/>
          <w:sz w:val="27"/>
        </w:rPr>
        <w:t xml:space="preserve"> </w:t>
      </w:r>
      <w:r>
        <w:rPr>
          <w:sz w:val="27"/>
        </w:rPr>
        <w:t>to the economic downturn.</w:t>
      </w:r>
    </w:p>
    <w:p w14:paraId="6F5C271F" w14:textId="77777777" w:rsidR="00755FEE" w:rsidRDefault="00755FEE">
      <w:pPr>
        <w:pStyle w:val="BodyText"/>
        <w:spacing w:before="60"/>
        <w:ind w:left="0"/>
      </w:pPr>
    </w:p>
    <w:p w14:paraId="3D55CB72" w14:textId="77777777" w:rsidR="00755FEE" w:rsidRDefault="00A53FD2">
      <w:pPr>
        <w:pStyle w:val="Heading2"/>
        <w:spacing w:before="1"/>
      </w:pPr>
      <w:r>
        <w:rPr>
          <w:color w:val="12273E"/>
          <w:spacing w:val="-10"/>
        </w:rPr>
        <w:t>UK</w:t>
      </w:r>
      <w:r>
        <w:rPr>
          <w:color w:val="12273E"/>
          <w:spacing w:val="-11"/>
        </w:rPr>
        <w:t xml:space="preserve"> </w:t>
      </w:r>
      <w:r>
        <w:rPr>
          <w:color w:val="12273E"/>
          <w:spacing w:val="-10"/>
        </w:rPr>
        <w:t>external balance sheet vulnerabilities</w:t>
      </w:r>
    </w:p>
    <w:p w14:paraId="1F6AB6A6" w14:textId="77777777" w:rsidR="00755FEE" w:rsidRDefault="00A53FD2">
      <w:pPr>
        <w:spacing w:before="144" w:line="314" w:lineRule="auto"/>
        <w:ind w:left="97" w:right="108"/>
        <w:rPr>
          <w:sz w:val="27"/>
        </w:rPr>
      </w:pPr>
      <w:r>
        <w:rPr>
          <w:rFonts w:ascii="Arial" w:hAnsi="Arial"/>
          <w:b/>
          <w:sz w:val="27"/>
        </w:rPr>
        <w:t>Reflecting its position as one of the most financially open economies in the world, many UK assets are held by overseas investors, meaning the UK is exposed</w:t>
      </w:r>
      <w:r>
        <w:rPr>
          <w:rFonts w:ascii="Arial" w:hAnsi="Arial"/>
          <w:b/>
          <w:spacing w:val="-4"/>
          <w:sz w:val="27"/>
        </w:rPr>
        <w:t xml:space="preserve"> </w:t>
      </w:r>
      <w:r>
        <w:rPr>
          <w:rFonts w:ascii="Arial" w:hAnsi="Arial"/>
          <w:b/>
          <w:sz w:val="27"/>
        </w:rPr>
        <w:t>to</w:t>
      </w:r>
      <w:r>
        <w:rPr>
          <w:rFonts w:ascii="Arial" w:hAnsi="Arial"/>
          <w:b/>
          <w:spacing w:val="-4"/>
          <w:sz w:val="27"/>
        </w:rPr>
        <w:t xml:space="preserve"> </w:t>
      </w:r>
      <w:r>
        <w:rPr>
          <w:rFonts w:ascii="Arial" w:hAnsi="Arial"/>
          <w:b/>
          <w:sz w:val="27"/>
        </w:rPr>
        <w:t>external</w:t>
      </w:r>
      <w:r>
        <w:rPr>
          <w:rFonts w:ascii="Arial" w:hAnsi="Arial"/>
          <w:b/>
          <w:spacing w:val="-4"/>
          <w:sz w:val="27"/>
        </w:rPr>
        <w:t xml:space="preserve"> </w:t>
      </w:r>
      <w:r>
        <w:rPr>
          <w:rFonts w:ascii="Arial" w:hAnsi="Arial"/>
          <w:b/>
          <w:sz w:val="27"/>
        </w:rPr>
        <w:t>financing</w:t>
      </w:r>
      <w:r>
        <w:rPr>
          <w:rFonts w:ascii="Arial" w:hAnsi="Arial"/>
          <w:b/>
          <w:spacing w:val="-4"/>
          <w:sz w:val="27"/>
        </w:rPr>
        <w:t xml:space="preserve"> </w:t>
      </w:r>
      <w:r>
        <w:rPr>
          <w:rFonts w:ascii="Arial" w:hAnsi="Arial"/>
          <w:b/>
          <w:sz w:val="27"/>
        </w:rPr>
        <w:t>risks.</w:t>
      </w:r>
      <w:r>
        <w:rPr>
          <w:rFonts w:ascii="Arial" w:hAnsi="Arial"/>
          <w:b/>
          <w:spacing w:val="-4"/>
          <w:sz w:val="27"/>
        </w:rPr>
        <w:t xml:space="preserve"> </w:t>
      </w:r>
      <w:r>
        <w:rPr>
          <w:sz w:val="27"/>
        </w:rPr>
        <w:t>The</w:t>
      </w:r>
      <w:r>
        <w:rPr>
          <w:spacing w:val="-4"/>
          <w:sz w:val="27"/>
        </w:rPr>
        <w:t xml:space="preserve"> </w:t>
      </w:r>
      <w:r>
        <w:rPr>
          <w:sz w:val="27"/>
        </w:rPr>
        <w:t>UK’s</w:t>
      </w:r>
      <w:r>
        <w:rPr>
          <w:spacing w:val="-4"/>
          <w:sz w:val="27"/>
        </w:rPr>
        <w:t xml:space="preserve"> </w:t>
      </w:r>
      <w:r>
        <w:rPr>
          <w:sz w:val="27"/>
        </w:rPr>
        <w:t>external</w:t>
      </w:r>
      <w:r>
        <w:rPr>
          <w:spacing w:val="-4"/>
          <w:sz w:val="27"/>
        </w:rPr>
        <w:t xml:space="preserve"> </w:t>
      </w:r>
      <w:r>
        <w:rPr>
          <w:sz w:val="27"/>
        </w:rPr>
        <w:t>liabilities</w:t>
      </w:r>
      <w:r>
        <w:rPr>
          <w:spacing w:val="-4"/>
          <w:sz w:val="27"/>
        </w:rPr>
        <w:t xml:space="preserve"> </w:t>
      </w:r>
      <w:r>
        <w:rPr>
          <w:sz w:val="27"/>
        </w:rPr>
        <w:t>are</w:t>
      </w:r>
      <w:r>
        <w:rPr>
          <w:spacing w:val="-4"/>
          <w:sz w:val="27"/>
        </w:rPr>
        <w:t xml:space="preserve"> </w:t>
      </w:r>
      <w:r>
        <w:rPr>
          <w:sz w:val="27"/>
        </w:rPr>
        <w:t xml:space="preserve">significantly higher than for other G7 economies. The size of these liabilities means that the </w:t>
      </w:r>
      <w:proofErr w:type="spellStart"/>
      <w:r>
        <w:rPr>
          <w:sz w:val="27"/>
        </w:rPr>
        <w:t>behaviour</w:t>
      </w:r>
      <w:proofErr w:type="spellEnd"/>
      <w:r>
        <w:rPr>
          <w:sz w:val="27"/>
        </w:rPr>
        <w:t xml:space="preserve"> of foreign investors, and their perceptions of the UK macroeconomic policy framework, can have a material impact on UK financial conditions.</w:t>
      </w:r>
    </w:p>
    <w:p w14:paraId="5BEDB6CD" w14:textId="77777777" w:rsidR="00755FEE" w:rsidRDefault="00A53FD2">
      <w:pPr>
        <w:pStyle w:val="BodyText"/>
        <w:spacing w:before="261" w:line="314" w:lineRule="auto"/>
        <w:ind w:right="109"/>
      </w:pPr>
      <w:r>
        <w:t>There were signs that foreign investor demand for UK assets weakened in September and early October, but this has since reversed. Over the second half of 2022 as a whole, UK asset prices have moved broadly in line with euro-area equivalents. Any future UK-specific shock to investor appetite for UK assets would likely reduce their prices. Some of the impact of such a move on the UK’s external balance sheet could be offset by moves in the exchange rate. This is in part because</w:t>
      </w:r>
      <w:r>
        <w:rPr>
          <w:spacing w:val="-3"/>
        </w:rPr>
        <w:t xml:space="preserve"> </w:t>
      </w:r>
      <w:r>
        <w:t>the</w:t>
      </w:r>
      <w:r>
        <w:rPr>
          <w:spacing w:val="-3"/>
        </w:rPr>
        <w:t xml:space="preserve"> </w:t>
      </w:r>
      <w:r>
        <w:t>UK’s</w:t>
      </w:r>
      <w:r>
        <w:rPr>
          <w:spacing w:val="-3"/>
        </w:rPr>
        <w:t xml:space="preserve"> </w:t>
      </w:r>
      <w:r>
        <w:t>external</w:t>
      </w:r>
      <w:r>
        <w:rPr>
          <w:spacing w:val="-3"/>
        </w:rPr>
        <w:t xml:space="preserve"> </w:t>
      </w:r>
      <w:r>
        <w:t>assets</w:t>
      </w:r>
      <w:r>
        <w:rPr>
          <w:spacing w:val="-3"/>
        </w:rPr>
        <w:t xml:space="preserve"> </w:t>
      </w:r>
      <w:r>
        <w:t>at</w:t>
      </w:r>
      <w:r>
        <w:rPr>
          <w:spacing w:val="-3"/>
        </w:rPr>
        <w:t xml:space="preserve"> </w:t>
      </w:r>
      <w:r>
        <w:t>current</w:t>
      </w:r>
      <w:r>
        <w:rPr>
          <w:spacing w:val="-3"/>
        </w:rPr>
        <w:t xml:space="preserve"> </w:t>
      </w:r>
      <w:r>
        <w:t>market</w:t>
      </w:r>
      <w:r>
        <w:rPr>
          <w:spacing w:val="-3"/>
        </w:rPr>
        <w:t xml:space="preserve"> </w:t>
      </w:r>
      <w:r>
        <w:t>value</w:t>
      </w:r>
      <w:r>
        <w:rPr>
          <w:spacing w:val="-3"/>
        </w:rPr>
        <w:t xml:space="preserve"> </w:t>
      </w:r>
      <w:r>
        <w:t>are</w:t>
      </w:r>
      <w:r>
        <w:rPr>
          <w:spacing w:val="-3"/>
        </w:rPr>
        <w:t xml:space="preserve"> </w:t>
      </w:r>
      <w:r>
        <w:t>estimated</w:t>
      </w:r>
      <w:r>
        <w:rPr>
          <w:spacing w:val="-3"/>
        </w:rPr>
        <w:t xml:space="preserve"> </w:t>
      </w:r>
      <w:r>
        <w:t>to</w:t>
      </w:r>
      <w:r>
        <w:rPr>
          <w:spacing w:val="-3"/>
        </w:rPr>
        <w:t xml:space="preserve"> </w:t>
      </w:r>
      <w:r>
        <w:t>be</w:t>
      </w:r>
      <w:r>
        <w:rPr>
          <w:spacing w:val="-3"/>
        </w:rPr>
        <w:t xml:space="preserve"> </w:t>
      </w:r>
      <w:r>
        <w:t>worth significantly more than its liabilities.</w:t>
      </w:r>
    </w:p>
    <w:p w14:paraId="498AAEAA" w14:textId="77777777" w:rsidR="00755FEE" w:rsidRDefault="00755FEE">
      <w:pPr>
        <w:pStyle w:val="BodyText"/>
        <w:spacing w:line="314" w:lineRule="auto"/>
        <w:sectPr w:rsidR="00755FEE">
          <w:pgSz w:w="11880" w:h="16820"/>
          <w:pgMar w:top="1420" w:right="850" w:bottom="280" w:left="850" w:header="770" w:footer="0" w:gutter="0"/>
          <w:cols w:space="720"/>
        </w:sectPr>
      </w:pPr>
    </w:p>
    <w:p w14:paraId="685B8194" w14:textId="77777777" w:rsidR="00755FEE" w:rsidRDefault="00A53FD2">
      <w:pPr>
        <w:spacing w:before="95" w:line="314" w:lineRule="auto"/>
        <w:ind w:left="97"/>
        <w:rPr>
          <w:sz w:val="27"/>
        </w:rPr>
      </w:pPr>
      <w:r>
        <w:rPr>
          <w:rFonts w:ascii="Arial"/>
          <w:b/>
          <w:sz w:val="27"/>
        </w:rPr>
        <w:lastRenderedPageBreak/>
        <w:t>A particularly large and rapid fall in foreign investor demand for UK assets could pose a more acute risk to UK financial stability if it led to difficulties refinancing</w:t>
      </w:r>
      <w:r>
        <w:rPr>
          <w:rFonts w:ascii="Arial"/>
          <w:b/>
          <w:spacing w:val="-3"/>
          <w:sz w:val="27"/>
        </w:rPr>
        <w:t xml:space="preserve"> </w:t>
      </w:r>
      <w:r>
        <w:rPr>
          <w:rFonts w:ascii="Arial"/>
          <w:b/>
          <w:sz w:val="27"/>
        </w:rPr>
        <w:t>UK</w:t>
      </w:r>
      <w:r>
        <w:rPr>
          <w:rFonts w:ascii="Arial"/>
          <w:b/>
          <w:spacing w:val="-3"/>
          <w:sz w:val="27"/>
        </w:rPr>
        <w:t xml:space="preserve"> </w:t>
      </w:r>
      <w:r>
        <w:rPr>
          <w:rFonts w:ascii="Arial"/>
          <w:b/>
          <w:sz w:val="27"/>
        </w:rPr>
        <w:t>external</w:t>
      </w:r>
      <w:r>
        <w:rPr>
          <w:rFonts w:ascii="Arial"/>
          <w:b/>
          <w:spacing w:val="-3"/>
          <w:sz w:val="27"/>
        </w:rPr>
        <w:t xml:space="preserve"> </w:t>
      </w:r>
      <w:r>
        <w:rPr>
          <w:rFonts w:ascii="Arial"/>
          <w:b/>
          <w:sz w:val="27"/>
        </w:rPr>
        <w:t>liabilities,</w:t>
      </w:r>
      <w:r>
        <w:rPr>
          <w:rFonts w:ascii="Arial"/>
          <w:b/>
          <w:spacing w:val="-3"/>
          <w:sz w:val="27"/>
        </w:rPr>
        <w:t xml:space="preserve"> </w:t>
      </w:r>
      <w:r>
        <w:rPr>
          <w:rFonts w:ascii="Arial"/>
          <w:b/>
          <w:sz w:val="27"/>
        </w:rPr>
        <w:t>but</w:t>
      </w:r>
      <w:r>
        <w:rPr>
          <w:rFonts w:ascii="Arial"/>
          <w:b/>
          <w:spacing w:val="-3"/>
          <w:sz w:val="27"/>
        </w:rPr>
        <w:t xml:space="preserve"> </w:t>
      </w:r>
      <w:r>
        <w:rPr>
          <w:rFonts w:ascii="Arial"/>
          <w:b/>
          <w:sz w:val="27"/>
        </w:rPr>
        <w:t>the</w:t>
      </w:r>
      <w:r>
        <w:rPr>
          <w:rFonts w:ascii="Arial"/>
          <w:b/>
          <w:spacing w:val="-3"/>
          <w:sz w:val="27"/>
        </w:rPr>
        <w:t xml:space="preserve"> </w:t>
      </w:r>
      <w:r>
        <w:rPr>
          <w:rFonts w:ascii="Arial"/>
          <w:b/>
          <w:sz w:val="27"/>
        </w:rPr>
        <w:t>FPC</w:t>
      </w:r>
      <w:r>
        <w:rPr>
          <w:rFonts w:ascii="Arial"/>
          <w:b/>
          <w:spacing w:val="-3"/>
          <w:sz w:val="27"/>
        </w:rPr>
        <w:t xml:space="preserve"> </w:t>
      </w:r>
      <w:r>
        <w:rPr>
          <w:rFonts w:ascii="Arial"/>
          <w:b/>
          <w:sz w:val="27"/>
        </w:rPr>
        <w:t>judges</w:t>
      </w:r>
      <w:r>
        <w:rPr>
          <w:rFonts w:ascii="Arial"/>
          <w:b/>
          <w:spacing w:val="-3"/>
          <w:sz w:val="27"/>
        </w:rPr>
        <w:t xml:space="preserve"> </w:t>
      </w:r>
      <w:r>
        <w:rPr>
          <w:rFonts w:ascii="Arial"/>
          <w:b/>
          <w:sz w:val="27"/>
        </w:rPr>
        <w:t>that</w:t>
      </w:r>
      <w:r>
        <w:rPr>
          <w:rFonts w:ascii="Arial"/>
          <w:b/>
          <w:spacing w:val="-3"/>
          <w:sz w:val="27"/>
        </w:rPr>
        <w:t xml:space="preserve"> </w:t>
      </w:r>
      <w:r>
        <w:rPr>
          <w:rFonts w:ascii="Arial"/>
          <w:b/>
          <w:sz w:val="27"/>
        </w:rPr>
        <w:t>this</w:t>
      </w:r>
      <w:r>
        <w:rPr>
          <w:rFonts w:ascii="Arial"/>
          <w:b/>
          <w:spacing w:val="-3"/>
          <w:sz w:val="27"/>
        </w:rPr>
        <w:t xml:space="preserve"> </w:t>
      </w:r>
      <w:r>
        <w:rPr>
          <w:rFonts w:ascii="Arial"/>
          <w:b/>
          <w:sz w:val="27"/>
        </w:rPr>
        <w:t>risk</w:t>
      </w:r>
      <w:r>
        <w:rPr>
          <w:rFonts w:ascii="Arial"/>
          <w:b/>
          <w:spacing w:val="-3"/>
          <w:sz w:val="27"/>
        </w:rPr>
        <w:t xml:space="preserve"> </w:t>
      </w:r>
      <w:r>
        <w:rPr>
          <w:rFonts w:ascii="Arial"/>
          <w:b/>
          <w:sz w:val="27"/>
        </w:rPr>
        <w:t>at</w:t>
      </w:r>
      <w:r>
        <w:rPr>
          <w:rFonts w:ascii="Arial"/>
          <w:b/>
          <w:spacing w:val="-3"/>
          <w:sz w:val="27"/>
        </w:rPr>
        <w:t xml:space="preserve"> </w:t>
      </w:r>
      <w:r>
        <w:rPr>
          <w:rFonts w:ascii="Arial"/>
          <w:b/>
          <w:sz w:val="27"/>
        </w:rPr>
        <w:t xml:space="preserve">present is low. </w:t>
      </w:r>
      <w:r>
        <w:rPr>
          <w:sz w:val="27"/>
        </w:rPr>
        <w:t>UK banks have robust foreign currency liquidity positions in aggregate and liquidity regulations require greater liquidity buffers for greater exposures to refinancing risk.</w:t>
      </w:r>
    </w:p>
    <w:p w14:paraId="1986F218" w14:textId="77777777" w:rsidR="00755FEE" w:rsidRDefault="00755FEE">
      <w:pPr>
        <w:pStyle w:val="BodyText"/>
        <w:spacing w:before="63"/>
        <w:ind w:left="0"/>
      </w:pPr>
    </w:p>
    <w:p w14:paraId="690248B3" w14:textId="77777777" w:rsidR="00755FEE" w:rsidRDefault="00A53FD2">
      <w:pPr>
        <w:pStyle w:val="Heading2"/>
      </w:pPr>
      <w:r>
        <w:rPr>
          <w:color w:val="12273E"/>
          <w:w w:val="90"/>
        </w:rPr>
        <w:t>UK</w:t>
      </w:r>
      <w:r>
        <w:rPr>
          <w:color w:val="12273E"/>
          <w:spacing w:val="-10"/>
        </w:rPr>
        <w:t xml:space="preserve"> </w:t>
      </w:r>
      <w:r>
        <w:rPr>
          <w:color w:val="12273E"/>
          <w:w w:val="90"/>
        </w:rPr>
        <w:t>bank</w:t>
      </w:r>
      <w:r>
        <w:rPr>
          <w:color w:val="12273E"/>
          <w:spacing w:val="-9"/>
        </w:rPr>
        <w:t xml:space="preserve"> </w:t>
      </w:r>
      <w:r>
        <w:rPr>
          <w:color w:val="12273E"/>
          <w:spacing w:val="-2"/>
          <w:w w:val="90"/>
        </w:rPr>
        <w:t>resilience</w:t>
      </w:r>
    </w:p>
    <w:p w14:paraId="17ABEDE5" w14:textId="77777777" w:rsidR="00755FEE" w:rsidRDefault="00A53FD2">
      <w:pPr>
        <w:spacing w:before="144" w:line="314" w:lineRule="auto"/>
        <w:ind w:left="97" w:right="214"/>
        <w:rPr>
          <w:sz w:val="27"/>
        </w:rPr>
      </w:pPr>
      <w:r>
        <w:rPr>
          <w:rFonts w:ascii="Arial" w:hAnsi="Arial"/>
          <w:b/>
          <w:sz w:val="27"/>
        </w:rPr>
        <w:t xml:space="preserve">The FPC continues to judge that the UK banking system is resilient to the current economic outlook and has capacity to support lending, even if economic conditions are worse than forecast. </w:t>
      </w:r>
      <w:r>
        <w:rPr>
          <w:sz w:val="27"/>
        </w:rPr>
        <w:t>Major UK banks’ capital and liquidity</w:t>
      </w:r>
      <w:r>
        <w:rPr>
          <w:spacing w:val="-4"/>
          <w:sz w:val="27"/>
        </w:rPr>
        <w:t xml:space="preserve"> </w:t>
      </w:r>
      <w:r>
        <w:rPr>
          <w:sz w:val="27"/>
        </w:rPr>
        <w:t>positions</w:t>
      </w:r>
      <w:r>
        <w:rPr>
          <w:spacing w:val="-4"/>
          <w:sz w:val="27"/>
        </w:rPr>
        <w:t xml:space="preserve"> </w:t>
      </w:r>
      <w:r>
        <w:rPr>
          <w:sz w:val="27"/>
        </w:rPr>
        <w:t>remain</w:t>
      </w:r>
      <w:r>
        <w:rPr>
          <w:spacing w:val="-4"/>
          <w:sz w:val="27"/>
        </w:rPr>
        <w:t xml:space="preserve"> </w:t>
      </w:r>
      <w:r>
        <w:rPr>
          <w:sz w:val="27"/>
        </w:rPr>
        <w:t>strong</w:t>
      </w:r>
      <w:r>
        <w:rPr>
          <w:spacing w:val="-4"/>
          <w:sz w:val="27"/>
        </w:rPr>
        <w:t xml:space="preserve"> </w:t>
      </w:r>
      <w:r>
        <w:rPr>
          <w:sz w:val="27"/>
        </w:rPr>
        <w:t>and</w:t>
      </w:r>
      <w:r>
        <w:rPr>
          <w:spacing w:val="-4"/>
          <w:sz w:val="27"/>
        </w:rPr>
        <w:t xml:space="preserve"> </w:t>
      </w:r>
      <w:r>
        <w:rPr>
          <w:sz w:val="27"/>
        </w:rPr>
        <w:t>pre-provision</w:t>
      </w:r>
      <w:r>
        <w:rPr>
          <w:spacing w:val="-4"/>
          <w:sz w:val="27"/>
        </w:rPr>
        <w:t xml:space="preserve"> </w:t>
      </w:r>
      <w:r>
        <w:rPr>
          <w:sz w:val="27"/>
        </w:rPr>
        <w:t>profitability</w:t>
      </w:r>
      <w:r>
        <w:rPr>
          <w:spacing w:val="-4"/>
          <w:sz w:val="27"/>
        </w:rPr>
        <w:t xml:space="preserve"> </w:t>
      </w:r>
      <w:r>
        <w:rPr>
          <w:sz w:val="27"/>
        </w:rPr>
        <w:t>has</w:t>
      </w:r>
      <w:r>
        <w:rPr>
          <w:spacing w:val="-4"/>
          <w:sz w:val="27"/>
        </w:rPr>
        <w:t xml:space="preserve"> </w:t>
      </w:r>
      <w:r>
        <w:rPr>
          <w:sz w:val="27"/>
        </w:rPr>
        <w:t>increased.</w:t>
      </w:r>
      <w:r>
        <w:rPr>
          <w:spacing w:val="-4"/>
          <w:sz w:val="27"/>
        </w:rPr>
        <w:t xml:space="preserve"> </w:t>
      </w:r>
      <w:r>
        <w:rPr>
          <w:sz w:val="27"/>
        </w:rPr>
        <w:t xml:space="preserve">They are therefore well placed to absorb shocks and continue meeting the credit needs of households and businesses. In aggregate smaller lenders are also well </w:t>
      </w:r>
      <w:proofErr w:type="spellStart"/>
      <w:r>
        <w:rPr>
          <w:sz w:val="27"/>
        </w:rPr>
        <w:t>capitalised</w:t>
      </w:r>
      <w:proofErr w:type="spellEnd"/>
      <w:r>
        <w:rPr>
          <w:sz w:val="27"/>
        </w:rPr>
        <w:t xml:space="preserve"> and have strong liquidity positions.</w:t>
      </w:r>
    </w:p>
    <w:p w14:paraId="39D22F20" w14:textId="77777777" w:rsidR="00755FEE" w:rsidRDefault="00A53FD2">
      <w:pPr>
        <w:pStyle w:val="BodyText"/>
        <w:spacing w:before="260" w:line="314" w:lineRule="auto"/>
        <w:ind w:right="108"/>
      </w:pPr>
      <w:r>
        <w:t>Asset quality remains relatively strong – although some forms of lending, such as buy-to-let, higher loan to value and higher loan to income mortgage lending, and lending</w:t>
      </w:r>
      <w:r>
        <w:rPr>
          <w:spacing w:val="-3"/>
        </w:rPr>
        <w:t xml:space="preserve"> </w:t>
      </w:r>
      <w:r>
        <w:t>to</w:t>
      </w:r>
      <w:r>
        <w:rPr>
          <w:spacing w:val="-3"/>
        </w:rPr>
        <w:t xml:space="preserve"> </w:t>
      </w:r>
      <w:r>
        <w:t>lower</w:t>
      </w:r>
      <w:r>
        <w:rPr>
          <w:spacing w:val="-3"/>
        </w:rPr>
        <w:t xml:space="preserve"> </w:t>
      </w:r>
      <w:r>
        <w:t>rated</w:t>
      </w:r>
      <w:r>
        <w:rPr>
          <w:spacing w:val="-3"/>
        </w:rPr>
        <w:t xml:space="preserve"> </w:t>
      </w:r>
      <w:r>
        <w:t>and</w:t>
      </w:r>
      <w:r>
        <w:rPr>
          <w:spacing w:val="-3"/>
        </w:rPr>
        <w:t xml:space="preserve"> </w:t>
      </w:r>
      <w:r>
        <w:t>highly</w:t>
      </w:r>
      <w:r>
        <w:rPr>
          <w:spacing w:val="-3"/>
        </w:rPr>
        <w:t xml:space="preserve"> </w:t>
      </w:r>
      <w:r>
        <w:t>leveraged</w:t>
      </w:r>
      <w:r>
        <w:rPr>
          <w:spacing w:val="-3"/>
        </w:rPr>
        <w:t xml:space="preserve"> </w:t>
      </w:r>
      <w:r>
        <w:t>corporates,</w:t>
      </w:r>
      <w:r>
        <w:rPr>
          <w:spacing w:val="-3"/>
        </w:rPr>
        <w:t xml:space="preserve"> </w:t>
      </w:r>
      <w:r>
        <w:t>are</w:t>
      </w:r>
      <w:r>
        <w:rPr>
          <w:spacing w:val="-3"/>
        </w:rPr>
        <w:t xml:space="preserve"> </w:t>
      </w:r>
      <w:r>
        <w:t>more</w:t>
      </w:r>
      <w:r>
        <w:rPr>
          <w:spacing w:val="-3"/>
        </w:rPr>
        <w:t xml:space="preserve"> </w:t>
      </w:r>
      <w:r>
        <w:t>exposed</w:t>
      </w:r>
      <w:r>
        <w:rPr>
          <w:spacing w:val="-3"/>
        </w:rPr>
        <w:t xml:space="preserve"> </w:t>
      </w:r>
      <w:r>
        <w:t>to</w:t>
      </w:r>
      <w:r>
        <w:rPr>
          <w:spacing w:val="-3"/>
        </w:rPr>
        <w:t xml:space="preserve"> </w:t>
      </w:r>
      <w:r>
        <w:t>losses – as are those lenders that are more concentrated in those assets.</w:t>
      </w:r>
    </w:p>
    <w:p w14:paraId="4F66BCA9" w14:textId="77777777" w:rsidR="00755FEE" w:rsidRDefault="00A53FD2">
      <w:pPr>
        <w:pStyle w:val="BodyText"/>
        <w:spacing w:before="264" w:line="314" w:lineRule="auto"/>
        <w:ind w:right="241"/>
        <w:rPr>
          <w:rFonts w:ascii="Arial"/>
          <w:b/>
        </w:rPr>
      </w:pPr>
      <w:r>
        <w:t>There is evidence that the major UK banks are tightening their lending standards by</w:t>
      </w:r>
      <w:r>
        <w:rPr>
          <w:spacing w:val="-3"/>
        </w:rPr>
        <w:t xml:space="preserve"> </w:t>
      </w:r>
      <w:r>
        <w:t>adjusting</w:t>
      </w:r>
      <w:r>
        <w:rPr>
          <w:spacing w:val="-3"/>
        </w:rPr>
        <w:t xml:space="preserve"> </w:t>
      </w:r>
      <w:r>
        <w:t>their</w:t>
      </w:r>
      <w:r>
        <w:rPr>
          <w:spacing w:val="-3"/>
        </w:rPr>
        <w:t xml:space="preserve"> </w:t>
      </w:r>
      <w:r>
        <w:t>appetite</w:t>
      </w:r>
      <w:r>
        <w:rPr>
          <w:spacing w:val="-3"/>
        </w:rPr>
        <w:t xml:space="preserve"> </w:t>
      </w:r>
      <w:r>
        <w:t>for</w:t>
      </w:r>
      <w:r>
        <w:rPr>
          <w:spacing w:val="-3"/>
        </w:rPr>
        <w:t xml:space="preserve"> </w:t>
      </w:r>
      <w:r>
        <w:t>lending</w:t>
      </w:r>
      <w:r>
        <w:rPr>
          <w:spacing w:val="-3"/>
        </w:rPr>
        <w:t xml:space="preserve"> </w:t>
      </w:r>
      <w:r>
        <w:t>to</w:t>
      </w:r>
      <w:r>
        <w:rPr>
          <w:spacing w:val="-3"/>
        </w:rPr>
        <w:t xml:space="preserve"> </w:t>
      </w:r>
      <w:r>
        <w:t>riskier</w:t>
      </w:r>
      <w:r>
        <w:rPr>
          <w:spacing w:val="-3"/>
        </w:rPr>
        <w:t xml:space="preserve"> </w:t>
      </w:r>
      <w:r>
        <w:t>borrowers</w:t>
      </w:r>
      <w:r>
        <w:rPr>
          <w:spacing w:val="-3"/>
        </w:rPr>
        <w:t xml:space="preserve"> </w:t>
      </w:r>
      <w:r>
        <w:t>as</w:t>
      </w:r>
      <w:r>
        <w:rPr>
          <w:spacing w:val="-3"/>
        </w:rPr>
        <w:t xml:space="preserve"> </w:t>
      </w:r>
      <w:r>
        <w:t>risks</w:t>
      </w:r>
      <w:r>
        <w:rPr>
          <w:spacing w:val="-3"/>
        </w:rPr>
        <w:t xml:space="preserve"> </w:t>
      </w:r>
      <w:r>
        <w:t>have</w:t>
      </w:r>
      <w:r>
        <w:rPr>
          <w:spacing w:val="-3"/>
        </w:rPr>
        <w:t xml:space="preserve"> </w:t>
      </w:r>
      <w:r>
        <w:t xml:space="preserve">increased, consistent with the worsening macroeconomic outlook. Excessive restrictions on lending would prevent creditworthy households and businesses from accessing funding. This would be counterproductive, harming both the wider economy and ultimately the banks themselves. </w:t>
      </w:r>
      <w:r>
        <w:rPr>
          <w:rFonts w:ascii="Arial"/>
          <w:b/>
        </w:rPr>
        <w:t>The FPC will continue to monitor UK credit conditions for signs of unwarranted tightening.</w:t>
      </w:r>
    </w:p>
    <w:p w14:paraId="336077A9" w14:textId="77777777" w:rsidR="00755FEE" w:rsidRDefault="00A53FD2">
      <w:pPr>
        <w:spacing w:before="260" w:line="314" w:lineRule="auto"/>
        <w:ind w:left="97"/>
        <w:rPr>
          <w:sz w:val="27"/>
        </w:rPr>
      </w:pPr>
      <w:r>
        <w:rPr>
          <w:rFonts w:ascii="Arial"/>
          <w:b/>
          <w:sz w:val="27"/>
        </w:rPr>
        <w:t>The FPC has previously judged that the UK banking system is resilient to a wide range of severe economic outcomes, and is assessing major UK banks against</w:t>
      </w:r>
      <w:r>
        <w:rPr>
          <w:rFonts w:ascii="Arial"/>
          <w:b/>
          <w:spacing w:val="-3"/>
          <w:sz w:val="27"/>
        </w:rPr>
        <w:t xml:space="preserve"> </w:t>
      </w:r>
      <w:r>
        <w:rPr>
          <w:rFonts w:ascii="Arial"/>
          <w:b/>
          <w:sz w:val="27"/>
        </w:rPr>
        <w:t>a</w:t>
      </w:r>
      <w:r>
        <w:rPr>
          <w:rFonts w:ascii="Arial"/>
          <w:b/>
          <w:spacing w:val="-3"/>
          <w:sz w:val="27"/>
        </w:rPr>
        <w:t xml:space="preserve"> </w:t>
      </w:r>
      <w:r>
        <w:rPr>
          <w:rFonts w:ascii="Arial"/>
          <w:b/>
          <w:sz w:val="27"/>
        </w:rPr>
        <w:t>further</w:t>
      </w:r>
      <w:r>
        <w:rPr>
          <w:rFonts w:ascii="Arial"/>
          <w:b/>
          <w:spacing w:val="-3"/>
          <w:sz w:val="27"/>
        </w:rPr>
        <w:t xml:space="preserve"> </w:t>
      </w:r>
      <w:r>
        <w:rPr>
          <w:rFonts w:ascii="Arial"/>
          <w:b/>
          <w:sz w:val="27"/>
        </w:rPr>
        <w:t>severe</w:t>
      </w:r>
      <w:r>
        <w:rPr>
          <w:rFonts w:ascii="Arial"/>
          <w:b/>
          <w:spacing w:val="-3"/>
          <w:sz w:val="27"/>
        </w:rPr>
        <w:t xml:space="preserve"> </w:t>
      </w:r>
      <w:r>
        <w:rPr>
          <w:rFonts w:ascii="Arial"/>
          <w:b/>
          <w:sz w:val="27"/>
        </w:rPr>
        <w:t>shock</w:t>
      </w:r>
      <w:r>
        <w:rPr>
          <w:rFonts w:ascii="Arial"/>
          <w:b/>
          <w:spacing w:val="-3"/>
          <w:sz w:val="27"/>
        </w:rPr>
        <w:t xml:space="preserve"> </w:t>
      </w:r>
      <w:r>
        <w:rPr>
          <w:rFonts w:ascii="Arial"/>
          <w:b/>
          <w:sz w:val="27"/>
        </w:rPr>
        <w:t>in</w:t>
      </w:r>
      <w:r>
        <w:rPr>
          <w:rFonts w:ascii="Arial"/>
          <w:b/>
          <w:spacing w:val="-3"/>
          <w:sz w:val="27"/>
        </w:rPr>
        <w:t xml:space="preserve"> </w:t>
      </w:r>
      <w:r>
        <w:rPr>
          <w:rFonts w:ascii="Arial"/>
          <w:b/>
          <w:sz w:val="27"/>
        </w:rPr>
        <w:t>the</w:t>
      </w:r>
      <w:r>
        <w:rPr>
          <w:rFonts w:ascii="Arial"/>
          <w:b/>
          <w:spacing w:val="-3"/>
          <w:sz w:val="27"/>
        </w:rPr>
        <w:t xml:space="preserve"> </w:t>
      </w:r>
      <w:r>
        <w:rPr>
          <w:rFonts w:ascii="Arial"/>
          <w:b/>
          <w:sz w:val="27"/>
        </w:rPr>
        <w:t>2022</w:t>
      </w:r>
      <w:r>
        <w:rPr>
          <w:rFonts w:ascii="Arial"/>
          <w:b/>
          <w:spacing w:val="-3"/>
          <w:sz w:val="27"/>
        </w:rPr>
        <w:t xml:space="preserve"> </w:t>
      </w:r>
      <w:r>
        <w:rPr>
          <w:rFonts w:ascii="Arial"/>
          <w:b/>
          <w:sz w:val="27"/>
        </w:rPr>
        <w:t>ACS.</w:t>
      </w:r>
      <w:r>
        <w:rPr>
          <w:rFonts w:ascii="Arial"/>
          <w:b/>
          <w:spacing w:val="-3"/>
          <w:sz w:val="27"/>
        </w:rPr>
        <w:t xml:space="preserve"> </w:t>
      </w:r>
      <w:r>
        <w:rPr>
          <w:sz w:val="27"/>
        </w:rPr>
        <w:t>The</w:t>
      </w:r>
      <w:r>
        <w:rPr>
          <w:spacing w:val="-3"/>
          <w:sz w:val="27"/>
        </w:rPr>
        <w:t xml:space="preserve"> </w:t>
      </w:r>
      <w:r>
        <w:rPr>
          <w:sz w:val="27"/>
        </w:rPr>
        <w:t>results</w:t>
      </w:r>
      <w:r>
        <w:rPr>
          <w:spacing w:val="-3"/>
          <w:sz w:val="27"/>
        </w:rPr>
        <w:t xml:space="preserve"> </w:t>
      </w:r>
      <w:r>
        <w:rPr>
          <w:sz w:val="27"/>
        </w:rPr>
        <w:t>will</w:t>
      </w:r>
      <w:r>
        <w:rPr>
          <w:spacing w:val="-3"/>
          <w:sz w:val="27"/>
        </w:rPr>
        <w:t xml:space="preserve"> </w:t>
      </w:r>
      <w:r>
        <w:rPr>
          <w:sz w:val="27"/>
        </w:rPr>
        <w:t>be</w:t>
      </w:r>
      <w:r>
        <w:rPr>
          <w:spacing w:val="-3"/>
          <w:sz w:val="27"/>
        </w:rPr>
        <w:t xml:space="preserve"> </w:t>
      </w:r>
      <w:r>
        <w:rPr>
          <w:sz w:val="27"/>
        </w:rPr>
        <w:t>published</w:t>
      </w:r>
      <w:r>
        <w:rPr>
          <w:spacing w:val="-3"/>
          <w:sz w:val="27"/>
        </w:rPr>
        <w:t xml:space="preserve"> </w:t>
      </w:r>
      <w:r>
        <w:rPr>
          <w:sz w:val="27"/>
        </w:rPr>
        <w:t>in Summer 2023.</w:t>
      </w:r>
    </w:p>
    <w:p w14:paraId="16DB6730" w14:textId="77777777" w:rsidR="00755FEE" w:rsidRDefault="00755FEE">
      <w:pPr>
        <w:spacing w:line="314" w:lineRule="auto"/>
        <w:rPr>
          <w:sz w:val="27"/>
        </w:rPr>
        <w:sectPr w:rsidR="00755FEE">
          <w:pgSz w:w="11880" w:h="16820"/>
          <w:pgMar w:top="1420" w:right="850" w:bottom="280" w:left="850" w:header="770" w:footer="0" w:gutter="0"/>
          <w:cols w:space="720"/>
        </w:sectPr>
      </w:pPr>
    </w:p>
    <w:p w14:paraId="7A125947" w14:textId="77777777" w:rsidR="00755FEE" w:rsidRDefault="00A53FD2">
      <w:pPr>
        <w:pStyle w:val="Heading2"/>
        <w:spacing w:before="27"/>
      </w:pPr>
      <w:r>
        <w:rPr>
          <w:color w:val="12273E"/>
          <w:spacing w:val="-4"/>
        </w:rPr>
        <w:lastRenderedPageBreak/>
        <w:t>The</w:t>
      </w:r>
      <w:r>
        <w:rPr>
          <w:color w:val="12273E"/>
          <w:spacing w:val="-24"/>
        </w:rPr>
        <w:t xml:space="preserve"> </w:t>
      </w:r>
      <w:r>
        <w:rPr>
          <w:color w:val="12273E"/>
          <w:spacing w:val="-4"/>
        </w:rPr>
        <w:t>UK</w:t>
      </w:r>
      <w:r>
        <w:rPr>
          <w:color w:val="12273E"/>
          <w:spacing w:val="-23"/>
        </w:rPr>
        <w:t xml:space="preserve"> </w:t>
      </w:r>
      <w:r>
        <w:rPr>
          <w:color w:val="12273E"/>
          <w:spacing w:val="-4"/>
        </w:rPr>
        <w:t>countercyclical</w:t>
      </w:r>
      <w:r>
        <w:rPr>
          <w:color w:val="12273E"/>
          <w:spacing w:val="-23"/>
        </w:rPr>
        <w:t xml:space="preserve"> </w:t>
      </w:r>
      <w:r>
        <w:rPr>
          <w:color w:val="12273E"/>
          <w:spacing w:val="-4"/>
        </w:rPr>
        <w:t>capital</w:t>
      </w:r>
      <w:r>
        <w:rPr>
          <w:color w:val="12273E"/>
          <w:spacing w:val="-23"/>
        </w:rPr>
        <w:t xml:space="preserve"> </w:t>
      </w:r>
      <w:proofErr w:type="spellStart"/>
      <w:r>
        <w:rPr>
          <w:color w:val="12273E"/>
          <w:spacing w:val="-4"/>
        </w:rPr>
        <w:t>bu</w:t>
      </w:r>
      <w:proofErr w:type="spellEnd"/>
      <w:r>
        <w:rPr>
          <w:color w:val="12273E"/>
          <w:spacing w:val="35"/>
        </w:rPr>
        <w:t xml:space="preserve"> </w:t>
      </w:r>
      <w:r>
        <w:rPr>
          <w:color w:val="12273E"/>
          <w:spacing w:val="-4"/>
        </w:rPr>
        <w:t>er</w:t>
      </w:r>
      <w:r>
        <w:rPr>
          <w:color w:val="12273E"/>
          <w:spacing w:val="-23"/>
        </w:rPr>
        <w:t xml:space="preserve"> </w:t>
      </w:r>
      <w:r>
        <w:rPr>
          <w:color w:val="12273E"/>
          <w:spacing w:val="-4"/>
        </w:rPr>
        <w:t>rate</w:t>
      </w:r>
    </w:p>
    <w:p w14:paraId="2CF7E584" w14:textId="77777777" w:rsidR="00755FEE" w:rsidRDefault="00A53FD2">
      <w:pPr>
        <w:spacing w:before="145" w:line="314" w:lineRule="auto"/>
        <w:ind w:left="97" w:right="214"/>
        <w:rPr>
          <w:sz w:val="27"/>
        </w:rPr>
      </w:pPr>
      <w:r>
        <w:rPr>
          <w:rFonts w:ascii="Arial"/>
          <w:b/>
          <w:sz w:val="27"/>
        </w:rPr>
        <w:t>The FPC is maintaining the UK countercyclical capital buffer (</w:t>
      </w:r>
      <w:proofErr w:type="spellStart"/>
      <w:r>
        <w:rPr>
          <w:rFonts w:ascii="Arial"/>
          <w:b/>
          <w:sz w:val="27"/>
        </w:rPr>
        <w:t>CCyB</w:t>
      </w:r>
      <w:proofErr w:type="spellEnd"/>
      <w:r>
        <w:rPr>
          <w:rFonts w:ascii="Arial"/>
          <w:b/>
          <w:sz w:val="27"/>
        </w:rPr>
        <w:t xml:space="preserve">) rate at 2%, due to come into effect on 5 July 2023. </w:t>
      </w:r>
      <w:r>
        <w:rPr>
          <w:sz w:val="27"/>
        </w:rPr>
        <w:t>The global and UK economic outlooks have deteriorated and financial conditions have tightened. The FPC judges that the UK banking system can absorb the impact of the expected weakening</w:t>
      </w:r>
      <w:r>
        <w:rPr>
          <w:spacing w:val="-3"/>
          <w:sz w:val="27"/>
        </w:rPr>
        <w:t xml:space="preserve"> </w:t>
      </w:r>
      <w:r>
        <w:rPr>
          <w:sz w:val="27"/>
        </w:rPr>
        <w:t>in</w:t>
      </w:r>
      <w:r>
        <w:rPr>
          <w:spacing w:val="-3"/>
          <w:sz w:val="27"/>
        </w:rPr>
        <w:t xml:space="preserve"> </w:t>
      </w:r>
      <w:r>
        <w:rPr>
          <w:sz w:val="27"/>
        </w:rPr>
        <w:t>the</w:t>
      </w:r>
      <w:r>
        <w:rPr>
          <w:spacing w:val="-3"/>
          <w:sz w:val="27"/>
        </w:rPr>
        <w:t xml:space="preserve"> </w:t>
      </w:r>
      <w:r>
        <w:rPr>
          <w:sz w:val="27"/>
        </w:rPr>
        <w:t>economic</w:t>
      </w:r>
      <w:r>
        <w:rPr>
          <w:spacing w:val="-3"/>
          <w:sz w:val="27"/>
        </w:rPr>
        <w:t xml:space="preserve"> </w:t>
      </w:r>
      <w:r>
        <w:rPr>
          <w:sz w:val="27"/>
        </w:rPr>
        <w:t>situation</w:t>
      </w:r>
      <w:r>
        <w:rPr>
          <w:spacing w:val="-3"/>
          <w:sz w:val="27"/>
        </w:rPr>
        <w:t xml:space="preserve"> </w:t>
      </w:r>
      <w:r>
        <w:rPr>
          <w:sz w:val="27"/>
        </w:rPr>
        <w:t>while</w:t>
      </w:r>
      <w:r>
        <w:rPr>
          <w:spacing w:val="-3"/>
          <w:sz w:val="27"/>
        </w:rPr>
        <w:t xml:space="preserve"> </w:t>
      </w:r>
      <w:r>
        <w:rPr>
          <w:sz w:val="27"/>
        </w:rPr>
        <w:t>continuing</w:t>
      </w:r>
      <w:r>
        <w:rPr>
          <w:spacing w:val="-3"/>
          <w:sz w:val="27"/>
        </w:rPr>
        <w:t xml:space="preserve"> </w:t>
      </w:r>
      <w:r>
        <w:rPr>
          <w:sz w:val="27"/>
        </w:rPr>
        <w:t>to</w:t>
      </w:r>
      <w:r>
        <w:rPr>
          <w:spacing w:val="-3"/>
          <w:sz w:val="27"/>
        </w:rPr>
        <w:t xml:space="preserve"> </w:t>
      </w:r>
      <w:r>
        <w:rPr>
          <w:sz w:val="27"/>
        </w:rPr>
        <w:t>meet</w:t>
      </w:r>
      <w:r>
        <w:rPr>
          <w:spacing w:val="-3"/>
          <w:sz w:val="27"/>
        </w:rPr>
        <w:t xml:space="preserve"> </w:t>
      </w:r>
      <w:r>
        <w:rPr>
          <w:sz w:val="27"/>
        </w:rPr>
        <w:t>credit</w:t>
      </w:r>
      <w:r>
        <w:rPr>
          <w:spacing w:val="-3"/>
          <w:sz w:val="27"/>
        </w:rPr>
        <w:t xml:space="preserve"> </w:t>
      </w:r>
      <w:r>
        <w:rPr>
          <w:sz w:val="27"/>
        </w:rPr>
        <w:t>demand</w:t>
      </w:r>
      <w:r>
        <w:rPr>
          <w:spacing w:val="-3"/>
          <w:sz w:val="27"/>
        </w:rPr>
        <w:t xml:space="preserve"> </w:t>
      </w:r>
      <w:r>
        <w:rPr>
          <w:sz w:val="27"/>
        </w:rPr>
        <w:t>from creditworthy households and businesses.</w:t>
      </w:r>
    </w:p>
    <w:p w14:paraId="3D2CC202" w14:textId="77777777" w:rsidR="00755FEE" w:rsidRDefault="00A53FD2">
      <w:pPr>
        <w:pStyle w:val="BodyText"/>
        <w:spacing w:before="261"/>
      </w:pPr>
      <w:r>
        <w:t>Vulnerabilities</w:t>
      </w:r>
      <w:r>
        <w:rPr>
          <w:spacing w:val="-2"/>
        </w:rPr>
        <w:t xml:space="preserve"> </w:t>
      </w:r>
      <w:r>
        <w:t>that</w:t>
      </w:r>
      <w:r>
        <w:rPr>
          <w:spacing w:val="-1"/>
        </w:rPr>
        <w:t xml:space="preserve"> </w:t>
      </w:r>
      <w:r>
        <w:t>could</w:t>
      </w:r>
      <w:r>
        <w:rPr>
          <w:spacing w:val="-1"/>
        </w:rPr>
        <w:t xml:space="preserve"> </w:t>
      </w:r>
      <w:r>
        <w:t>amplify</w:t>
      </w:r>
      <w:r>
        <w:rPr>
          <w:spacing w:val="-1"/>
        </w:rPr>
        <w:t xml:space="preserve"> </w:t>
      </w:r>
      <w:r>
        <w:t>future</w:t>
      </w:r>
      <w:r>
        <w:rPr>
          <w:spacing w:val="-2"/>
        </w:rPr>
        <w:t xml:space="preserve"> </w:t>
      </w:r>
      <w:r>
        <w:t>economic</w:t>
      </w:r>
      <w:r>
        <w:rPr>
          <w:spacing w:val="-1"/>
        </w:rPr>
        <w:t xml:space="preserve"> </w:t>
      </w:r>
      <w:r>
        <w:t>shocks</w:t>
      </w:r>
      <w:r>
        <w:rPr>
          <w:spacing w:val="-1"/>
        </w:rPr>
        <w:t xml:space="preserve"> </w:t>
      </w:r>
      <w:r>
        <w:t>remain.</w:t>
      </w:r>
      <w:r>
        <w:rPr>
          <w:spacing w:val="-1"/>
        </w:rPr>
        <w:t xml:space="preserve"> </w:t>
      </w:r>
      <w:r>
        <w:t>Maintaining</w:t>
      </w:r>
      <w:r>
        <w:rPr>
          <w:spacing w:val="-1"/>
        </w:rPr>
        <w:t xml:space="preserve"> </w:t>
      </w:r>
      <w:r>
        <w:rPr>
          <w:spacing w:val="-10"/>
        </w:rPr>
        <w:t>a</w:t>
      </w:r>
    </w:p>
    <w:p w14:paraId="791BA462" w14:textId="77777777" w:rsidR="00755FEE" w:rsidRDefault="00A53FD2">
      <w:pPr>
        <w:pStyle w:val="BodyText"/>
        <w:spacing w:before="94" w:line="314" w:lineRule="auto"/>
        <w:ind w:right="109"/>
      </w:pPr>
      <w:r>
        <w:t>neutral</w:t>
      </w:r>
      <w:r>
        <w:rPr>
          <w:spacing w:val="-2"/>
        </w:rPr>
        <w:t xml:space="preserve"> </w:t>
      </w:r>
      <w:r>
        <w:t>setting</w:t>
      </w:r>
      <w:r>
        <w:rPr>
          <w:spacing w:val="-2"/>
        </w:rPr>
        <w:t xml:space="preserve"> </w:t>
      </w:r>
      <w:r>
        <w:t>of</w:t>
      </w:r>
      <w:r>
        <w:rPr>
          <w:spacing w:val="-2"/>
        </w:rPr>
        <w:t xml:space="preserve"> </w:t>
      </w:r>
      <w:r>
        <w:t>the</w:t>
      </w:r>
      <w:r>
        <w:rPr>
          <w:spacing w:val="-2"/>
        </w:rPr>
        <w:t xml:space="preserve"> </w:t>
      </w:r>
      <w:r>
        <w:t>UK</w:t>
      </w:r>
      <w:r>
        <w:rPr>
          <w:spacing w:val="-2"/>
        </w:rPr>
        <w:t xml:space="preserve"> </w:t>
      </w:r>
      <w:proofErr w:type="spellStart"/>
      <w:r>
        <w:t>CCyB</w:t>
      </w:r>
      <w:proofErr w:type="spellEnd"/>
      <w:r>
        <w:rPr>
          <w:spacing w:val="-2"/>
        </w:rPr>
        <w:t xml:space="preserve"> </w:t>
      </w:r>
      <w:r>
        <w:t>rate</w:t>
      </w:r>
      <w:r>
        <w:rPr>
          <w:spacing w:val="-2"/>
        </w:rPr>
        <w:t xml:space="preserve"> </w:t>
      </w:r>
      <w:r>
        <w:t>in</w:t>
      </w:r>
      <w:r>
        <w:rPr>
          <w:spacing w:val="-2"/>
        </w:rPr>
        <w:t xml:space="preserve"> </w:t>
      </w:r>
      <w:r>
        <w:t>the</w:t>
      </w:r>
      <w:r>
        <w:rPr>
          <w:spacing w:val="-2"/>
        </w:rPr>
        <w:t xml:space="preserve"> </w:t>
      </w:r>
      <w:r>
        <w:t>region</w:t>
      </w:r>
      <w:r>
        <w:rPr>
          <w:spacing w:val="-2"/>
        </w:rPr>
        <w:t xml:space="preserve"> </w:t>
      </w:r>
      <w:r>
        <w:t>of</w:t>
      </w:r>
      <w:r>
        <w:rPr>
          <w:spacing w:val="-2"/>
        </w:rPr>
        <w:t xml:space="preserve"> </w:t>
      </w:r>
      <w:r>
        <w:t>2%</w:t>
      </w:r>
      <w:r>
        <w:rPr>
          <w:spacing w:val="-2"/>
        </w:rPr>
        <w:t xml:space="preserve"> </w:t>
      </w:r>
      <w:r>
        <w:t>helps</w:t>
      </w:r>
      <w:r>
        <w:rPr>
          <w:spacing w:val="-2"/>
        </w:rPr>
        <w:t xml:space="preserve"> </w:t>
      </w:r>
      <w:r>
        <w:t>to</w:t>
      </w:r>
      <w:r>
        <w:rPr>
          <w:spacing w:val="-2"/>
        </w:rPr>
        <w:t xml:space="preserve"> </w:t>
      </w:r>
      <w:r>
        <w:t>ensure</w:t>
      </w:r>
      <w:r>
        <w:rPr>
          <w:spacing w:val="-2"/>
        </w:rPr>
        <w:t xml:space="preserve"> </w:t>
      </w:r>
      <w:r>
        <w:t>that</w:t>
      </w:r>
      <w:r>
        <w:rPr>
          <w:spacing w:val="-2"/>
        </w:rPr>
        <w:t xml:space="preserve"> </w:t>
      </w:r>
      <w:r>
        <w:t>banks continue to have sufficient capacity to absorb further unexpected shocks without restricting lending in a counterproductive way.</w:t>
      </w:r>
    </w:p>
    <w:p w14:paraId="347E45C1" w14:textId="77777777" w:rsidR="00755FEE" w:rsidRDefault="00755FEE">
      <w:pPr>
        <w:pStyle w:val="BodyText"/>
        <w:spacing w:before="68"/>
        <w:ind w:left="0"/>
      </w:pPr>
    </w:p>
    <w:p w14:paraId="6B46C438" w14:textId="77777777" w:rsidR="00755FEE" w:rsidRDefault="00A53FD2">
      <w:pPr>
        <w:pStyle w:val="Heading2"/>
      </w:pPr>
      <w:proofErr w:type="spellStart"/>
      <w:r>
        <w:rPr>
          <w:color w:val="12273E"/>
          <w:spacing w:val="-2"/>
        </w:rPr>
        <w:t>Cryptoassets</w:t>
      </w:r>
      <w:proofErr w:type="spellEnd"/>
    </w:p>
    <w:p w14:paraId="14E280A6" w14:textId="77777777" w:rsidR="00755FEE" w:rsidRDefault="00A53FD2">
      <w:pPr>
        <w:spacing w:before="145" w:line="314" w:lineRule="auto"/>
        <w:ind w:left="97" w:right="186"/>
        <w:rPr>
          <w:rFonts w:ascii="Arial" w:hAnsi="Arial"/>
          <w:b/>
          <w:sz w:val="27"/>
        </w:rPr>
      </w:pPr>
      <w:proofErr w:type="spellStart"/>
      <w:r>
        <w:rPr>
          <w:rFonts w:ascii="Arial" w:hAnsi="Arial"/>
          <w:b/>
          <w:sz w:val="27"/>
        </w:rPr>
        <w:t>Cryptoasset</w:t>
      </w:r>
      <w:proofErr w:type="spellEnd"/>
      <w:r>
        <w:rPr>
          <w:rFonts w:ascii="Arial" w:hAnsi="Arial"/>
          <w:b/>
          <w:spacing w:val="-6"/>
          <w:sz w:val="27"/>
        </w:rPr>
        <w:t xml:space="preserve"> </w:t>
      </w:r>
      <w:r>
        <w:rPr>
          <w:rFonts w:ascii="Arial" w:hAnsi="Arial"/>
          <w:b/>
          <w:sz w:val="27"/>
        </w:rPr>
        <w:t>prices</w:t>
      </w:r>
      <w:r>
        <w:rPr>
          <w:rFonts w:ascii="Arial" w:hAnsi="Arial"/>
          <w:b/>
          <w:spacing w:val="-6"/>
          <w:sz w:val="27"/>
        </w:rPr>
        <w:t xml:space="preserve"> </w:t>
      </w:r>
      <w:r>
        <w:rPr>
          <w:rFonts w:ascii="Arial" w:hAnsi="Arial"/>
          <w:b/>
          <w:sz w:val="27"/>
        </w:rPr>
        <w:t>have</w:t>
      </w:r>
      <w:r>
        <w:rPr>
          <w:rFonts w:ascii="Arial" w:hAnsi="Arial"/>
          <w:b/>
          <w:spacing w:val="-6"/>
          <w:sz w:val="27"/>
        </w:rPr>
        <w:t xml:space="preserve"> </w:t>
      </w:r>
      <w:r>
        <w:rPr>
          <w:rFonts w:ascii="Arial" w:hAnsi="Arial"/>
          <w:b/>
          <w:sz w:val="27"/>
        </w:rPr>
        <w:t>continued</w:t>
      </w:r>
      <w:r>
        <w:rPr>
          <w:rFonts w:ascii="Arial" w:hAnsi="Arial"/>
          <w:b/>
          <w:spacing w:val="-6"/>
          <w:sz w:val="27"/>
        </w:rPr>
        <w:t xml:space="preserve"> </w:t>
      </w:r>
      <w:r>
        <w:rPr>
          <w:rFonts w:ascii="Arial" w:hAnsi="Arial"/>
          <w:b/>
          <w:sz w:val="27"/>
        </w:rPr>
        <w:t>to</w:t>
      </w:r>
      <w:r>
        <w:rPr>
          <w:rFonts w:ascii="Arial" w:hAnsi="Arial"/>
          <w:b/>
          <w:spacing w:val="-6"/>
          <w:sz w:val="27"/>
        </w:rPr>
        <w:t xml:space="preserve"> </w:t>
      </w:r>
      <w:r>
        <w:rPr>
          <w:rFonts w:ascii="Arial" w:hAnsi="Arial"/>
          <w:b/>
          <w:sz w:val="27"/>
        </w:rPr>
        <w:t>decline</w:t>
      </w:r>
      <w:r>
        <w:rPr>
          <w:rFonts w:ascii="Arial" w:hAnsi="Arial"/>
          <w:b/>
          <w:spacing w:val="-6"/>
          <w:sz w:val="27"/>
        </w:rPr>
        <w:t xml:space="preserve"> </w:t>
      </w:r>
      <w:r>
        <w:rPr>
          <w:rFonts w:ascii="Arial" w:hAnsi="Arial"/>
          <w:b/>
          <w:sz w:val="27"/>
        </w:rPr>
        <w:t>sharply.</w:t>
      </w:r>
      <w:r>
        <w:rPr>
          <w:rFonts w:ascii="Arial" w:hAnsi="Arial"/>
          <w:b/>
          <w:spacing w:val="-6"/>
          <w:sz w:val="27"/>
        </w:rPr>
        <w:t xml:space="preserve"> </w:t>
      </w:r>
      <w:r>
        <w:rPr>
          <w:sz w:val="27"/>
        </w:rPr>
        <w:t>The</w:t>
      </w:r>
      <w:r>
        <w:rPr>
          <w:spacing w:val="-6"/>
          <w:sz w:val="27"/>
        </w:rPr>
        <w:t xml:space="preserve"> </w:t>
      </w:r>
      <w:r>
        <w:rPr>
          <w:sz w:val="27"/>
        </w:rPr>
        <w:t>sudden</w:t>
      </w:r>
      <w:r>
        <w:rPr>
          <w:spacing w:val="-6"/>
          <w:sz w:val="27"/>
        </w:rPr>
        <w:t xml:space="preserve"> </w:t>
      </w:r>
      <w:r>
        <w:rPr>
          <w:sz w:val="27"/>
        </w:rPr>
        <w:t>failure</w:t>
      </w:r>
      <w:r>
        <w:rPr>
          <w:spacing w:val="-6"/>
          <w:sz w:val="27"/>
        </w:rPr>
        <w:t xml:space="preserve"> </w:t>
      </w:r>
      <w:r>
        <w:rPr>
          <w:sz w:val="27"/>
        </w:rPr>
        <w:t xml:space="preserve">of FTX – a large conglomerate offering </w:t>
      </w:r>
      <w:proofErr w:type="spellStart"/>
      <w:r>
        <w:rPr>
          <w:sz w:val="27"/>
        </w:rPr>
        <w:t>cryptoasset</w:t>
      </w:r>
      <w:proofErr w:type="spellEnd"/>
      <w:r>
        <w:rPr>
          <w:sz w:val="27"/>
        </w:rPr>
        <w:t xml:space="preserve"> trading and other associated services – has highlighted a number of vulnerabilities. </w:t>
      </w:r>
      <w:r>
        <w:rPr>
          <w:rFonts w:ascii="Arial" w:hAnsi="Arial"/>
          <w:b/>
          <w:sz w:val="27"/>
        </w:rPr>
        <w:t xml:space="preserve">The FPC continues to judge that direct risks to UK financial stability from </w:t>
      </w:r>
      <w:proofErr w:type="spellStart"/>
      <w:r>
        <w:rPr>
          <w:rFonts w:ascii="Arial" w:hAnsi="Arial"/>
          <w:b/>
          <w:sz w:val="27"/>
        </w:rPr>
        <w:t>cryptoassets</w:t>
      </w:r>
      <w:proofErr w:type="spellEnd"/>
      <w:r>
        <w:rPr>
          <w:rFonts w:ascii="Arial" w:hAnsi="Arial"/>
          <w:b/>
          <w:sz w:val="27"/>
        </w:rPr>
        <w:t xml:space="preserve"> remain</w:t>
      </w:r>
    </w:p>
    <w:p w14:paraId="506E0DC9" w14:textId="77777777" w:rsidR="00755FEE" w:rsidRDefault="00A53FD2">
      <w:pPr>
        <w:pStyle w:val="Heading4"/>
        <w:spacing w:line="314" w:lineRule="auto"/>
        <w:ind w:left="97" w:right="241"/>
      </w:pPr>
      <w:r>
        <w:t>limited.</w:t>
      </w:r>
      <w:r>
        <w:rPr>
          <w:spacing w:val="-4"/>
        </w:rPr>
        <w:t xml:space="preserve"> </w:t>
      </w:r>
      <w:r>
        <w:t>But</w:t>
      </w:r>
      <w:r>
        <w:rPr>
          <w:spacing w:val="-4"/>
        </w:rPr>
        <w:t xml:space="preserve"> </w:t>
      </w:r>
      <w:r>
        <w:t>these</w:t>
      </w:r>
      <w:r>
        <w:rPr>
          <w:spacing w:val="-4"/>
        </w:rPr>
        <w:t xml:space="preserve"> </w:t>
      </w:r>
      <w:r>
        <w:t>events</w:t>
      </w:r>
      <w:r>
        <w:rPr>
          <w:spacing w:val="-4"/>
        </w:rPr>
        <w:t xml:space="preserve"> </w:t>
      </w:r>
      <w:r>
        <w:t>have</w:t>
      </w:r>
      <w:r>
        <w:rPr>
          <w:spacing w:val="-4"/>
        </w:rPr>
        <w:t xml:space="preserve"> </w:t>
      </w:r>
      <w:r>
        <w:t>highlighted</w:t>
      </w:r>
      <w:r>
        <w:rPr>
          <w:spacing w:val="-4"/>
        </w:rPr>
        <w:t xml:space="preserve"> </w:t>
      </w:r>
      <w:r>
        <w:t>how</w:t>
      </w:r>
      <w:r>
        <w:rPr>
          <w:spacing w:val="-4"/>
        </w:rPr>
        <w:t xml:space="preserve"> </w:t>
      </w:r>
      <w:r>
        <w:t>systemic</w:t>
      </w:r>
      <w:r>
        <w:rPr>
          <w:spacing w:val="-4"/>
        </w:rPr>
        <w:t xml:space="preserve"> </w:t>
      </w:r>
      <w:r>
        <w:t>risks</w:t>
      </w:r>
      <w:r>
        <w:rPr>
          <w:spacing w:val="-4"/>
        </w:rPr>
        <w:t xml:space="preserve"> </w:t>
      </w:r>
      <w:r>
        <w:t>could</w:t>
      </w:r>
      <w:r>
        <w:rPr>
          <w:spacing w:val="-4"/>
        </w:rPr>
        <w:t xml:space="preserve"> </w:t>
      </w:r>
      <w:r>
        <w:t xml:space="preserve">emerge if </w:t>
      </w:r>
      <w:proofErr w:type="spellStart"/>
      <w:r>
        <w:t>cryptoasset</w:t>
      </w:r>
      <w:proofErr w:type="spellEnd"/>
      <w:r>
        <w:t xml:space="preserve"> activity and interconnectedness with the wider financial</w:t>
      </w:r>
    </w:p>
    <w:p w14:paraId="2913BBAD" w14:textId="77777777" w:rsidR="00755FEE" w:rsidRDefault="00A53FD2">
      <w:pPr>
        <w:spacing w:line="314" w:lineRule="auto"/>
        <w:ind w:left="97" w:right="186"/>
        <w:rPr>
          <w:sz w:val="27"/>
        </w:rPr>
      </w:pPr>
      <w:r>
        <w:rPr>
          <w:rFonts w:ascii="Arial"/>
          <w:b/>
          <w:sz w:val="27"/>
        </w:rPr>
        <w:t>system</w:t>
      </w:r>
      <w:r>
        <w:rPr>
          <w:rFonts w:ascii="Arial"/>
          <w:b/>
          <w:spacing w:val="-4"/>
          <w:sz w:val="27"/>
        </w:rPr>
        <w:t xml:space="preserve"> </w:t>
      </w:r>
      <w:r>
        <w:rPr>
          <w:rFonts w:ascii="Arial"/>
          <w:b/>
          <w:sz w:val="27"/>
        </w:rPr>
        <w:t>increase.</w:t>
      </w:r>
      <w:r>
        <w:rPr>
          <w:rFonts w:ascii="Arial"/>
          <w:b/>
          <w:spacing w:val="-4"/>
          <w:sz w:val="27"/>
        </w:rPr>
        <w:t xml:space="preserve"> </w:t>
      </w:r>
      <w:r>
        <w:rPr>
          <w:rFonts w:ascii="Arial"/>
          <w:b/>
          <w:sz w:val="27"/>
        </w:rPr>
        <w:t>They</w:t>
      </w:r>
      <w:r>
        <w:rPr>
          <w:rFonts w:ascii="Arial"/>
          <w:b/>
          <w:spacing w:val="-4"/>
          <w:sz w:val="27"/>
        </w:rPr>
        <w:t xml:space="preserve"> </w:t>
      </w:r>
      <w:r>
        <w:rPr>
          <w:rFonts w:ascii="Arial"/>
          <w:b/>
          <w:sz w:val="27"/>
        </w:rPr>
        <w:t>underscore</w:t>
      </w:r>
      <w:r>
        <w:rPr>
          <w:rFonts w:ascii="Arial"/>
          <w:b/>
          <w:spacing w:val="-4"/>
          <w:sz w:val="27"/>
        </w:rPr>
        <w:t xml:space="preserve"> </w:t>
      </w:r>
      <w:r>
        <w:rPr>
          <w:rFonts w:ascii="Arial"/>
          <w:b/>
          <w:sz w:val="27"/>
        </w:rPr>
        <w:t>the</w:t>
      </w:r>
      <w:r>
        <w:rPr>
          <w:rFonts w:ascii="Arial"/>
          <w:b/>
          <w:spacing w:val="-4"/>
          <w:sz w:val="27"/>
        </w:rPr>
        <w:t xml:space="preserve"> </w:t>
      </w:r>
      <w:r>
        <w:rPr>
          <w:rFonts w:ascii="Arial"/>
          <w:b/>
          <w:sz w:val="27"/>
        </w:rPr>
        <w:t>need</w:t>
      </w:r>
      <w:r>
        <w:rPr>
          <w:rFonts w:ascii="Arial"/>
          <w:b/>
          <w:spacing w:val="-4"/>
          <w:sz w:val="27"/>
        </w:rPr>
        <w:t xml:space="preserve"> </w:t>
      </w:r>
      <w:r>
        <w:rPr>
          <w:rFonts w:ascii="Arial"/>
          <w:b/>
          <w:sz w:val="27"/>
        </w:rPr>
        <w:t>for</w:t>
      </w:r>
      <w:r>
        <w:rPr>
          <w:rFonts w:ascii="Arial"/>
          <w:b/>
          <w:spacing w:val="-4"/>
          <w:sz w:val="27"/>
        </w:rPr>
        <w:t xml:space="preserve"> </w:t>
      </w:r>
      <w:r>
        <w:rPr>
          <w:rFonts w:ascii="Arial"/>
          <w:b/>
          <w:sz w:val="27"/>
        </w:rPr>
        <w:t>enhanced</w:t>
      </w:r>
      <w:r>
        <w:rPr>
          <w:rFonts w:ascii="Arial"/>
          <w:b/>
          <w:spacing w:val="-4"/>
          <w:sz w:val="27"/>
        </w:rPr>
        <w:t xml:space="preserve"> </w:t>
      </w:r>
      <w:r>
        <w:rPr>
          <w:rFonts w:ascii="Arial"/>
          <w:b/>
          <w:sz w:val="27"/>
        </w:rPr>
        <w:t>regulatory</w:t>
      </w:r>
      <w:r>
        <w:rPr>
          <w:rFonts w:ascii="Arial"/>
          <w:b/>
          <w:spacing w:val="-4"/>
          <w:sz w:val="27"/>
        </w:rPr>
        <w:t xml:space="preserve"> </w:t>
      </w:r>
      <w:r>
        <w:rPr>
          <w:rFonts w:ascii="Arial"/>
          <w:b/>
          <w:sz w:val="27"/>
        </w:rPr>
        <w:t>and</w:t>
      </w:r>
      <w:r>
        <w:rPr>
          <w:rFonts w:ascii="Arial"/>
          <w:b/>
          <w:spacing w:val="-4"/>
          <w:sz w:val="27"/>
        </w:rPr>
        <w:t xml:space="preserve"> </w:t>
      </w:r>
      <w:r>
        <w:rPr>
          <w:rFonts w:ascii="Arial"/>
          <w:b/>
          <w:sz w:val="27"/>
        </w:rPr>
        <w:t xml:space="preserve">law enforcement frameworks to address developments in crypto markets and activities. </w:t>
      </w:r>
      <w:r>
        <w:rPr>
          <w:sz w:val="27"/>
        </w:rPr>
        <w:t>Financial institutions and investors should take an especially cautious and prudent approach to any adoption of these assets until the necessary regulatory regimes are in place.</w:t>
      </w:r>
    </w:p>
    <w:p w14:paraId="7513A5A6" w14:textId="77777777" w:rsidR="00755FEE" w:rsidRDefault="00755FEE">
      <w:pPr>
        <w:pStyle w:val="BodyText"/>
        <w:spacing w:before="54"/>
        <w:ind w:left="0"/>
      </w:pPr>
    </w:p>
    <w:p w14:paraId="0DC6CE4A" w14:textId="77777777" w:rsidR="00755FEE" w:rsidRDefault="00A53FD2">
      <w:pPr>
        <w:pStyle w:val="Heading2"/>
        <w:spacing w:before="1"/>
      </w:pPr>
      <w:r>
        <w:rPr>
          <w:color w:val="12273E"/>
          <w:spacing w:val="-8"/>
        </w:rPr>
        <w:t>The</w:t>
      </w:r>
      <w:r>
        <w:rPr>
          <w:color w:val="12273E"/>
          <w:spacing w:val="-20"/>
        </w:rPr>
        <w:t xml:space="preserve"> </w:t>
      </w:r>
      <w:r>
        <w:rPr>
          <w:color w:val="12273E"/>
          <w:spacing w:val="-8"/>
        </w:rPr>
        <w:t>resilience</w:t>
      </w:r>
      <w:r>
        <w:rPr>
          <w:color w:val="12273E"/>
          <w:spacing w:val="-20"/>
        </w:rPr>
        <w:t xml:space="preserve"> </w:t>
      </w:r>
      <w:r>
        <w:rPr>
          <w:color w:val="12273E"/>
          <w:spacing w:val="-8"/>
        </w:rPr>
        <w:t>of</w:t>
      </w:r>
      <w:r>
        <w:rPr>
          <w:color w:val="12273E"/>
          <w:spacing w:val="-19"/>
        </w:rPr>
        <w:t xml:space="preserve"> </w:t>
      </w:r>
      <w:r>
        <w:rPr>
          <w:color w:val="12273E"/>
          <w:spacing w:val="-8"/>
        </w:rPr>
        <w:t>market</w:t>
      </w:r>
      <w:r>
        <w:rPr>
          <w:color w:val="12273E"/>
          <w:spacing w:val="-8"/>
          <w:sz w:val="38"/>
        </w:rPr>
        <w:t>-</w:t>
      </w:r>
      <w:r>
        <w:rPr>
          <w:color w:val="12273E"/>
          <w:spacing w:val="-8"/>
        </w:rPr>
        <w:t>based</w:t>
      </w:r>
      <w:r>
        <w:rPr>
          <w:color w:val="12273E"/>
          <w:spacing w:val="-20"/>
        </w:rPr>
        <w:t xml:space="preserve"> </w:t>
      </w:r>
      <w:r>
        <w:rPr>
          <w:color w:val="12273E"/>
          <w:spacing w:val="-8"/>
        </w:rPr>
        <w:t>ﬁ</w:t>
      </w:r>
      <w:r>
        <w:rPr>
          <w:color w:val="12273E"/>
          <w:spacing w:val="-8"/>
        </w:rPr>
        <w:t>nance</w:t>
      </w:r>
    </w:p>
    <w:p w14:paraId="1EE49F76" w14:textId="77777777" w:rsidR="00755FEE" w:rsidRDefault="00A53FD2">
      <w:pPr>
        <w:pStyle w:val="Heading4"/>
        <w:spacing w:before="144" w:line="314" w:lineRule="auto"/>
        <w:ind w:left="97"/>
      </w:pPr>
      <w:r>
        <w:t>Tightening financing conditions and greater volatility, alongside a number of economic</w:t>
      </w:r>
      <w:r>
        <w:rPr>
          <w:spacing w:val="-5"/>
        </w:rPr>
        <w:t xml:space="preserve"> </w:t>
      </w:r>
      <w:r>
        <w:t>shocks,</w:t>
      </w:r>
      <w:r>
        <w:rPr>
          <w:spacing w:val="-5"/>
        </w:rPr>
        <w:t xml:space="preserve"> </w:t>
      </w:r>
      <w:r>
        <w:t>have</w:t>
      </w:r>
      <w:r>
        <w:rPr>
          <w:spacing w:val="-5"/>
        </w:rPr>
        <w:t xml:space="preserve"> </w:t>
      </w:r>
      <w:r>
        <w:t>caused</w:t>
      </w:r>
      <w:r>
        <w:rPr>
          <w:spacing w:val="-5"/>
        </w:rPr>
        <w:t xml:space="preserve"> </w:t>
      </w:r>
      <w:r>
        <w:t>long-standing</w:t>
      </w:r>
      <w:r>
        <w:rPr>
          <w:spacing w:val="-5"/>
        </w:rPr>
        <w:t xml:space="preserve"> </w:t>
      </w:r>
      <w:r>
        <w:t>vulnerabilities</w:t>
      </w:r>
      <w:r>
        <w:rPr>
          <w:spacing w:val="-5"/>
        </w:rPr>
        <w:t xml:space="preserve"> </w:t>
      </w:r>
      <w:r>
        <w:t>in</w:t>
      </w:r>
      <w:r>
        <w:rPr>
          <w:spacing w:val="-5"/>
        </w:rPr>
        <w:t xml:space="preserve"> </w:t>
      </w:r>
      <w:r>
        <w:t>market-</w:t>
      </w:r>
      <w:r>
        <w:t xml:space="preserve">based finance (MBF) to </w:t>
      </w:r>
      <w:proofErr w:type="spellStart"/>
      <w:r>
        <w:t>crystallise</w:t>
      </w:r>
      <w:proofErr w:type="spellEnd"/>
      <w:r>
        <w:t xml:space="preserve"> in a number of areas over the past three years.</w:t>
      </w:r>
    </w:p>
    <w:p w14:paraId="43C63CA5" w14:textId="77777777" w:rsidR="00755FEE" w:rsidRDefault="00A53FD2">
      <w:pPr>
        <w:pStyle w:val="BodyText"/>
        <w:spacing w:before="266" w:line="314" w:lineRule="auto"/>
      </w:pPr>
      <w:r>
        <w:t>These</w:t>
      </w:r>
      <w:r>
        <w:rPr>
          <w:spacing w:val="-3"/>
        </w:rPr>
        <w:t xml:space="preserve"> </w:t>
      </w:r>
      <w:r>
        <w:t>episodes</w:t>
      </w:r>
      <w:r>
        <w:rPr>
          <w:spacing w:val="-3"/>
        </w:rPr>
        <w:t xml:space="preserve"> </w:t>
      </w:r>
      <w:r>
        <w:t>underline</w:t>
      </w:r>
      <w:r>
        <w:rPr>
          <w:spacing w:val="-3"/>
        </w:rPr>
        <w:t xml:space="preserve"> </w:t>
      </w:r>
      <w:r>
        <w:t>the</w:t>
      </w:r>
      <w:r>
        <w:rPr>
          <w:spacing w:val="-3"/>
        </w:rPr>
        <w:t xml:space="preserve"> </w:t>
      </w:r>
      <w:r>
        <w:t>need</w:t>
      </w:r>
      <w:r>
        <w:rPr>
          <w:spacing w:val="-3"/>
        </w:rPr>
        <w:t xml:space="preserve"> </w:t>
      </w:r>
      <w:r>
        <w:t>to</w:t>
      </w:r>
      <w:r>
        <w:rPr>
          <w:spacing w:val="-3"/>
        </w:rPr>
        <w:t xml:space="preserve"> </w:t>
      </w:r>
      <w:r>
        <w:t>develop</w:t>
      </w:r>
      <w:r>
        <w:rPr>
          <w:spacing w:val="-3"/>
        </w:rPr>
        <w:t xml:space="preserve"> </w:t>
      </w:r>
      <w:r>
        <w:t>and</w:t>
      </w:r>
      <w:r>
        <w:rPr>
          <w:spacing w:val="-3"/>
        </w:rPr>
        <w:t xml:space="preserve"> </w:t>
      </w:r>
      <w:r>
        <w:t>adopt</w:t>
      </w:r>
      <w:r>
        <w:rPr>
          <w:spacing w:val="-3"/>
        </w:rPr>
        <w:t xml:space="preserve"> </w:t>
      </w:r>
      <w:r>
        <w:t>policy</w:t>
      </w:r>
      <w:r>
        <w:rPr>
          <w:spacing w:val="-3"/>
        </w:rPr>
        <w:t xml:space="preserve"> </w:t>
      </w:r>
      <w:r>
        <w:t>reforms</w:t>
      </w:r>
      <w:r>
        <w:rPr>
          <w:spacing w:val="-3"/>
        </w:rPr>
        <w:t xml:space="preserve"> </w:t>
      </w:r>
      <w:r>
        <w:t>to</w:t>
      </w:r>
      <w:r>
        <w:rPr>
          <w:spacing w:val="-3"/>
        </w:rPr>
        <w:t xml:space="preserve"> </w:t>
      </w:r>
      <w:r>
        <w:t xml:space="preserve">increase resilience across the system of MBF. The Financial Stability Board (FSB) has a comprehensive international work </w:t>
      </w:r>
      <w:proofErr w:type="spellStart"/>
      <w:r>
        <w:t>programme</w:t>
      </w:r>
      <w:proofErr w:type="spellEnd"/>
      <w:r>
        <w:t xml:space="preserve"> in train focused on increasing the</w:t>
      </w:r>
    </w:p>
    <w:p w14:paraId="27116A6C" w14:textId="77777777" w:rsidR="00755FEE" w:rsidRDefault="00755FEE">
      <w:pPr>
        <w:pStyle w:val="BodyText"/>
        <w:spacing w:line="314" w:lineRule="auto"/>
        <w:sectPr w:rsidR="00755FEE">
          <w:pgSz w:w="11880" w:h="16820"/>
          <w:pgMar w:top="1420" w:right="850" w:bottom="280" w:left="850" w:header="770" w:footer="0" w:gutter="0"/>
          <w:cols w:space="720"/>
        </w:sectPr>
      </w:pPr>
    </w:p>
    <w:p w14:paraId="622C7AF6" w14:textId="77777777" w:rsidR="00755FEE" w:rsidRDefault="00A53FD2">
      <w:pPr>
        <w:pStyle w:val="BodyText"/>
        <w:spacing w:before="95" w:line="314" w:lineRule="auto"/>
        <w:ind w:right="304"/>
      </w:pPr>
      <w:r>
        <w:lastRenderedPageBreak/>
        <w:t>resilience of money market funds and open-ended funds, improving margin practices</w:t>
      </w:r>
      <w:r>
        <w:rPr>
          <w:spacing w:val="-4"/>
        </w:rPr>
        <w:t xml:space="preserve"> </w:t>
      </w:r>
      <w:r>
        <w:t>and</w:t>
      </w:r>
      <w:r>
        <w:rPr>
          <w:spacing w:val="-4"/>
        </w:rPr>
        <w:t xml:space="preserve"> </w:t>
      </w:r>
      <w:r>
        <w:t>understanding</w:t>
      </w:r>
      <w:r>
        <w:rPr>
          <w:spacing w:val="-4"/>
        </w:rPr>
        <w:t xml:space="preserve"> </w:t>
      </w:r>
      <w:r>
        <w:t>drivers</w:t>
      </w:r>
      <w:r>
        <w:rPr>
          <w:spacing w:val="-4"/>
        </w:rPr>
        <w:t xml:space="preserve"> </w:t>
      </w:r>
      <w:r>
        <w:t>of</w:t>
      </w:r>
      <w:r>
        <w:rPr>
          <w:spacing w:val="-4"/>
        </w:rPr>
        <w:t xml:space="preserve"> </w:t>
      </w:r>
      <w:r>
        <w:t>illiquidity</w:t>
      </w:r>
      <w:r>
        <w:rPr>
          <w:spacing w:val="-4"/>
        </w:rPr>
        <w:t xml:space="preserve"> </w:t>
      </w:r>
      <w:r>
        <w:t>in</w:t>
      </w:r>
      <w:r>
        <w:rPr>
          <w:spacing w:val="-4"/>
        </w:rPr>
        <w:t xml:space="preserve"> </w:t>
      </w:r>
      <w:r>
        <w:t>core</w:t>
      </w:r>
      <w:r>
        <w:rPr>
          <w:spacing w:val="-4"/>
        </w:rPr>
        <w:t xml:space="preserve"> </w:t>
      </w:r>
      <w:r>
        <w:t>funding</w:t>
      </w:r>
      <w:r>
        <w:rPr>
          <w:spacing w:val="-4"/>
        </w:rPr>
        <w:t xml:space="preserve"> </w:t>
      </w:r>
      <w:r>
        <w:t>markets,</w:t>
      </w:r>
      <w:r>
        <w:rPr>
          <w:spacing w:val="-4"/>
        </w:rPr>
        <w:t xml:space="preserve"> </w:t>
      </w:r>
      <w:r>
        <w:t>including non-bank financial institution (NBFI) leverage.</w:t>
      </w:r>
    </w:p>
    <w:p w14:paraId="5F762561" w14:textId="77777777" w:rsidR="00755FEE" w:rsidRDefault="00A53FD2">
      <w:pPr>
        <w:spacing w:before="265" w:line="314" w:lineRule="auto"/>
        <w:ind w:left="97" w:right="108"/>
        <w:rPr>
          <w:sz w:val="27"/>
        </w:rPr>
      </w:pPr>
      <w:r>
        <w:rPr>
          <w:rFonts w:ascii="Arial" w:hAnsi="Arial"/>
          <w:b/>
          <w:sz w:val="27"/>
        </w:rPr>
        <w:t>The</w:t>
      </w:r>
      <w:r>
        <w:rPr>
          <w:rFonts w:ascii="Arial" w:hAnsi="Arial"/>
          <w:b/>
          <w:spacing w:val="-4"/>
          <w:sz w:val="27"/>
        </w:rPr>
        <w:t xml:space="preserve"> </w:t>
      </w:r>
      <w:r>
        <w:rPr>
          <w:rFonts w:ascii="Arial" w:hAnsi="Arial"/>
          <w:b/>
          <w:sz w:val="27"/>
        </w:rPr>
        <w:t>FPC</w:t>
      </w:r>
      <w:r>
        <w:rPr>
          <w:rFonts w:ascii="Arial" w:hAnsi="Arial"/>
          <w:b/>
          <w:spacing w:val="-4"/>
          <w:sz w:val="27"/>
        </w:rPr>
        <w:t xml:space="preserve"> </w:t>
      </w:r>
      <w:r>
        <w:rPr>
          <w:rFonts w:ascii="Arial" w:hAnsi="Arial"/>
          <w:b/>
          <w:sz w:val="27"/>
        </w:rPr>
        <w:t>welcomes</w:t>
      </w:r>
      <w:r>
        <w:rPr>
          <w:rFonts w:ascii="Arial" w:hAnsi="Arial"/>
          <w:b/>
          <w:spacing w:val="-4"/>
          <w:sz w:val="27"/>
        </w:rPr>
        <w:t xml:space="preserve"> </w:t>
      </w:r>
      <w:r>
        <w:rPr>
          <w:rFonts w:ascii="Arial" w:hAnsi="Arial"/>
          <w:b/>
          <w:sz w:val="27"/>
        </w:rPr>
        <w:t>the</w:t>
      </w:r>
      <w:r>
        <w:rPr>
          <w:rFonts w:ascii="Arial" w:hAnsi="Arial"/>
          <w:b/>
          <w:spacing w:val="-4"/>
          <w:sz w:val="27"/>
        </w:rPr>
        <w:t xml:space="preserve"> </w:t>
      </w:r>
      <w:r>
        <w:rPr>
          <w:rFonts w:ascii="Arial" w:hAnsi="Arial"/>
          <w:b/>
          <w:sz w:val="27"/>
        </w:rPr>
        <w:t>FSB’s</w:t>
      </w:r>
      <w:r>
        <w:rPr>
          <w:rFonts w:ascii="Arial" w:hAnsi="Arial"/>
          <w:b/>
          <w:spacing w:val="-4"/>
          <w:sz w:val="27"/>
        </w:rPr>
        <w:t xml:space="preserve"> </w:t>
      </w:r>
      <w:r>
        <w:rPr>
          <w:rFonts w:ascii="Arial" w:hAnsi="Arial"/>
          <w:b/>
          <w:sz w:val="27"/>
        </w:rPr>
        <w:t>recent</w:t>
      </w:r>
      <w:r>
        <w:rPr>
          <w:rFonts w:ascii="Arial" w:hAnsi="Arial"/>
          <w:b/>
          <w:spacing w:val="-4"/>
          <w:sz w:val="27"/>
        </w:rPr>
        <w:t xml:space="preserve"> </w:t>
      </w:r>
      <w:r>
        <w:rPr>
          <w:rFonts w:ascii="Arial" w:hAnsi="Arial"/>
          <w:b/>
          <w:sz w:val="27"/>
        </w:rPr>
        <w:t>progress</w:t>
      </w:r>
      <w:r>
        <w:rPr>
          <w:rFonts w:ascii="Arial" w:hAnsi="Arial"/>
          <w:b/>
          <w:spacing w:val="-4"/>
          <w:sz w:val="27"/>
        </w:rPr>
        <w:t xml:space="preserve"> </w:t>
      </w:r>
      <w:r>
        <w:rPr>
          <w:rFonts w:ascii="Arial" w:hAnsi="Arial"/>
          <w:b/>
          <w:sz w:val="27"/>
        </w:rPr>
        <w:t>report</w:t>
      </w:r>
      <w:r>
        <w:rPr>
          <w:rFonts w:ascii="Arial" w:hAnsi="Arial"/>
          <w:b/>
          <w:spacing w:val="-4"/>
          <w:sz w:val="27"/>
        </w:rPr>
        <w:t xml:space="preserve"> </w:t>
      </w:r>
      <w:r>
        <w:rPr>
          <w:rFonts w:ascii="Arial" w:hAnsi="Arial"/>
          <w:b/>
          <w:sz w:val="27"/>
        </w:rPr>
        <w:t>to</w:t>
      </w:r>
      <w:r>
        <w:rPr>
          <w:rFonts w:ascii="Arial" w:hAnsi="Arial"/>
          <w:b/>
          <w:spacing w:val="-4"/>
          <w:sz w:val="27"/>
        </w:rPr>
        <w:t xml:space="preserve"> </w:t>
      </w:r>
      <w:r>
        <w:rPr>
          <w:rFonts w:ascii="Arial" w:hAnsi="Arial"/>
          <w:b/>
          <w:sz w:val="27"/>
        </w:rPr>
        <w:t>G20</w:t>
      </w:r>
      <w:r>
        <w:rPr>
          <w:rFonts w:ascii="Arial" w:hAnsi="Arial"/>
          <w:b/>
          <w:spacing w:val="-4"/>
          <w:sz w:val="27"/>
        </w:rPr>
        <w:t xml:space="preserve"> </w:t>
      </w:r>
      <w:r>
        <w:rPr>
          <w:rFonts w:ascii="Arial" w:hAnsi="Arial"/>
          <w:b/>
          <w:sz w:val="27"/>
        </w:rPr>
        <w:t>leaders</w:t>
      </w:r>
      <w:r>
        <w:rPr>
          <w:rFonts w:ascii="Arial" w:hAnsi="Arial"/>
          <w:b/>
          <w:spacing w:val="-4"/>
          <w:sz w:val="27"/>
        </w:rPr>
        <w:t xml:space="preserve"> </w:t>
      </w:r>
      <w:r>
        <w:rPr>
          <w:rFonts w:ascii="Arial" w:hAnsi="Arial"/>
          <w:b/>
          <w:sz w:val="27"/>
        </w:rPr>
        <w:t>and</w:t>
      </w:r>
      <w:r>
        <w:rPr>
          <w:rFonts w:ascii="Arial" w:hAnsi="Arial"/>
          <w:b/>
          <w:spacing w:val="-4"/>
          <w:sz w:val="27"/>
        </w:rPr>
        <w:t xml:space="preserve"> </w:t>
      </w:r>
      <w:r>
        <w:rPr>
          <w:rFonts w:ascii="Arial" w:hAnsi="Arial"/>
          <w:b/>
          <w:sz w:val="27"/>
        </w:rPr>
        <w:t xml:space="preserve">the proposed work plan for 2023, which includes developing policy recommendations that seek to address vulnerabilities. </w:t>
      </w:r>
      <w:r>
        <w:rPr>
          <w:sz w:val="27"/>
        </w:rPr>
        <w:t xml:space="preserve">The Bank and FPC continue to support strongly this </w:t>
      </w:r>
      <w:proofErr w:type="spellStart"/>
      <w:r>
        <w:rPr>
          <w:sz w:val="27"/>
        </w:rPr>
        <w:t>programme</w:t>
      </w:r>
      <w:proofErr w:type="spellEnd"/>
      <w:r>
        <w:rPr>
          <w:sz w:val="27"/>
        </w:rPr>
        <w:t xml:space="preserve"> of international work. </w:t>
      </w:r>
      <w:r>
        <w:rPr>
          <w:rFonts w:ascii="Arial" w:hAnsi="Arial"/>
          <w:b/>
          <w:sz w:val="27"/>
        </w:rPr>
        <w:t xml:space="preserve">In 2023 international and domestic regulators urgently need to develop and implement appropriate policy responses to address the risks from MBF. </w:t>
      </w:r>
      <w:r>
        <w:rPr>
          <w:sz w:val="27"/>
        </w:rPr>
        <w:t xml:space="preserve">Absent an increase in resilience, the sharp transition to higher interest rates and currently high volatility increases the likelihood that MBF vulnerabilities </w:t>
      </w:r>
      <w:proofErr w:type="spellStart"/>
      <w:r>
        <w:rPr>
          <w:sz w:val="27"/>
        </w:rPr>
        <w:t>cry</w:t>
      </w:r>
      <w:r>
        <w:rPr>
          <w:sz w:val="27"/>
        </w:rPr>
        <w:t>stallise</w:t>
      </w:r>
      <w:proofErr w:type="spellEnd"/>
      <w:r>
        <w:rPr>
          <w:sz w:val="27"/>
        </w:rPr>
        <w:t xml:space="preserve"> and pose risks to financial stability.</w:t>
      </w:r>
    </w:p>
    <w:p w14:paraId="5284D74C" w14:textId="77777777" w:rsidR="00755FEE" w:rsidRDefault="00A53FD2">
      <w:pPr>
        <w:spacing w:before="257" w:line="314" w:lineRule="auto"/>
        <w:ind w:left="97"/>
        <w:rPr>
          <w:rFonts w:ascii="Arial"/>
          <w:b/>
          <w:sz w:val="27"/>
        </w:rPr>
      </w:pPr>
      <w:r>
        <w:rPr>
          <w:rFonts w:ascii="Arial"/>
          <w:b/>
          <w:sz w:val="27"/>
        </w:rPr>
        <w:t xml:space="preserve">Alongside this international work, the Bank will continue to work to reduce vulnerabilities domestically where it is effective and practical. </w:t>
      </w:r>
      <w:r>
        <w:rPr>
          <w:sz w:val="27"/>
        </w:rPr>
        <w:t>To support this, there is a need to develop stress-testing approaches to understand better the resilience of NBFIs to shocks and their interconnections with banks and core markets.</w:t>
      </w:r>
      <w:r>
        <w:rPr>
          <w:spacing w:val="-4"/>
          <w:sz w:val="27"/>
        </w:rPr>
        <w:t xml:space="preserve"> </w:t>
      </w:r>
      <w:r>
        <w:rPr>
          <w:rFonts w:ascii="Arial"/>
          <w:b/>
          <w:sz w:val="27"/>
        </w:rPr>
        <w:t>The</w:t>
      </w:r>
      <w:r>
        <w:rPr>
          <w:rFonts w:ascii="Arial"/>
          <w:b/>
          <w:spacing w:val="-3"/>
          <w:sz w:val="27"/>
        </w:rPr>
        <w:t xml:space="preserve"> </w:t>
      </w:r>
      <w:r>
        <w:rPr>
          <w:rFonts w:ascii="Arial"/>
          <w:b/>
          <w:sz w:val="27"/>
        </w:rPr>
        <w:t>Bank</w:t>
      </w:r>
      <w:r>
        <w:rPr>
          <w:rFonts w:ascii="Arial"/>
          <w:b/>
          <w:spacing w:val="-3"/>
          <w:sz w:val="27"/>
        </w:rPr>
        <w:t xml:space="preserve"> </w:t>
      </w:r>
      <w:r>
        <w:rPr>
          <w:rFonts w:ascii="Arial"/>
          <w:b/>
          <w:sz w:val="27"/>
        </w:rPr>
        <w:t>will</w:t>
      </w:r>
      <w:r>
        <w:rPr>
          <w:rFonts w:ascii="Arial"/>
          <w:b/>
          <w:spacing w:val="-3"/>
          <w:sz w:val="27"/>
        </w:rPr>
        <w:t xml:space="preserve"> </w:t>
      </w:r>
      <w:r>
        <w:rPr>
          <w:rFonts w:ascii="Arial"/>
          <w:b/>
          <w:sz w:val="27"/>
        </w:rPr>
        <w:t>run,</w:t>
      </w:r>
      <w:r>
        <w:rPr>
          <w:rFonts w:ascii="Arial"/>
          <w:b/>
          <w:spacing w:val="-3"/>
          <w:sz w:val="27"/>
        </w:rPr>
        <w:t xml:space="preserve"> </w:t>
      </w:r>
      <w:r>
        <w:rPr>
          <w:rFonts w:ascii="Arial"/>
          <w:b/>
          <w:sz w:val="27"/>
        </w:rPr>
        <w:t>for</w:t>
      </w:r>
      <w:r>
        <w:rPr>
          <w:rFonts w:ascii="Arial"/>
          <w:b/>
          <w:spacing w:val="-3"/>
          <w:sz w:val="27"/>
        </w:rPr>
        <w:t xml:space="preserve"> </w:t>
      </w:r>
      <w:r>
        <w:rPr>
          <w:rFonts w:ascii="Arial"/>
          <w:b/>
          <w:sz w:val="27"/>
        </w:rPr>
        <w:t>the</w:t>
      </w:r>
      <w:r>
        <w:rPr>
          <w:rFonts w:ascii="Arial"/>
          <w:b/>
          <w:spacing w:val="-3"/>
          <w:sz w:val="27"/>
        </w:rPr>
        <w:t xml:space="preserve"> </w:t>
      </w:r>
      <w:r>
        <w:rPr>
          <w:rFonts w:ascii="Arial"/>
          <w:b/>
          <w:sz w:val="27"/>
        </w:rPr>
        <w:t>first</w:t>
      </w:r>
      <w:r>
        <w:rPr>
          <w:rFonts w:ascii="Arial"/>
          <w:b/>
          <w:spacing w:val="-3"/>
          <w:sz w:val="27"/>
        </w:rPr>
        <w:t xml:space="preserve"> </w:t>
      </w:r>
      <w:r>
        <w:rPr>
          <w:rFonts w:ascii="Arial"/>
          <w:b/>
          <w:sz w:val="27"/>
        </w:rPr>
        <w:t>time,</w:t>
      </w:r>
      <w:r>
        <w:rPr>
          <w:rFonts w:ascii="Arial"/>
          <w:b/>
          <w:spacing w:val="-3"/>
          <w:sz w:val="27"/>
        </w:rPr>
        <w:t xml:space="preserve"> </w:t>
      </w:r>
      <w:r>
        <w:rPr>
          <w:rFonts w:ascii="Arial"/>
          <w:b/>
          <w:sz w:val="27"/>
        </w:rPr>
        <w:t>an</w:t>
      </w:r>
      <w:r>
        <w:rPr>
          <w:rFonts w:ascii="Arial"/>
          <w:b/>
          <w:spacing w:val="-3"/>
          <w:sz w:val="27"/>
        </w:rPr>
        <w:t xml:space="preserve"> </w:t>
      </w:r>
      <w:r>
        <w:rPr>
          <w:rFonts w:ascii="Arial"/>
          <w:b/>
          <w:sz w:val="27"/>
        </w:rPr>
        <w:t>exploratory</w:t>
      </w:r>
      <w:r>
        <w:rPr>
          <w:rFonts w:ascii="Arial"/>
          <w:b/>
          <w:spacing w:val="-3"/>
          <w:sz w:val="27"/>
        </w:rPr>
        <w:t xml:space="preserve"> </w:t>
      </w:r>
      <w:r>
        <w:rPr>
          <w:rFonts w:ascii="Arial"/>
          <w:b/>
          <w:sz w:val="27"/>
        </w:rPr>
        <w:t>scenario</w:t>
      </w:r>
      <w:r>
        <w:rPr>
          <w:rFonts w:ascii="Arial"/>
          <w:b/>
          <w:spacing w:val="-3"/>
          <w:sz w:val="27"/>
        </w:rPr>
        <w:t xml:space="preserve"> </w:t>
      </w:r>
      <w:r>
        <w:rPr>
          <w:rFonts w:ascii="Arial"/>
          <w:b/>
          <w:sz w:val="27"/>
        </w:rPr>
        <w:t>exercise focused on NBFI risks, to inform understanding of these risks and future policy approaches. Further details will be set out in the first half of 2023.</w:t>
      </w:r>
    </w:p>
    <w:p w14:paraId="4D446F60" w14:textId="77777777" w:rsidR="00755FEE" w:rsidRDefault="00755FEE">
      <w:pPr>
        <w:pStyle w:val="BodyText"/>
        <w:spacing w:before="62"/>
        <w:ind w:left="0"/>
        <w:rPr>
          <w:rFonts w:ascii="Arial"/>
          <w:b/>
        </w:rPr>
      </w:pPr>
    </w:p>
    <w:p w14:paraId="55719DE0" w14:textId="77777777" w:rsidR="00755FEE" w:rsidRDefault="00A53FD2">
      <w:pPr>
        <w:pStyle w:val="Heading2"/>
      </w:pPr>
      <w:r>
        <w:rPr>
          <w:color w:val="12273E"/>
          <w:spacing w:val="-6"/>
        </w:rPr>
        <w:t>The</w:t>
      </w:r>
      <w:r>
        <w:rPr>
          <w:color w:val="12273E"/>
          <w:spacing w:val="-8"/>
        </w:rPr>
        <w:t xml:space="preserve"> </w:t>
      </w:r>
      <w:r>
        <w:rPr>
          <w:color w:val="12273E"/>
          <w:spacing w:val="-6"/>
        </w:rPr>
        <w:t>resilience</w:t>
      </w:r>
      <w:r>
        <w:rPr>
          <w:color w:val="12273E"/>
          <w:spacing w:val="-7"/>
        </w:rPr>
        <w:t xml:space="preserve"> </w:t>
      </w:r>
      <w:r>
        <w:rPr>
          <w:color w:val="12273E"/>
          <w:spacing w:val="-6"/>
        </w:rPr>
        <w:t>of</w:t>
      </w:r>
      <w:r>
        <w:rPr>
          <w:color w:val="12273E"/>
          <w:spacing w:val="-8"/>
        </w:rPr>
        <w:t xml:space="preserve"> </w:t>
      </w:r>
      <w:r>
        <w:rPr>
          <w:color w:val="12273E"/>
          <w:spacing w:val="-6"/>
        </w:rPr>
        <w:t>liability</w:t>
      </w:r>
      <w:r>
        <w:rPr>
          <w:color w:val="12273E"/>
          <w:spacing w:val="-6"/>
          <w:sz w:val="38"/>
        </w:rPr>
        <w:t>-</w:t>
      </w:r>
      <w:r>
        <w:rPr>
          <w:color w:val="12273E"/>
          <w:spacing w:val="-6"/>
        </w:rPr>
        <w:t>driven</w:t>
      </w:r>
      <w:r>
        <w:rPr>
          <w:color w:val="12273E"/>
          <w:spacing w:val="-7"/>
        </w:rPr>
        <w:t xml:space="preserve"> </w:t>
      </w:r>
      <w:r>
        <w:rPr>
          <w:color w:val="12273E"/>
          <w:spacing w:val="-6"/>
        </w:rPr>
        <w:t>investment</w:t>
      </w:r>
      <w:r>
        <w:rPr>
          <w:color w:val="12273E"/>
          <w:spacing w:val="-7"/>
        </w:rPr>
        <w:t xml:space="preserve"> </w:t>
      </w:r>
      <w:r>
        <w:rPr>
          <w:color w:val="12273E"/>
          <w:spacing w:val="-6"/>
        </w:rPr>
        <w:t>funds</w:t>
      </w:r>
    </w:p>
    <w:p w14:paraId="02C278B7" w14:textId="77777777" w:rsidR="00755FEE" w:rsidRDefault="00A53FD2">
      <w:pPr>
        <w:spacing w:before="144" w:line="314" w:lineRule="auto"/>
        <w:ind w:left="97" w:right="157"/>
        <w:rPr>
          <w:sz w:val="27"/>
        </w:rPr>
      </w:pPr>
      <w:r>
        <w:rPr>
          <w:rFonts w:ascii="Arial" w:hAnsi="Arial"/>
          <w:b/>
          <w:sz w:val="27"/>
        </w:rPr>
        <w:t xml:space="preserve">In late September, UK financial assets saw severe repricing, particularly affecting long-dated UK government debt. The rapid and unprecedented increase in yields exposed vulnerabilities associated with liability-driven investment (LDI) funds in which many defined benefit pension schemes invest. This led to a vicious spiral of collateral calls and forced gilt sales that risked leading to further market dysfunction, creating a material risk to UK financial stability. </w:t>
      </w:r>
      <w:r>
        <w:rPr>
          <w:sz w:val="27"/>
        </w:rPr>
        <w:t>This would have led to an unwarranted tightening of financing conditions and a reduction in the flow of credit to households and businesses. In response to this threat to UK financial stability, the FPC recommended that action be</w:t>
      </w:r>
      <w:r>
        <w:rPr>
          <w:spacing w:val="-3"/>
          <w:sz w:val="27"/>
        </w:rPr>
        <w:t xml:space="preserve"> </w:t>
      </w:r>
      <w:r>
        <w:rPr>
          <w:sz w:val="27"/>
        </w:rPr>
        <w:t>taken,</w:t>
      </w:r>
      <w:r>
        <w:rPr>
          <w:spacing w:val="-3"/>
          <w:sz w:val="27"/>
        </w:rPr>
        <w:t xml:space="preserve"> </w:t>
      </w:r>
      <w:r>
        <w:rPr>
          <w:sz w:val="27"/>
        </w:rPr>
        <w:t>and</w:t>
      </w:r>
      <w:r>
        <w:rPr>
          <w:spacing w:val="-3"/>
          <w:sz w:val="27"/>
        </w:rPr>
        <w:t xml:space="preserve"> </w:t>
      </w:r>
      <w:r>
        <w:rPr>
          <w:sz w:val="27"/>
        </w:rPr>
        <w:t>welcomed</w:t>
      </w:r>
      <w:r>
        <w:rPr>
          <w:spacing w:val="-3"/>
          <w:sz w:val="27"/>
        </w:rPr>
        <w:t xml:space="preserve"> </w:t>
      </w:r>
      <w:r>
        <w:rPr>
          <w:sz w:val="27"/>
        </w:rPr>
        <w:t>the</w:t>
      </w:r>
      <w:r>
        <w:rPr>
          <w:spacing w:val="-3"/>
          <w:sz w:val="27"/>
        </w:rPr>
        <w:t xml:space="preserve"> </w:t>
      </w:r>
      <w:r>
        <w:rPr>
          <w:sz w:val="27"/>
        </w:rPr>
        <w:t>Bank’s</w:t>
      </w:r>
      <w:r>
        <w:rPr>
          <w:spacing w:val="-3"/>
          <w:sz w:val="27"/>
        </w:rPr>
        <w:t xml:space="preserve"> </w:t>
      </w:r>
      <w:r>
        <w:rPr>
          <w:sz w:val="27"/>
        </w:rPr>
        <w:t>plans</w:t>
      </w:r>
      <w:r>
        <w:rPr>
          <w:spacing w:val="-3"/>
          <w:sz w:val="27"/>
        </w:rPr>
        <w:t xml:space="preserve"> </w:t>
      </w:r>
      <w:r>
        <w:rPr>
          <w:sz w:val="27"/>
        </w:rPr>
        <w:t>for</w:t>
      </w:r>
      <w:r>
        <w:rPr>
          <w:spacing w:val="-3"/>
          <w:sz w:val="27"/>
        </w:rPr>
        <w:t xml:space="preserve"> </w:t>
      </w:r>
      <w:r>
        <w:rPr>
          <w:sz w:val="27"/>
        </w:rPr>
        <w:t>a</w:t>
      </w:r>
      <w:r>
        <w:rPr>
          <w:spacing w:val="-3"/>
          <w:sz w:val="27"/>
        </w:rPr>
        <w:t xml:space="preserve"> </w:t>
      </w:r>
      <w:r>
        <w:rPr>
          <w:sz w:val="27"/>
        </w:rPr>
        <w:t>temporary</w:t>
      </w:r>
      <w:r>
        <w:rPr>
          <w:spacing w:val="-3"/>
          <w:sz w:val="27"/>
        </w:rPr>
        <w:t xml:space="preserve"> </w:t>
      </w:r>
      <w:r>
        <w:rPr>
          <w:sz w:val="27"/>
        </w:rPr>
        <w:t>and</w:t>
      </w:r>
      <w:r>
        <w:rPr>
          <w:spacing w:val="-3"/>
          <w:sz w:val="27"/>
        </w:rPr>
        <w:t xml:space="preserve"> </w:t>
      </w:r>
      <w:r>
        <w:rPr>
          <w:sz w:val="27"/>
        </w:rPr>
        <w:t>targeted</w:t>
      </w:r>
      <w:r>
        <w:rPr>
          <w:spacing w:val="-3"/>
          <w:sz w:val="27"/>
        </w:rPr>
        <w:t xml:space="preserve"> </w:t>
      </w:r>
      <w:proofErr w:type="spellStart"/>
      <w:r>
        <w:rPr>
          <w:sz w:val="27"/>
        </w:rPr>
        <w:t>programme</w:t>
      </w:r>
      <w:proofErr w:type="spellEnd"/>
      <w:r>
        <w:rPr>
          <w:sz w:val="27"/>
        </w:rPr>
        <w:t xml:space="preserve"> of purchases of long-dated UK government bonds to restore market functioning and give LDI funds time to build their resilience to future volatility in the gilt market.</w:t>
      </w:r>
    </w:p>
    <w:p w14:paraId="799DABE4" w14:textId="77777777" w:rsidR="00755FEE" w:rsidRDefault="00755FEE">
      <w:pPr>
        <w:spacing w:line="314" w:lineRule="auto"/>
        <w:rPr>
          <w:sz w:val="27"/>
        </w:rPr>
        <w:sectPr w:rsidR="00755FEE">
          <w:pgSz w:w="11880" w:h="16820"/>
          <w:pgMar w:top="1420" w:right="850" w:bottom="280" w:left="850" w:header="770" w:footer="0" w:gutter="0"/>
          <w:cols w:space="720"/>
        </w:sectPr>
      </w:pPr>
    </w:p>
    <w:p w14:paraId="30D83880" w14:textId="77777777" w:rsidR="00755FEE" w:rsidRDefault="00A53FD2">
      <w:pPr>
        <w:spacing w:before="95" w:line="314" w:lineRule="auto"/>
        <w:ind w:left="97" w:right="153"/>
        <w:rPr>
          <w:rFonts w:ascii="Arial"/>
          <w:b/>
          <w:sz w:val="27"/>
        </w:rPr>
      </w:pPr>
      <w:r>
        <w:rPr>
          <w:rFonts w:ascii="Arial"/>
          <w:b/>
          <w:sz w:val="27"/>
        </w:rPr>
        <w:lastRenderedPageBreak/>
        <w:t>This episode demonstrated that levels of resilience across LDI funds to the speed and scale of moves in gilt yields were insufficient, and that buffers were</w:t>
      </w:r>
      <w:r>
        <w:rPr>
          <w:rFonts w:ascii="Arial"/>
          <w:b/>
          <w:spacing w:val="-3"/>
          <w:sz w:val="27"/>
        </w:rPr>
        <w:t xml:space="preserve"> </w:t>
      </w:r>
      <w:r>
        <w:rPr>
          <w:rFonts w:ascii="Arial"/>
          <w:b/>
          <w:sz w:val="27"/>
        </w:rPr>
        <w:t>too</w:t>
      </w:r>
      <w:r>
        <w:rPr>
          <w:rFonts w:ascii="Arial"/>
          <w:b/>
          <w:spacing w:val="-3"/>
          <w:sz w:val="27"/>
        </w:rPr>
        <w:t xml:space="preserve"> </w:t>
      </w:r>
      <w:r>
        <w:rPr>
          <w:rFonts w:ascii="Arial"/>
          <w:b/>
          <w:sz w:val="27"/>
        </w:rPr>
        <w:t>low</w:t>
      </w:r>
      <w:r>
        <w:rPr>
          <w:rFonts w:ascii="Arial"/>
          <w:b/>
          <w:spacing w:val="-3"/>
          <w:sz w:val="27"/>
        </w:rPr>
        <w:t xml:space="preserve"> </w:t>
      </w:r>
      <w:r>
        <w:rPr>
          <w:rFonts w:ascii="Arial"/>
          <w:b/>
          <w:sz w:val="27"/>
        </w:rPr>
        <w:t>and</w:t>
      </w:r>
      <w:r>
        <w:rPr>
          <w:rFonts w:ascii="Arial"/>
          <w:b/>
          <w:spacing w:val="-3"/>
          <w:sz w:val="27"/>
        </w:rPr>
        <w:t xml:space="preserve"> </w:t>
      </w:r>
      <w:r>
        <w:rPr>
          <w:rFonts w:ascii="Arial"/>
          <w:b/>
          <w:sz w:val="27"/>
        </w:rPr>
        <w:t>less</w:t>
      </w:r>
      <w:r>
        <w:rPr>
          <w:rFonts w:ascii="Arial"/>
          <w:b/>
          <w:spacing w:val="-3"/>
          <w:sz w:val="27"/>
        </w:rPr>
        <w:t xml:space="preserve"> </w:t>
      </w:r>
      <w:r>
        <w:rPr>
          <w:rFonts w:ascii="Arial"/>
          <w:b/>
          <w:sz w:val="27"/>
        </w:rPr>
        <w:t>usable</w:t>
      </w:r>
      <w:r>
        <w:rPr>
          <w:rFonts w:ascii="Arial"/>
          <w:b/>
          <w:spacing w:val="-3"/>
          <w:sz w:val="27"/>
        </w:rPr>
        <w:t xml:space="preserve"> </w:t>
      </w:r>
      <w:r>
        <w:rPr>
          <w:rFonts w:ascii="Arial"/>
          <w:b/>
          <w:sz w:val="27"/>
        </w:rPr>
        <w:t>in</w:t>
      </w:r>
      <w:r>
        <w:rPr>
          <w:rFonts w:ascii="Arial"/>
          <w:b/>
          <w:spacing w:val="-3"/>
          <w:sz w:val="27"/>
        </w:rPr>
        <w:t xml:space="preserve"> </w:t>
      </w:r>
      <w:r>
        <w:rPr>
          <w:rFonts w:ascii="Arial"/>
          <w:b/>
          <w:sz w:val="27"/>
        </w:rPr>
        <w:t>practice</w:t>
      </w:r>
      <w:r>
        <w:rPr>
          <w:rFonts w:ascii="Arial"/>
          <w:b/>
          <w:spacing w:val="-3"/>
          <w:sz w:val="27"/>
        </w:rPr>
        <w:t xml:space="preserve"> </w:t>
      </w:r>
      <w:r>
        <w:rPr>
          <w:rFonts w:ascii="Arial"/>
          <w:b/>
          <w:sz w:val="27"/>
        </w:rPr>
        <w:t>than</w:t>
      </w:r>
      <w:r>
        <w:rPr>
          <w:rFonts w:ascii="Arial"/>
          <w:b/>
          <w:spacing w:val="-3"/>
          <w:sz w:val="27"/>
        </w:rPr>
        <w:t xml:space="preserve"> </w:t>
      </w:r>
      <w:r>
        <w:rPr>
          <w:rFonts w:ascii="Arial"/>
          <w:b/>
          <w:sz w:val="27"/>
        </w:rPr>
        <w:t>expected,</w:t>
      </w:r>
      <w:r>
        <w:rPr>
          <w:rFonts w:ascii="Arial"/>
          <w:b/>
          <w:spacing w:val="-3"/>
          <w:sz w:val="27"/>
        </w:rPr>
        <w:t xml:space="preserve"> </w:t>
      </w:r>
      <w:r>
        <w:rPr>
          <w:rFonts w:ascii="Arial"/>
          <w:b/>
          <w:sz w:val="27"/>
        </w:rPr>
        <w:t>particularly</w:t>
      </w:r>
      <w:r>
        <w:rPr>
          <w:rFonts w:ascii="Arial"/>
          <w:b/>
          <w:spacing w:val="-3"/>
          <w:sz w:val="27"/>
        </w:rPr>
        <w:t xml:space="preserve"> </w:t>
      </w:r>
      <w:r>
        <w:rPr>
          <w:rFonts w:ascii="Arial"/>
          <w:b/>
          <w:sz w:val="27"/>
        </w:rPr>
        <w:t>given</w:t>
      </w:r>
      <w:r>
        <w:rPr>
          <w:rFonts w:ascii="Arial"/>
          <w:b/>
          <w:spacing w:val="-3"/>
          <w:sz w:val="27"/>
        </w:rPr>
        <w:t xml:space="preserve"> </w:t>
      </w:r>
      <w:r>
        <w:rPr>
          <w:rFonts w:ascii="Arial"/>
          <w:b/>
          <w:sz w:val="27"/>
        </w:rPr>
        <w:t xml:space="preserve">the concentrated nature of the positions held in the long-dated gilt market. </w:t>
      </w:r>
      <w:r>
        <w:rPr>
          <w:sz w:val="27"/>
        </w:rPr>
        <w:t xml:space="preserve">While it might not be reasonable to expect market participants to insure against the most extreme market outcomes, it is important that shortcomings are identified and action taken to ensure financial stability risks can be avoided in future. </w:t>
      </w:r>
      <w:r>
        <w:rPr>
          <w:rFonts w:ascii="Arial"/>
          <w:b/>
          <w:sz w:val="27"/>
        </w:rPr>
        <w:t>There is a clear need for urgent and robust measures to fill regulatory and supervisory gaps</w:t>
      </w:r>
      <w:r>
        <w:rPr>
          <w:rFonts w:ascii="Arial"/>
          <w:b/>
          <w:spacing w:val="-4"/>
          <w:sz w:val="27"/>
        </w:rPr>
        <w:t xml:space="preserve"> </w:t>
      </w:r>
      <w:r>
        <w:rPr>
          <w:rFonts w:ascii="Arial"/>
          <w:b/>
          <w:sz w:val="27"/>
        </w:rPr>
        <w:t>to</w:t>
      </w:r>
      <w:r>
        <w:rPr>
          <w:rFonts w:ascii="Arial"/>
          <w:b/>
          <w:spacing w:val="-4"/>
          <w:sz w:val="27"/>
        </w:rPr>
        <w:t xml:space="preserve"> </w:t>
      </w:r>
      <w:r>
        <w:rPr>
          <w:rFonts w:ascii="Arial"/>
          <w:b/>
          <w:sz w:val="27"/>
        </w:rPr>
        <w:t>reduce</w:t>
      </w:r>
      <w:r>
        <w:rPr>
          <w:rFonts w:ascii="Arial"/>
          <w:b/>
          <w:spacing w:val="-4"/>
          <w:sz w:val="27"/>
        </w:rPr>
        <w:t xml:space="preserve"> </w:t>
      </w:r>
      <w:r>
        <w:rPr>
          <w:rFonts w:ascii="Arial"/>
          <w:b/>
          <w:sz w:val="27"/>
        </w:rPr>
        <w:t>risks</w:t>
      </w:r>
      <w:r>
        <w:rPr>
          <w:rFonts w:ascii="Arial"/>
          <w:b/>
          <w:spacing w:val="-4"/>
          <w:sz w:val="27"/>
        </w:rPr>
        <w:t xml:space="preserve"> </w:t>
      </w:r>
      <w:r>
        <w:rPr>
          <w:rFonts w:ascii="Arial"/>
          <w:b/>
          <w:sz w:val="27"/>
        </w:rPr>
        <w:t>to</w:t>
      </w:r>
      <w:r>
        <w:rPr>
          <w:rFonts w:ascii="Arial"/>
          <w:b/>
          <w:spacing w:val="-4"/>
          <w:sz w:val="27"/>
        </w:rPr>
        <w:t xml:space="preserve"> </w:t>
      </w:r>
      <w:r>
        <w:rPr>
          <w:rFonts w:ascii="Arial"/>
          <w:b/>
          <w:sz w:val="27"/>
        </w:rPr>
        <w:t>UK</w:t>
      </w:r>
      <w:r>
        <w:rPr>
          <w:rFonts w:ascii="Arial"/>
          <w:b/>
          <w:spacing w:val="-4"/>
          <w:sz w:val="27"/>
        </w:rPr>
        <w:t xml:space="preserve"> </w:t>
      </w:r>
      <w:r>
        <w:rPr>
          <w:rFonts w:ascii="Arial"/>
          <w:b/>
          <w:sz w:val="27"/>
        </w:rPr>
        <w:t>financ</w:t>
      </w:r>
      <w:r>
        <w:rPr>
          <w:rFonts w:ascii="Arial"/>
          <w:b/>
          <w:sz w:val="27"/>
        </w:rPr>
        <w:t>ial</w:t>
      </w:r>
      <w:r>
        <w:rPr>
          <w:rFonts w:ascii="Arial"/>
          <w:b/>
          <w:spacing w:val="-4"/>
          <w:sz w:val="27"/>
        </w:rPr>
        <w:t xml:space="preserve"> </w:t>
      </w:r>
      <w:r>
        <w:rPr>
          <w:rFonts w:ascii="Arial"/>
          <w:b/>
          <w:sz w:val="27"/>
        </w:rPr>
        <w:t>stability,</w:t>
      </w:r>
      <w:r>
        <w:rPr>
          <w:rFonts w:ascii="Arial"/>
          <w:b/>
          <w:spacing w:val="-4"/>
          <w:sz w:val="27"/>
        </w:rPr>
        <w:t xml:space="preserve"> </w:t>
      </w:r>
      <w:r>
        <w:rPr>
          <w:rFonts w:ascii="Arial"/>
          <w:b/>
          <w:sz w:val="27"/>
        </w:rPr>
        <w:t>and</w:t>
      </w:r>
      <w:r>
        <w:rPr>
          <w:rFonts w:ascii="Arial"/>
          <w:b/>
          <w:spacing w:val="-4"/>
          <w:sz w:val="27"/>
        </w:rPr>
        <w:t xml:space="preserve"> </w:t>
      </w:r>
      <w:r>
        <w:rPr>
          <w:rFonts w:ascii="Arial"/>
          <w:b/>
          <w:sz w:val="27"/>
        </w:rPr>
        <w:t>to</w:t>
      </w:r>
      <w:r>
        <w:rPr>
          <w:rFonts w:ascii="Arial"/>
          <w:b/>
          <w:spacing w:val="-4"/>
          <w:sz w:val="27"/>
        </w:rPr>
        <w:t xml:space="preserve"> </w:t>
      </w:r>
      <w:r>
        <w:rPr>
          <w:rFonts w:ascii="Arial"/>
          <w:b/>
          <w:sz w:val="27"/>
        </w:rPr>
        <w:t>improve</w:t>
      </w:r>
      <w:r>
        <w:rPr>
          <w:rFonts w:ascii="Arial"/>
          <w:b/>
          <w:spacing w:val="-4"/>
          <w:sz w:val="27"/>
        </w:rPr>
        <w:t xml:space="preserve"> </w:t>
      </w:r>
      <w:r>
        <w:rPr>
          <w:rFonts w:ascii="Arial"/>
          <w:b/>
          <w:sz w:val="27"/>
        </w:rPr>
        <w:t>governance</w:t>
      </w:r>
      <w:r>
        <w:rPr>
          <w:rFonts w:ascii="Arial"/>
          <w:b/>
          <w:spacing w:val="-4"/>
          <w:sz w:val="27"/>
        </w:rPr>
        <w:t xml:space="preserve"> </w:t>
      </w:r>
      <w:r>
        <w:rPr>
          <w:rFonts w:ascii="Arial"/>
          <w:b/>
          <w:sz w:val="27"/>
        </w:rPr>
        <w:t>and investor understanding.</w:t>
      </w:r>
    </w:p>
    <w:p w14:paraId="71FC5BD7" w14:textId="77777777" w:rsidR="00755FEE" w:rsidRDefault="00A53FD2">
      <w:pPr>
        <w:pStyle w:val="Heading4"/>
        <w:spacing w:before="255" w:line="314" w:lineRule="auto"/>
        <w:ind w:left="97" w:right="108"/>
      </w:pPr>
      <w:r>
        <w:t>The FPC is of the view that LDI funds should maintain financial and operational resilience to withstand severe but plausible market moves, including</w:t>
      </w:r>
      <w:r>
        <w:rPr>
          <w:spacing w:val="-6"/>
        </w:rPr>
        <w:t xml:space="preserve"> </w:t>
      </w:r>
      <w:r>
        <w:t>those</w:t>
      </w:r>
      <w:r>
        <w:rPr>
          <w:spacing w:val="-6"/>
        </w:rPr>
        <w:t xml:space="preserve"> </w:t>
      </w:r>
      <w:r>
        <w:t>experienced</w:t>
      </w:r>
      <w:r>
        <w:rPr>
          <w:spacing w:val="-6"/>
        </w:rPr>
        <w:t xml:space="preserve"> </w:t>
      </w:r>
      <w:r>
        <w:t>during</w:t>
      </w:r>
      <w:r>
        <w:rPr>
          <w:spacing w:val="-6"/>
        </w:rPr>
        <w:t xml:space="preserve"> </w:t>
      </w:r>
      <w:r>
        <w:t>the</w:t>
      </w:r>
      <w:r>
        <w:rPr>
          <w:spacing w:val="-6"/>
        </w:rPr>
        <w:t xml:space="preserve"> </w:t>
      </w:r>
      <w:r>
        <w:t>recent</w:t>
      </w:r>
      <w:r>
        <w:rPr>
          <w:spacing w:val="-6"/>
        </w:rPr>
        <w:t xml:space="preserve"> </w:t>
      </w:r>
      <w:r>
        <w:t>period</w:t>
      </w:r>
      <w:r>
        <w:rPr>
          <w:spacing w:val="-6"/>
        </w:rPr>
        <w:t xml:space="preserve"> </w:t>
      </w:r>
      <w:r>
        <w:t>of</w:t>
      </w:r>
      <w:r>
        <w:rPr>
          <w:spacing w:val="-6"/>
        </w:rPr>
        <w:t xml:space="preserve"> </w:t>
      </w:r>
      <w:r>
        <w:t>volatility.</w:t>
      </w:r>
      <w:r>
        <w:rPr>
          <w:spacing w:val="-6"/>
        </w:rPr>
        <w:t xml:space="preserve"> </w:t>
      </w:r>
      <w:r>
        <w:t>This</w:t>
      </w:r>
      <w:r>
        <w:rPr>
          <w:spacing w:val="-6"/>
        </w:rPr>
        <w:t xml:space="preserve"> </w:t>
      </w:r>
      <w:r>
        <w:t xml:space="preserve">should include robust risk management of any liquidity relied upon outside LDI funds, including in money market funds. The FPC welcomes, as a first step, the recent guidance published by The Pensions Regulator (TPR) in this regard. The FPC also welcomes the recent statements by the Financial Conduct Authority (FCA) and overseas regulators on the resilience of LDI </w:t>
      </w:r>
      <w:r>
        <w:rPr>
          <w:spacing w:val="-2"/>
        </w:rPr>
        <w:t>funds.</w:t>
      </w:r>
    </w:p>
    <w:p w14:paraId="795C4309" w14:textId="77777777" w:rsidR="00755FEE" w:rsidRDefault="00A53FD2">
      <w:pPr>
        <w:spacing w:before="257" w:line="314" w:lineRule="auto"/>
        <w:ind w:left="97" w:right="113"/>
        <w:rPr>
          <w:rFonts w:ascii="Arial"/>
          <w:b/>
          <w:sz w:val="27"/>
        </w:rPr>
      </w:pPr>
      <w:r>
        <w:rPr>
          <w:rFonts w:ascii="Arial"/>
          <w:b/>
          <w:sz w:val="27"/>
        </w:rPr>
        <w:t>Given the identified shortcomings in previous levels of resilience and the challenging macroeconomic outlook, the FPC recommends that regulatory action</w:t>
      </w:r>
      <w:r>
        <w:rPr>
          <w:rFonts w:ascii="Arial"/>
          <w:b/>
          <w:spacing w:val="-3"/>
          <w:sz w:val="27"/>
        </w:rPr>
        <w:t xml:space="preserve"> </w:t>
      </w:r>
      <w:r>
        <w:rPr>
          <w:rFonts w:ascii="Arial"/>
          <w:b/>
          <w:sz w:val="27"/>
        </w:rPr>
        <w:t>be</w:t>
      </w:r>
      <w:r>
        <w:rPr>
          <w:rFonts w:ascii="Arial"/>
          <w:b/>
          <w:spacing w:val="-3"/>
          <w:sz w:val="27"/>
        </w:rPr>
        <w:t xml:space="preserve"> </w:t>
      </w:r>
      <w:r>
        <w:rPr>
          <w:rFonts w:ascii="Arial"/>
          <w:b/>
          <w:sz w:val="27"/>
        </w:rPr>
        <w:t>taken,</w:t>
      </w:r>
      <w:r>
        <w:rPr>
          <w:rFonts w:ascii="Arial"/>
          <w:b/>
          <w:spacing w:val="-3"/>
          <w:sz w:val="27"/>
        </w:rPr>
        <w:t xml:space="preserve"> </w:t>
      </w:r>
      <w:r>
        <w:rPr>
          <w:rFonts w:ascii="Arial"/>
          <w:b/>
          <w:sz w:val="27"/>
        </w:rPr>
        <w:t>as</w:t>
      </w:r>
      <w:r>
        <w:rPr>
          <w:rFonts w:ascii="Arial"/>
          <w:b/>
          <w:spacing w:val="-3"/>
          <w:sz w:val="27"/>
        </w:rPr>
        <w:t xml:space="preserve"> </w:t>
      </w:r>
      <w:r>
        <w:rPr>
          <w:rFonts w:ascii="Arial"/>
          <w:b/>
          <w:sz w:val="27"/>
        </w:rPr>
        <w:t>an</w:t>
      </w:r>
      <w:r>
        <w:rPr>
          <w:rFonts w:ascii="Arial"/>
          <w:b/>
          <w:spacing w:val="-3"/>
          <w:sz w:val="27"/>
        </w:rPr>
        <w:t xml:space="preserve"> </w:t>
      </w:r>
      <w:r>
        <w:rPr>
          <w:rFonts w:ascii="Arial"/>
          <w:b/>
          <w:sz w:val="27"/>
        </w:rPr>
        <w:t>interim</w:t>
      </w:r>
      <w:r>
        <w:rPr>
          <w:rFonts w:ascii="Arial"/>
          <w:b/>
          <w:spacing w:val="-3"/>
          <w:sz w:val="27"/>
        </w:rPr>
        <w:t xml:space="preserve"> </w:t>
      </w:r>
      <w:r>
        <w:rPr>
          <w:rFonts w:ascii="Arial"/>
          <w:b/>
          <w:sz w:val="27"/>
        </w:rPr>
        <w:t>measure,</w:t>
      </w:r>
      <w:r>
        <w:rPr>
          <w:rFonts w:ascii="Arial"/>
          <w:b/>
          <w:spacing w:val="-3"/>
          <w:sz w:val="27"/>
        </w:rPr>
        <w:t xml:space="preserve"> </w:t>
      </w:r>
      <w:r>
        <w:rPr>
          <w:rFonts w:ascii="Arial"/>
          <w:b/>
          <w:sz w:val="27"/>
        </w:rPr>
        <w:t>by</w:t>
      </w:r>
      <w:r>
        <w:rPr>
          <w:rFonts w:ascii="Arial"/>
          <w:b/>
          <w:spacing w:val="-3"/>
          <w:sz w:val="27"/>
        </w:rPr>
        <w:t xml:space="preserve"> </w:t>
      </w:r>
      <w:r>
        <w:rPr>
          <w:rFonts w:ascii="Arial"/>
          <w:b/>
          <w:sz w:val="27"/>
        </w:rPr>
        <w:t>TPR,</w:t>
      </w:r>
      <w:r>
        <w:rPr>
          <w:rFonts w:ascii="Arial"/>
          <w:b/>
          <w:spacing w:val="-3"/>
          <w:sz w:val="27"/>
        </w:rPr>
        <w:t xml:space="preserve"> </w:t>
      </w:r>
      <w:r>
        <w:rPr>
          <w:rFonts w:ascii="Arial"/>
          <w:b/>
          <w:sz w:val="27"/>
        </w:rPr>
        <w:t>in</w:t>
      </w:r>
      <w:r>
        <w:rPr>
          <w:rFonts w:ascii="Arial"/>
          <w:b/>
          <w:spacing w:val="-3"/>
          <w:sz w:val="27"/>
        </w:rPr>
        <w:t xml:space="preserve"> </w:t>
      </w:r>
      <w:r>
        <w:rPr>
          <w:rFonts w:ascii="Arial"/>
          <w:b/>
          <w:sz w:val="27"/>
        </w:rPr>
        <w:t>co-ordination</w:t>
      </w:r>
      <w:r>
        <w:rPr>
          <w:rFonts w:ascii="Arial"/>
          <w:b/>
          <w:spacing w:val="-3"/>
          <w:sz w:val="27"/>
        </w:rPr>
        <w:t xml:space="preserve"> </w:t>
      </w:r>
      <w:r>
        <w:rPr>
          <w:rFonts w:ascii="Arial"/>
          <w:b/>
          <w:sz w:val="27"/>
        </w:rPr>
        <w:t>with</w:t>
      </w:r>
      <w:r>
        <w:rPr>
          <w:rFonts w:ascii="Arial"/>
          <w:b/>
          <w:spacing w:val="-3"/>
          <w:sz w:val="27"/>
        </w:rPr>
        <w:t xml:space="preserve"> </w:t>
      </w:r>
      <w:r>
        <w:rPr>
          <w:rFonts w:ascii="Arial"/>
          <w:b/>
          <w:sz w:val="27"/>
        </w:rPr>
        <w:t>the</w:t>
      </w:r>
      <w:r>
        <w:rPr>
          <w:rFonts w:ascii="Arial"/>
          <w:b/>
          <w:spacing w:val="-3"/>
          <w:sz w:val="27"/>
        </w:rPr>
        <w:t xml:space="preserve"> </w:t>
      </w:r>
      <w:r>
        <w:rPr>
          <w:rFonts w:ascii="Arial"/>
          <w:b/>
          <w:sz w:val="27"/>
        </w:rPr>
        <w:t>FCA and overseas regulators, to ensure LDI funds remain resilient to the higher level of interest rates that they can now withstand and defined benefit pension scheme trustees and advisers ensure these levels are met in their LDI arrangements.</w:t>
      </w:r>
    </w:p>
    <w:p w14:paraId="63849AE4" w14:textId="77777777" w:rsidR="00755FEE" w:rsidRDefault="00A53FD2">
      <w:pPr>
        <w:spacing w:before="259" w:line="314" w:lineRule="auto"/>
        <w:ind w:left="97" w:right="214"/>
        <w:rPr>
          <w:sz w:val="27"/>
        </w:rPr>
      </w:pPr>
      <w:r>
        <w:rPr>
          <w:rFonts w:ascii="Arial"/>
          <w:b/>
          <w:sz w:val="27"/>
        </w:rPr>
        <w:t xml:space="preserve">Following this, regulators should set out appropriate steady-state minimum levels of resilience for LDI funds including in relation to operational and governance processes and risks associated with different fund structures and market concentration. </w:t>
      </w:r>
      <w:r>
        <w:rPr>
          <w:sz w:val="27"/>
        </w:rPr>
        <w:t>Further steps will also need to be taken to ensure regulatory</w:t>
      </w:r>
      <w:r>
        <w:rPr>
          <w:spacing w:val="-3"/>
          <w:sz w:val="27"/>
        </w:rPr>
        <w:t xml:space="preserve"> </w:t>
      </w:r>
      <w:r>
        <w:rPr>
          <w:sz w:val="27"/>
        </w:rPr>
        <w:t>and</w:t>
      </w:r>
      <w:r>
        <w:rPr>
          <w:spacing w:val="-3"/>
          <w:sz w:val="27"/>
        </w:rPr>
        <w:t xml:space="preserve"> </w:t>
      </w:r>
      <w:r>
        <w:rPr>
          <w:sz w:val="27"/>
        </w:rPr>
        <w:t>supervisory</w:t>
      </w:r>
      <w:r>
        <w:rPr>
          <w:spacing w:val="-3"/>
          <w:sz w:val="27"/>
        </w:rPr>
        <w:t xml:space="preserve"> </w:t>
      </w:r>
      <w:r>
        <w:rPr>
          <w:sz w:val="27"/>
        </w:rPr>
        <w:t>gaps</w:t>
      </w:r>
      <w:r>
        <w:rPr>
          <w:spacing w:val="-3"/>
          <w:sz w:val="27"/>
        </w:rPr>
        <w:t xml:space="preserve"> </w:t>
      </w:r>
      <w:r>
        <w:rPr>
          <w:sz w:val="27"/>
        </w:rPr>
        <w:t>are</w:t>
      </w:r>
      <w:r>
        <w:rPr>
          <w:spacing w:val="-3"/>
          <w:sz w:val="27"/>
        </w:rPr>
        <w:t xml:space="preserve"> </w:t>
      </w:r>
      <w:r>
        <w:rPr>
          <w:sz w:val="27"/>
        </w:rPr>
        <w:t>filled,</w:t>
      </w:r>
      <w:r>
        <w:rPr>
          <w:spacing w:val="-3"/>
          <w:sz w:val="27"/>
        </w:rPr>
        <w:t xml:space="preserve"> </w:t>
      </w:r>
      <w:r>
        <w:rPr>
          <w:sz w:val="27"/>
        </w:rPr>
        <w:t>so</w:t>
      </w:r>
      <w:r>
        <w:rPr>
          <w:spacing w:val="-3"/>
          <w:sz w:val="27"/>
        </w:rPr>
        <w:t xml:space="preserve"> </w:t>
      </w:r>
      <w:r>
        <w:rPr>
          <w:sz w:val="27"/>
        </w:rPr>
        <w:t>as</w:t>
      </w:r>
      <w:r>
        <w:rPr>
          <w:spacing w:val="-3"/>
          <w:sz w:val="27"/>
        </w:rPr>
        <w:t xml:space="preserve"> </w:t>
      </w:r>
      <w:r>
        <w:rPr>
          <w:sz w:val="27"/>
        </w:rPr>
        <w:t>to</w:t>
      </w:r>
      <w:r>
        <w:rPr>
          <w:spacing w:val="-3"/>
          <w:sz w:val="27"/>
        </w:rPr>
        <w:t xml:space="preserve"> </w:t>
      </w:r>
      <w:r>
        <w:rPr>
          <w:sz w:val="27"/>
        </w:rPr>
        <w:t>strengthen</w:t>
      </w:r>
      <w:r>
        <w:rPr>
          <w:spacing w:val="-3"/>
          <w:sz w:val="27"/>
        </w:rPr>
        <w:t xml:space="preserve"> </w:t>
      </w:r>
      <w:r>
        <w:rPr>
          <w:sz w:val="27"/>
        </w:rPr>
        <w:t>the</w:t>
      </w:r>
      <w:r>
        <w:rPr>
          <w:spacing w:val="-3"/>
          <w:sz w:val="27"/>
        </w:rPr>
        <w:t xml:space="preserve"> </w:t>
      </w:r>
      <w:r>
        <w:rPr>
          <w:sz w:val="27"/>
        </w:rPr>
        <w:t>resilience</w:t>
      </w:r>
      <w:r>
        <w:rPr>
          <w:spacing w:val="-3"/>
          <w:sz w:val="27"/>
        </w:rPr>
        <w:t xml:space="preserve"> </w:t>
      </w:r>
      <w:r>
        <w:rPr>
          <w:sz w:val="27"/>
        </w:rPr>
        <w:t>of</w:t>
      </w:r>
      <w:r>
        <w:rPr>
          <w:spacing w:val="-3"/>
          <w:sz w:val="27"/>
        </w:rPr>
        <w:t xml:space="preserve"> </w:t>
      </w:r>
      <w:r>
        <w:rPr>
          <w:sz w:val="27"/>
        </w:rPr>
        <w:t>the sector. The Bank will continue to work closely with domestic and international regulators so that LDI vulnerabilities are monitored and tackled.</w:t>
      </w:r>
    </w:p>
    <w:p w14:paraId="713708F2" w14:textId="77777777" w:rsidR="00755FEE" w:rsidRDefault="00755FEE">
      <w:pPr>
        <w:spacing w:line="314" w:lineRule="auto"/>
        <w:rPr>
          <w:sz w:val="27"/>
        </w:rPr>
        <w:sectPr w:rsidR="00755FEE">
          <w:pgSz w:w="11880" w:h="16820"/>
          <w:pgMar w:top="1420" w:right="850" w:bottom="280" w:left="850" w:header="770" w:footer="0" w:gutter="0"/>
          <w:cols w:space="720"/>
        </w:sectPr>
      </w:pPr>
    </w:p>
    <w:p w14:paraId="675F303C" w14:textId="77777777" w:rsidR="00755FEE" w:rsidRDefault="00A53FD2">
      <w:pPr>
        <w:pStyle w:val="BodyText"/>
        <w:spacing w:before="95" w:line="314" w:lineRule="auto"/>
        <w:ind w:right="186"/>
      </w:pPr>
      <w:r>
        <w:lastRenderedPageBreak/>
        <w:t>Banks,</w:t>
      </w:r>
      <w:r>
        <w:rPr>
          <w:spacing w:val="-4"/>
        </w:rPr>
        <w:t xml:space="preserve"> </w:t>
      </w:r>
      <w:r>
        <w:t>as</w:t>
      </w:r>
      <w:r>
        <w:rPr>
          <w:spacing w:val="-4"/>
        </w:rPr>
        <w:t xml:space="preserve"> </w:t>
      </w:r>
      <w:r>
        <w:t>providers</w:t>
      </w:r>
      <w:r>
        <w:rPr>
          <w:spacing w:val="-4"/>
        </w:rPr>
        <w:t xml:space="preserve"> </w:t>
      </w:r>
      <w:r>
        <w:t>of</w:t>
      </w:r>
      <w:r>
        <w:rPr>
          <w:spacing w:val="-4"/>
        </w:rPr>
        <w:t xml:space="preserve"> </w:t>
      </w:r>
      <w:r>
        <w:t>funding</w:t>
      </w:r>
      <w:r>
        <w:rPr>
          <w:spacing w:val="-4"/>
        </w:rPr>
        <w:t xml:space="preserve"> </w:t>
      </w:r>
      <w:r>
        <w:t>to</w:t>
      </w:r>
      <w:r>
        <w:rPr>
          <w:spacing w:val="-4"/>
        </w:rPr>
        <w:t xml:space="preserve"> </w:t>
      </w:r>
      <w:r>
        <w:t>the</w:t>
      </w:r>
      <w:r>
        <w:rPr>
          <w:spacing w:val="-4"/>
        </w:rPr>
        <w:t xml:space="preserve"> </w:t>
      </w:r>
      <w:r>
        <w:t>LDI</w:t>
      </w:r>
      <w:r>
        <w:rPr>
          <w:spacing w:val="-4"/>
        </w:rPr>
        <w:t xml:space="preserve"> </w:t>
      </w:r>
      <w:r>
        <w:t>sector,</w:t>
      </w:r>
      <w:r>
        <w:rPr>
          <w:spacing w:val="-4"/>
        </w:rPr>
        <w:t xml:space="preserve"> </w:t>
      </w:r>
      <w:r>
        <w:t>should</w:t>
      </w:r>
      <w:r>
        <w:rPr>
          <w:spacing w:val="-4"/>
        </w:rPr>
        <w:t xml:space="preserve"> </w:t>
      </w:r>
      <w:r>
        <w:t>apply</w:t>
      </w:r>
      <w:r>
        <w:rPr>
          <w:spacing w:val="-4"/>
        </w:rPr>
        <w:t xml:space="preserve"> </w:t>
      </w:r>
      <w:r>
        <w:t>a</w:t>
      </w:r>
      <w:r>
        <w:rPr>
          <w:spacing w:val="-4"/>
        </w:rPr>
        <w:t xml:space="preserve"> </w:t>
      </w:r>
      <w:r>
        <w:t>prudent</w:t>
      </w:r>
      <w:r>
        <w:rPr>
          <w:spacing w:val="-4"/>
        </w:rPr>
        <w:t xml:space="preserve"> </w:t>
      </w:r>
      <w:r>
        <w:t>approach when providing finance to LDI funds, taking into account the resilience standards set out by regulators and likely market dynamics in relevant stressed conditions.</w:t>
      </w:r>
    </w:p>
    <w:p w14:paraId="49CA659B" w14:textId="77777777" w:rsidR="00755FEE" w:rsidRDefault="00A53FD2">
      <w:pPr>
        <w:spacing w:line="314" w:lineRule="auto"/>
        <w:ind w:left="97" w:right="324"/>
        <w:jc w:val="both"/>
        <w:rPr>
          <w:rFonts w:ascii="Arial"/>
          <w:b/>
          <w:sz w:val="27"/>
        </w:rPr>
      </w:pPr>
      <w:r>
        <w:rPr>
          <w:rFonts w:ascii="Arial"/>
          <w:b/>
          <w:sz w:val="27"/>
        </w:rPr>
        <w:t>The</w:t>
      </w:r>
      <w:r>
        <w:rPr>
          <w:rFonts w:ascii="Arial"/>
          <w:b/>
          <w:spacing w:val="-3"/>
          <w:sz w:val="27"/>
        </w:rPr>
        <w:t xml:space="preserve"> </w:t>
      </w:r>
      <w:r>
        <w:rPr>
          <w:rFonts w:ascii="Arial"/>
          <w:b/>
          <w:sz w:val="27"/>
        </w:rPr>
        <w:t>FPC</w:t>
      </w:r>
      <w:r>
        <w:rPr>
          <w:rFonts w:ascii="Arial"/>
          <w:b/>
          <w:spacing w:val="-3"/>
          <w:sz w:val="27"/>
        </w:rPr>
        <w:t xml:space="preserve"> </w:t>
      </w:r>
      <w:r>
        <w:rPr>
          <w:rFonts w:ascii="Arial"/>
          <w:b/>
          <w:sz w:val="27"/>
        </w:rPr>
        <w:t>supports</w:t>
      </w:r>
      <w:r>
        <w:rPr>
          <w:rFonts w:ascii="Arial"/>
          <w:b/>
          <w:spacing w:val="-3"/>
          <w:sz w:val="27"/>
        </w:rPr>
        <w:t xml:space="preserve"> </w:t>
      </w:r>
      <w:r>
        <w:rPr>
          <w:rFonts w:ascii="Arial"/>
          <w:b/>
          <w:sz w:val="27"/>
        </w:rPr>
        <w:t>further</w:t>
      </w:r>
      <w:r>
        <w:rPr>
          <w:rFonts w:ascii="Arial"/>
          <w:b/>
          <w:spacing w:val="-3"/>
          <w:sz w:val="27"/>
        </w:rPr>
        <w:t xml:space="preserve"> </w:t>
      </w:r>
      <w:r>
        <w:rPr>
          <w:rFonts w:ascii="Arial"/>
          <w:b/>
          <w:sz w:val="27"/>
        </w:rPr>
        <w:t>work</w:t>
      </w:r>
      <w:r>
        <w:rPr>
          <w:rFonts w:ascii="Arial"/>
          <w:b/>
          <w:spacing w:val="-3"/>
          <w:sz w:val="27"/>
        </w:rPr>
        <w:t xml:space="preserve"> </w:t>
      </w:r>
      <w:r>
        <w:rPr>
          <w:rFonts w:ascii="Arial"/>
          <w:b/>
          <w:sz w:val="27"/>
        </w:rPr>
        <w:t>by</w:t>
      </w:r>
      <w:r>
        <w:rPr>
          <w:rFonts w:ascii="Arial"/>
          <w:b/>
          <w:spacing w:val="-3"/>
          <w:sz w:val="27"/>
        </w:rPr>
        <w:t xml:space="preserve"> </w:t>
      </w:r>
      <w:r>
        <w:rPr>
          <w:rFonts w:ascii="Arial"/>
          <w:b/>
          <w:sz w:val="27"/>
        </w:rPr>
        <w:t>the</w:t>
      </w:r>
      <w:r>
        <w:rPr>
          <w:rFonts w:ascii="Arial"/>
          <w:b/>
          <w:spacing w:val="-3"/>
          <w:sz w:val="27"/>
        </w:rPr>
        <w:t xml:space="preserve"> </w:t>
      </w:r>
      <w:r>
        <w:rPr>
          <w:rFonts w:ascii="Arial"/>
          <w:b/>
          <w:sz w:val="27"/>
        </w:rPr>
        <w:t>PRA</w:t>
      </w:r>
      <w:r>
        <w:rPr>
          <w:rFonts w:ascii="Arial"/>
          <w:b/>
          <w:spacing w:val="-3"/>
          <w:sz w:val="27"/>
        </w:rPr>
        <w:t xml:space="preserve"> </w:t>
      </w:r>
      <w:r>
        <w:rPr>
          <w:rFonts w:ascii="Arial"/>
          <w:b/>
          <w:sz w:val="27"/>
        </w:rPr>
        <w:t>and</w:t>
      </w:r>
      <w:r>
        <w:rPr>
          <w:rFonts w:ascii="Arial"/>
          <w:b/>
          <w:spacing w:val="-3"/>
          <w:sz w:val="27"/>
        </w:rPr>
        <w:t xml:space="preserve"> </w:t>
      </w:r>
      <w:r>
        <w:rPr>
          <w:rFonts w:ascii="Arial"/>
          <w:b/>
          <w:sz w:val="27"/>
        </w:rPr>
        <w:t>FCA</w:t>
      </w:r>
      <w:r>
        <w:rPr>
          <w:rFonts w:ascii="Arial"/>
          <w:b/>
          <w:spacing w:val="-3"/>
          <w:sz w:val="27"/>
        </w:rPr>
        <w:t xml:space="preserve"> </w:t>
      </w:r>
      <w:r>
        <w:rPr>
          <w:rFonts w:ascii="Arial"/>
          <w:b/>
          <w:sz w:val="27"/>
        </w:rPr>
        <w:t>to</w:t>
      </w:r>
      <w:r>
        <w:rPr>
          <w:rFonts w:ascii="Arial"/>
          <w:b/>
          <w:spacing w:val="-3"/>
          <w:sz w:val="27"/>
        </w:rPr>
        <w:t xml:space="preserve"> </w:t>
      </w:r>
      <w:r>
        <w:rPr>
          <w:rFonts w:ascii="Arial"/>
          <w:b/>
          <w:sz w:val="27"/>
        </w:rPr>
        <w:t>understand</w:t>
      </w:r>
      <w:r>
        <w:rPr>
          <w:rFonts w:ascii="Arial"/>
          <w:b/>
          <w:spacing w:val="-3"/>
          <w:sz w:val="27"/>
        </w:rPr>
        <w:t xml:space="preserve"> </w:t>
      </w:r>
      <w:r>
        <w:rPr>
          <w:rFonts w:ascii="Arial"/>
          <w:b/>
          <w:sz w:val="27"/>
        </w:rPr>
        <w:t>the</w:t>
      </w:r>
      <w:r>
        <w:rPr>
          <w:rFonts w:ascii="Arial"/>
          <w:b/>
          <w:spacing w:val="-3"/>
          <w:sz w:val="27"/>
        </w:rPr>
        <w:t xml:space="preserve"> </w:t>
      </w:r>
      <w:r>
        <w:rPr>
          <w:rFonts w:ascii="Arial"/>
          <w:b/>
          <w:sz w:val="27"/>
        </w:rPr>
        <w:t>roles of</w:t>
      </w:r>
      <w:r>
        <w:rPr>
          <w:rFonts w:ascii="Arial"/>
          <w:b/>
          <w:spacing w:val="-2"/>
          <w:sz w:val="27"/>
        </w:rPr>
        <w:t xml:space="preserve"> </w:t>
      </w:r>
      <w:r>
        <w:rPr>
          <w:rFonts w:ascii="Arial"/>
          <w:b/>
          <w:sz w:val="27"/>
        </w:rPr>
        <w:t>firms</w:t>
      </w:r>
      <w:r>
        <w:rPr>
          <w:rFonts w:ascii="Arial"/>
          <w:b/>
          <w:spacing w:val="-2"/>
          <w:sz w:val="27"/>
        </w:rPr>
        <w:t xml:space="preserve"> </w:t>
      </w:r>
      <w:r>
        <w:rPr>
          <w:rFonts w:ascii="Arial"/>
          <w:b/>
          <w:sz w:val="27"/>
        </w:rPr>
        <w:t>that</w:t>
      </w:r>
      <w:r>
        <w:rPr>
          <w:rFonts w:ascii="Arial"/>
          <w:b/>
          <w:spacing w:val="-2"/>
          <w:sz w:val="27"/>
        </w:rPr>
        <w:t xml:space="preserve"> </w:t>
      </w:r>
      <w:r>
        <w:rPr>
          <w:rFonts w:ascii="Arial"/>
          <w:b/>
          <w:sz w:val="27"/>
        </w:rPr>
        <w:t>they</w:t>
      </w:r>
      <w:r>
        <w:rPr>
          <w:rFonts w:ascii="Arial"/>
          <w:b/>
          <w:spacing w:val="-2"/>
          <w:sz w:val="27"/>
        </w:rPr>
        <w:t xml:space="preserve"> </w:t>
      </w:r>
      <w:r>
        <w:rPr>
          <w:rFonts w:ascii="Arial"/>
          <w:b/>
          <w:sz w:val="27"/>
        </w:rPr>
        <w:t>regulate</w:t>
      </w:r>
      <w:r>
        <w:rPr>
          <w:rFonts w:ascii="Arial"/>
          <w:b/>
          <w:spacing w:val="-2"/>
          <w:sz w:val="27"/>
        </w:rPr>
        <w:t xml:space="preserve"> </w:t>
      </w:r>
      <w:r>
        <w:rPr>
          <w:rFonts w:ascii="Arial"/>
          <w:b/>
          <w:sz w:val="27"/>
        </w:rPr>
        <w:t>in</w:t>
      </w:r>
      <w:r>
        <w:rPr>
          <w:rFonts w:ascii="Arial"/>
          <w:b/>
          <w:spacing w:val="-2"/>
          <w:sz w:val="27"/>
        </w:rPr>
        <w:t xml:space="preserve"> </w:t>
      </w:r>
      <w:r>
        <w:rPr>
          <w:rFonts w:ascii="Arial"/>
          <w:b/>
          <w:sz w:val="27"/>
        </w:rPr>
        <w:t>the</w:t>
      </w:r>
      <w:r>
        <w:rPr>
          <w:rFonts w:ascii="Arial"/>
          <w:b/>
          <w:spacing w:val="-2"/>
          <w:sz w:val="27"/>
        </w:rPr>
        <w:t xml:space="preserve"> </w:t>
      </w:r>
      <w:r>
        <w:rPr>
          <w:rFonts w:ascii="Arial"/>
          <w:b/>
          <w:sz w:val="27"/>
        </w:rPr>
        <w:t>recent</w:t>
      </w:r>
      <w:r>
        <w:rPr>
          <w:rFonts w:ascii="Arial"/>
          <w:b/>
          <w:spacing w:val="-2"/>
          <w:sz w:val="27"/>
        </w:rPr>
        <w:t xml:space="preserve"> </w:t>
      </w:r>
      <w:r>
        <w:rPr>
          <w:rFonts w:ascii="Arial"/>
          <w:b/>
          <w:sz w:val="27"/>
        </w:rPr>
        <w:t>stress,</w:t>
      </w:r>
      <w:r>
        <w:rPr>
          <w:rFonts w:ascii="Arial"/>
          <w:b/>
          <w:spacing w:val="-2"/>
          <w:sz w:val="27"/>
        </w:rPr>
        <w:t xml:space="preserve"> </w:t>
      </w:r>
      <w:r>
        <w:rPr>
          <w:rFonts w:ascii="Arial"/>
          <w:b/>
          <w:sz w:val="27"/>
        </w:rPr>
        <w:t>focusing</w:t>
      </w:r>
      <w:r>
        <w:rPr>
          <w:rFonts w:ascii="Arial"/>
          <w:b/>
          <w:spacing w:val="-2"/>
          <w:sz w:val="27"/>
        </w:rPr>
        <w:t xml:space="preserve"> </w:t>
      </w:r>
      <w:r>
        <w:rPr>
          <w:rFonts w:ascii="Arial"/>
          <w:b/>
          <w:sz w:val="27"/>
        </w:rPr>
        <w:t>particularly</w:t>
      </w:r>
      <w:r>
        <w:rPr>
          <w:rFonts w:ascii="Arial"/>
          <w:b/>
          <w:spacing w:val="-2"/>
          <w:sz w:val="27"/>
        </w:rPr>
        <w:t xml:space="preserve"> </w:t>
      </w:r>
      <w:r>
        <w:rPr>
          <w:rFonts w:ascii="Arial"/>
          <w:b/>
          <w:sz w:val="27"/>
        </w:rPr>
        <w:t>on</w:t>
      </w:r>
      <w:r>
        <w:rPr>
          <w:rFonts w:ascii="Arial"/>
          <w:b/>
          <w:spacing w:val="-2"/>
          <w:sz w:val="27"/>
        </w:rPr>
        <w:t xml:space="preserve"> </w:t>
      </w:r>
      <w:r>
        <w:rPr>
          <w:rFonts w:ascii="Arial"/>
          <w:b/>
          <w:sz w:val="27"/>
        </w:rPr>
        <w:t>their risk management, and to investigate lessons learned.</w:t>
      </w:r>
    </w:p>
    <w:p w14:paraId="74A8D627" w14:textId="77777777" w:rsidR="00755FEE" w:rsidRDefault="00755FEE">
      <w:pPr>
        <w:spacing w:line="314" w:lineRule="auto"/>
        <w:jc w:val="both"/>
        <w:rPr>
          <w:rFonts w:ascii="Arial"/>
          <w:b/>
          <w:sz w:val="27"/>
        </w:rPr>
        <w:sectPr w:rsidR="00755FEE">
          <w:pgSz w:w="11880" w:h="16820"/>
          <w:pgMar w:top="1420" w:right="850" w:bottom="280" w:left="850" w:header="770" w:footer="0" w:gutter="0"/>
          <w:cols w:space="720"/>
        </w:sectPr>
      </w:pPr>
    </w:p>
    <w:p w14:paraId="0C2C9720" w14:textId="77777777" w:rsidR="00755FEE" w:rsidRDefault="00A53FD2">
      <w:pPr>
        <w:pStyle w:val="Heading1"/>
        <w:spacing w:before="335" w:line="235" w:lineRule="auto"/>
      </w:pPr>
      <w:r>
        <w:rPr>
          <w:noProof/>
        </w:rPr>
        <w:lastRenderedPageBreak/>
        <mc:AlternateContent>
          <mc:Choice Requires="wpg">
            <w:drawing>
              <wp:anchor distT="0" distB="0" distL="0" distR="0" simplePos="0" relativeHeight="486573056" behindDoc="1" locked="0" layoutInCell="1" allowOverlap="1" wp14:anchorId="28DC4FE8" wp14:editId="26F23673">
                <wp:simplePos x="0" y="0"/>
                <wp:positionH relativeFrom="page">
                  <wp:posOffset>603314</wp:posOffset>
                </wp:positionH>
                <wp:positionV relativeFrom="paragraph">
                  <wp:posOffset>1174162</wp:posOffset>
                </wp:positionV>
                <wp:extent cx="6337300" cy="8119745"/>
                <wp:effectExtent l="0" t="0" r="0" b="0"/>
                <wp:wrapNone/>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7300" cy="8119745"/>
                          <a:chOff x="0" y="0"/>
                          <a:chExt cx="6337300" cy="8119745"/>
                        </a:xfrm>
                      </wpg:grpSpPr>
                      <wps:wsp>
                        <wps:cNvPr id="16" name="Graphic 16"/>
                        <wps:cNvSpPr/>
                        <wps:spPr>
                          <a:xfrm>
                            <a:off x="0" y="0"/>
                            <a:ext cx="6337300" cy="9525"/>
                          </a:xfrm>
                          <a:custGeom>
                            <a:avLst/>
                            <a:gdLst/>
                            <a:ahLst/>
                            <a:cxnLst/>
                            <a:rect l="l" t="t" r="r" b="b"/>
                            <a:pathLst>
                              <a:path w="6337300" h="9525">
                                <a:moveTo>
                                  <a:pt x="6337171" y="9529"/>
                                </a:moveTo>
                                <a:lnTo>
                                  <a:pt x="0" y="9529"/>
                                </a:lnTo>
                                <a:lnTo>
                                  <a:pt x="0" y="0"/>
                                </a:lnTo>
                                <a:lnTo>
                                  <a:pt x="6337171" y="0"/>
                                </a:lnTo>
                                <a:lnTo>
                                  <a:pt x="6337171" y="9529"/>
                                </a:lnTo>
                                <a:close/>
                              </a:path>
                            </a:pathLst>
                          </a:custGeom>
                          <a:solidFill>
                            <a:srgbClr val="12273E"/>
                          </a:solidFill>
                        </wps:spPr>
                        <wps:bodyPr wrap="square" lIns="0" tIns="0" rIns="0" bIns="0" rtlCol="0">
                          <a:prstTxWarp prst="textNoShape">
                            <a:avLst/>
                          </a:prstTxWarp>
                          <a:noAutofit/>
                        </wps:bodyPr>
                      </wps:wsp>
                      <wps:wsp>
                        <wps:cNvPr id="17" name="Graphic 17"/>
                        <wps:cNvSpPr/>
                        <wps:spPr>
                          <a:xfrm>
                            <a:off x="0" y="28592"/>
                            <a:ext cx="6337300" cy="8091170"/>
                          </a:xfrm>
                          <a:custGeom>
                            <a:avLst/>
                            <a:gdLst/>
                            <a:ahLst/>
                            <a:cxnLst/>
                            <a:rect l="l" t="t" r="r" b="b"/>
                            <a:pathLst>
                              <a:path w="6337300" h="8091170">
                                <a:moveTo>
                                  <a:pt x="6337171" y="8090614"/>
                                </a:moveTo>
                                <a:lnTo>
                                  <a:pt x="0" y="8090614"/>
                                </a:lnTo>
                                <a:lnTo>
                                  <a:pt x="0" y="0"/>
                                </a:lnTo>
                                <a:lnTo>
                                  <a:pt x="6337171" y="0"/>
                                </a:lnTo>
                                <a:lnTo>
                                  <a:pt x="6337171" y="8090614"/>
                                </a:lnTo>
                                <a:close/>
                              </a:path>
                            </a:pathLst>
                          </a:custGeom>
                          <a:solidFill>
                            <a:srgbClr val="EBEBEB"/>
                          </a:solidFill>
                        </wps:spPr>
                        <wps:bodyPr wrap="square" lIns="0" tIns="0" rIns="0" bIns="0" rtlCol="0">
                          <a:prstTxWarp prst="textNoShape">
                            <a:avLst/>
                          </a:prstTxWarp>
                          <a:noAutofit/>
                        </wps:bodyPr>
                      </wps:wsp>
                    </wpg:wgp>
                  </a:graphicData>
                </a:graphic>
              </wp:anchor>
            </w:drawing>
          </mc:Choice>
          <mc:Fallback>
            <w:pict>
              <v:group w14:anchorId="08EB5E30" id="Group 15" o:spid="_x0000_s1026" style="position:absolute;margin-left:47.5pt;margin-top:92.45pt;width:499pt;height:639.35pt;z-index:-16743424;mso-wrap-distance-left:0;mso-wrap-distance-right:0;mso-position-horizontal-relative:page" coordsize="63373,81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">
                <v:shape id="Graphic 16" o:spid="_x0000_s1027" style="position:absolute;width:63373;height:95;visibility:visible;mso-wrap-style:square;v-text-anchor:top" coordsize="63373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" path="m6337171,9529l,9529,,,6337171,r,9529xe" fillcolor="#12273e" stroked="f">
                  <v:path arrowok="t"/>
                </v:shape>
                <v:shape id="Graphic 17" o:spid="_x0000_s1028" style="position:absolute;top:285;width:63373;height:80912;visibility:visible;mso-wrap-style:square;v-text-anchor:top" coordsize="6337300,80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" path="m6337171,8090614l,8090614,,,6337171,r,8090614xe" fillcolor="#ebebeb" stroked="f">
                  <v:path arrowok="t"/>
                </v:shape>
                <w10:wrap anchorx="page"/>
              </v:group>
            </w:pict>
          </mc:Fallback>
        </mc:AlternateContent>
      </w:r>
      <w:bookmarkStart w:id="1" w:name="1:_Developments_in_financial_markets_and"/>
      <w:bookmarkEnd w:id="1"/>
      <w:r>
        <w:rPr>
          <w:color w:val="12273E"/>
          <w:spacing w:val="-12"/>
          <w:sz w:val="50"/>
        </w:rPr>
        <w:t>1:</w:t>
      </w:r>
      <w:r>
        <w:rPr>
          <w:color w:val="12273E"/>
          <w:spacing w:val="-23"/>
          <w:sz w:val="50"/>
        </w:rPr>
        <w:t xml:space="preserve"> </w:t>
      </w:r>
      <w:r>
        <w:rPr>
          <w:color w:val="12273E"/>
          <w:spacing w:val="-12"/>
        </w:rPr>
        <w:t>Developments</w:t>
      </w:r>
      <w:r>
        <w:rPr>
          <w:color w:val="12273E"/>
          <w:spacing w:val="-27"/>
        </w:rPr>
        <w:t xml:space="preserve"> </w:t>
      </w:r>
      <w:r>
        <w:rPr>
          <w:color w:val="12273E"/>
          <w:spacing w:val="-12"/>
        </w:rPr>
        <w:t>in</w:t>
      </w:r>
      <w:r>
        <w:rPr>
          <w:color w:val="12273E"/>
          <w:spacing w:val="-27"/>
        </w:rPr>
        <w:t xml:space="preserve"> </w:t>
      </w:r>
      <w:r>
        <w:rPr>
          <w:color w:val="12273E"/>
          <w:spacing w:val="-12"/>
        </w:rPr>
        <w:t>ﬁ</w:t>
      </w:r>
      <w:r>
        <w:rPr>
          <w:color w:val="12273E"/>
          <w:spacing w:val="-12"/>
        </w:rPr>
        <w:t>nancial</w:t>
      </w:r>
      <w:r>
        <w:rPr>
          <w:color w:val="12273E"/>
          <w:spacing w:val="-27"/>
        </w:rPr>
        <w:t xml:space="preserve"> </w:t>
      </w:r>
      <w:r>
        <w:rPr>
          <w:color w:val="12273E"/>
          <w:spacing w:val="-12"/>
        </w:rPr>
        <w:t>markets</w:t>
      </w:r>
      <w:r>
        <w:rPr>
          <w:color w:val="12273E"/>
          <w:spacing w:val="-27"/>
        </w:rPr>
        <w:t xml:space="preserve"> </w:t>
      </w:r>
      <w:r>
        <w:rPr>
          <w:color w:val="12273E"/>
          <w:spacing w:val="-12"/>
        </w:rPr>
        <w:t xml:space="preserve">and </w:t>
      </w:r>
      <w:r>
        <w:rPr>
          <w:color w:val="12273E"/>
        </w:rPr>
        <w:t>global debt vulnerabilities</w:t>
      </w:r>
    </w:p>
    <w:p w14:paraId="25AE4AF8" w14:textId="77777777" w:rsidR="00755FEE" w:rsidRDefault="00755FEE">
      <w:pPr>
        <w:pStyle w:val="BodyText"/>
        <w:spacing w:before="253"/>
        <w:ind w:left="0"/>
        <w:rPr>
          <w:sz w:val="47"/>
        </w:rPr>
      </w:pPr>
    </w:p>
    <w:p w14:paraId="2A7EC33E" w14:textId="77777777" w:rsidR="00755FEE" w:rsidRDefault="00A53FD2">
      <w:pPr>
        <w:pStyle w:val="BodyText"/>
        <w:spacing w:line="314" w:lineRule="auto"/>
        <w:ind w:left="473" w:right="544"/>
      </w:pPr>
      <w:r>
        <w:t>The</w:t>
      </w:r>
      <w:r>
        <w:rPr>
          <w:spacing w:val="-4"/>
        </w:rPr>
        <w:t xml:space="preserve"> </w:t>
      </w:r>
      <w:r>
        <w:t>global</w:t>
      </w:r>
      <w:r>
        <w:rPr>
          <w:spacing w:val="-4"/>
        </w:rPr>
        <w:t xml:space="preserve"> </w:t>
      </w:r>
      <w:r>
        <w:t>economic</w:t>
      </w:r>
      <w:r>
        <w:rPr>
          <w:spacing w:val="-4"/>
        </w:rPr>
        <w:t xml:space="preserve"> </w:t>
      </w:r>
      <w:r>
        <w:t>outlook</w:t>
      </w:r>
      <w:r>
        <w:rPr>
          <w:spacing w:val="-4"/>
        </w:rPr>
        <w:t xml:space="preserve"> </w:t>
      </w:r>
      <w:r>
        <w:t>has</w:t>
      </w:r>
      <w:r>
        <w:rPr>
          <w:spacing w:val="-4"/>
        </w:rPr>
        <w:t xml:space="preserve"> </w:t>
      </w:r>
      <w:r>
        <w:t>deteriorated</w:t>
      </w:r>
      <w:r>
        <w:rPr>
          <w:spacing w:val="-4"/>
        </w:rPr>
        <w:t xml:space="preserve"> </w:t>
      </w:r>
      <w:r>
        <w:t>further</w:t>
      </w:r>
      <w:r>
        <w:rPr>
          <w:spacing w:val="-4"/>
        </w:rPr>
        <w:t xml:space="preserve"> </w:t>
      </w:r>
      <w:r>
        <w:t>since</w:t>
      </w:r>
      <w:r>
        <w:rPr>
          <w:spacing w:val="-4"/>
        </w:rPr>
        <w:t xml:space="preserve"> </w:t>
      </w:r>
      <w:r>
        <w:t>the</w:t>
      </w:r>
      <w:r>
        <w:rPr>
          <w:spacing w:val="-4"/>
        </w:rPr>
        <w:t xml:space="preserve"> </w:t>
      </w:r>
      <w:r>
        <w:t>July</w:t>
      </w:r>
      <w:r>
        <w:rPr>
          <w:spacing w:val="-4"/>
        </w:rPr>
        <w:t xml:space="preserve"> </w:t>
      </w:r>
      <w:r>
        <w:t>2022 Financial Stability Report (FSR) and financial conditions have tightened significantly.</w:t>
      </w:r>
      <w:r>
        <w:rPr>
          <w:spacing w:val="-2"/>
        </w:rPr>
        <w:t xml:space="preserve"> </w:t>
      </w:r>
      <w:r>
        <w:t>Monetary</w:t>
      </w:r>
      <w:r>
        <w:rPr>
          <w:spacing w:val="-2"/>
        </w:rPr>
        <w:t xml:space="preserve"> </w:t>
      </w:r>
      <w:r>
        <w:t>authorities</w:t>
      </w:r>
      <w:r>
        <w:rPr>
          <w:spacing w:val="-2"/>
        </w:rPr>
        <w:t xml:space="preserve"> </w:t>
      </w:r>
      <w:r>
        <w:t>have</w:t>
      </w:r>
      <w:r>
        <w:rPr>
          <w:spacing w:val="-2"/>
        </w:rPr>
        <w:t xml:space="preserve"> </w:t>
      </w:r>
      <w:r>
        <w:t>been</w:t>
      </w:r>
      <w:r>
        <w:rPr>
          <w:spacing w:val="-2"/>
        </w:rPr>
        <w:t xml:space="preserve"> </w:t>
      </w:r>
      <w:r>
        <w:t>responding</w:t>
      </w:r>
      <w:r>
        <w:rPr>
          <w:spacing w:val="-2"/>
        </w:rPr>
        <w:t xml:space="preserve"> </w:t>
      </w:r>
      <w:r>
        <w:t>to</w:t>
      </w:r>
      <w:r>
        <w:rPr>
          <w:spacing w:val="-2"/>
        </w:rPr>
        <w:t xml:space="preserve"> </w:t>
      </w:r>
      <w:r>
        <w:t>high</w:t>
      </w:r>
      <w:r>
        <w:rPr>
          <w:spacing w:val="-2"/>
        </w:rPr>
        <w:t xml:space="preserve"> </w:t>
      </w:r>
      <w:r>
        <w:t>levels</w:t>
      </w:r>
      <w:r>
        <w:rPr>
          <w:spacing w:val="-2"/>
        </w:rPr>
        <w:t xml:space="preserve"> </w:t>
      </w:r>
      <w:r>
        <w:t>of inflation, driven by higher and more volatile energy prices, domestic inflationary pressures, and global supply chain issues following the</w:t>
      </w:r>
    </w:p>
    <w:p w14:paraId="5C14EF5F" w14:textId="77777777" w:rsidR="00755FEE" w:rsidRDefault="00A53FD2">
      <w:pPr>
        <w:pStyle w:val="BodyText"/>
        <w:spacing w:line="314" w:lineRule="auto"/>
        <w:ind w:left="473" w:right="544"/>
      </w:pPr>
      <w:r>
        <w:t>pandemic.</w:t>
      </w:r>
      <w:r>
        <w:rPr>
          <w:spacing w:val="-4"/>
        </w:rPr>
        <w:t xml:space="preserve"> </w:t>
      </w:r>
      <w:r>
        <w:t>Higher</w:t>
      </w:r>
      <w:r>
        <w:rPr>
          <w:spacing w:val="-4"/>
        </w:rPr>
        <w:t xml:space="preserve"> </w:t>
      </w:r>
      <w:r>
        <w:t>central</w:t>
      </w:r>
      <w:r>
        <w:rPr>
          <w:spacing w:val="-4"/>
        </w:rPr>
        <w:t xml:space="preserve"> </w:t>
      </w:r>
      <w:r>
        <w:t>bank</w:t>
      </w:r>
      <w:r>
        <w:rPr>
          <w:spacing w:val="-4"/>
        </w:rPr>
        <w:t xml:space="preserve"> </w:t>
      </w:r>
      <w:r>
        <w:t>policy</w:t>
      </w:r>
      <w:r>
        <w:rPr>
          <w:spacing w:val="-4"/>
        </w:rPr>
        <w:t xml:space="preserve"> </w:t>
      </w:r>
      <w:r>
        <w:t>rates,</w:t>
      </w:r>
      <w:r>
        <w:rPr>
          <w:spacing w:val="-4"/>
        </w:rPr>
        <w:t xml:space="preserve"> </w:t>
      </w:r>
      <w:r>
        <w:t>alongside</w:t>
      </w:r>
      <w:r>
        <w:rPr>
          <w:spacing w:val="-4"/>
        </w:rPr>
        <w:t xml:space="preserve"> </w:t>
      </w:r>
      <w:r>
        <w:t>expectations</w:t>
      </w:r>
      <w:r>
        <w:rPr>
          <w:spacing w:val="-4"/>
        </w:rPr>
        <w:t xml:space="preserve"> </w:t>
      </w:r>
      <w:r>
        <w:t>of</w:t>
      </w:r>
      <w:r>
        <w:rPr>
          <w:spacing w:val="-4"/>
        </w:rPr>
        <w:t xml:space="preserve"> </w:t>
      </w:r>
      <w:r>
        <w:t>further interest rate rises, have led to very material and rapid increases in yields on long-term government bonds globally.</w:t>
      </w:r>
    </w:p>
    <w:p w14:paraId="2A300527" w14:textId="77777777" w:rsidR="00755FEE" w:rsidRDefault="00A53FD2">
      <w:pPr>
        <w:pStyle w:val="BodyText"/>
        <w:spacing w:before="259" w:line="314" w:lineRule="auto"/>
        <w:ind w:left="473" w:right="594"/>
      </w:pPr>
      <w:r>
        <w:t>Following the UK Government’s announcement of a set of fiscal policy measures in September 2022, yields on long-dated UK government debt rose more sharply than on equivalent US and German government bonds. The speed and scale of the rise in gilt yields resulted in stress in the liability driven investment funds sector, which itself reinforced the upward pressure on gilt yields (see Section 5). This resulted in a material risk to UK financial stability.</w:t>
      </w:r>
      <w:r>
        <w:rPr>
          <w:spacing w:val="-6"/>
        </w:rPr>
        <w:t xml:space="preserve"> </w:t>
      </w:r>
      <w:r>
        <w:t>In</w:t>
      </w:r>
      <w:r>
        <w:rPr>
          <w:spacing w:val="-6"/>
        </w:rPr>
        <w:t xml:space="preserve"> </w:t>
      </w:r>
      <w:r>
        <w:t>response,</w:t>
      </w:r>
      <w:r>
        <w:rPr>
          <w:spacing w:val="-6"/>
        </w:rPr>
        <w:t xml:space="preserve"> </w:t>
      </w:r>
      <w:r>
        <w:t>the</w:t>
      </w:r>
      <w:r>
        <w:rPr>
          <w:spacing w:val="-6"/>
        </w:rPr>
        <w:t xml:space="preserve"> </w:t>
      </w:r>
      <w:r>
        <w:t>FPC</w:t>
      </w:r>
      <w:r>
        <w:rPr>
          <w:spacing w:val="-6"/>
        </w:rPr>
        <w:t xml:space="preserve"> </w:t>
      </w:r>
      <w:r>
        <w:t>recommended</w:t>
      </w:r>
      <w:r>
        <w:rPr>
          <w:spacing w:val="-6"/>
        </w:rPr>
        <w:t xml:space="preserve"> </w:t>
      </w:r>
      <w:r>
        <w:t>action</w:t>
      </w:r>
      <w:r>
        <w:rPr>
          <w:spacing w:val="-6"/>
        </w:rPr>
        <w:t xml:space="preserve"> </w:t>
      </w:r>
      <w:r>
        <w:t>be</w:t>
      </w:r>
      <w:r>
        <w:rPr>
          <w:spacing w:val="-6"/>
        </w:rPr>
        <w:t xml:space="preserve"> </w:t>
      </w:r>
      <w:r>
        <w:t>taken</w:t>
      </w:r>
      <w:r>
        <w:rPr>
          <w:spacing w:val="-6"/>
        </w:rPr>
        <w:t xml:space="preserve"> </w:t>
      </w:r>
      <w:r>
        <w:t>and</w:t>
      </w:r>
      <w:r>
        <w:rPr>
          <w:spacing w:val="-6"/>
        </w:rPr>
        <w:t xml:space="preserve"> </w:t>
      </w:r>
      <w:r>
        <w:t xml:space="preserve">welcomed the Bank’s plan for a temporary and targeted </w:t>
      </w:r>
      <w:proofErr w:type="spellStart"/>
      <w:r>
        <w:t>programme</w:t>
      </w:r>
      <w:proofErr w:type="spellEnd"/>
      <w:r>
        <w:t xml:space="preserve"> of purchases of long-dated UK government bonds to restore market functioning. Market functioning has since improved and overall, changes in gilt yields since July 2022 are now comparable with international peers, but liquidity conditions remain challenging.</w:t>
      </w:r>
    </w:p>
    <w:p w14:paraId="0F426364" w14:textId="77777777" w:rsidR="00755FEE" w:rsidRDefault="00A53FD2">
      <w:pPr>
        <w:pStyle w:val="BodyText"/>
        <w:spacing w:before="252" w:line="314" w:lineRule="auto"/>
        <w:ind w:left="473" w:right="544"/>
      </w:pPr>
      <w:r>
        <w:t>The deterioration in the global economic outlook, together with heightened uncertainty and the potential for further adverse geopolitical developments, has also led to falls in risky asset prices and a reduction in investor risk appetite. Risky asset prices are materially below their 2021 levels, and financing conditions for households and businesses have tightened significantly. Volatility has been elevated across a range of asset classes, given the macroeconomic uncertainty and geopolitical backdrop. Over</w:t>
      </w:r>
      <w:r>
        <w:t>all, moves</w:t>
      </w:r>
      <w:r>
        <w:rPr>
          <w:spacing w:val="-4"/>
        </w:rPr>
        <w:t xml:space="preserve"> </w:t>
      </w:r>
      <w:r>
        <w:t>in</w:t>
      </w:r>
      <w:r>
        <w:rPr>
          <w:spacing w:val="-4"/>
        </w:rPr>
        <w:t xml:space="preserve"> </w:t>
      </w:r>
      <w:r>
        <w:t>risky</w:t>
      </w:r>
      <w:r>
        <w:rPr>
          <w:spacing w:val="-4"/>
        </w:rPr>
        <w:t xml:space="preserve"> </w:t>
      </w:r>
      <w:r>
        <w:t>asset</w:t>
      </w:r>
      <w:r>
        <w:rPr>
          <w:spacing w:val="-4"/>
        </w:rPr>
        <w:t xml:space="preserve"> </w:t>
      </w:r>
      <w:r>
        <w:t>prices</w:t>
      </w:r>
      <w:r>
        <w:rPr>
          <w:spacing w:val="-4"/>
        </w:rPr>
        <w:t xml:space="preserve"> </w:t>
      </w:r>
      <w:r>
        <w:t>have</w:t>
      </w:r>
      <w:r>
        <w:rPr>
          <w:spacing w:val="-4"/>
        </w:rPr>
        <w:t xml:space="preserve"> </w:t>
      </w:r>
      <w:r>
        <w:t>been</w:t>
      </w:r>
      <w:r>
        <w:rPr>
          <w:spacing w:val="-4"/>
        </w:rPr>
        <w:t xml:space="preserve"> </w:t>
      </w:r>
      <w:r>
        <w:t>generally</w:t>
      </w:r>
      <w:r>
        <w:rPr>
          <w:spacing w:val="-4"/>
        </w:rPr>
        <w:t xml:space="preserve"> </w:t>
      </w:r>
      <w:r>
        <w:t>orderly,</w:t>
      </w:r>
      <w:r>
        <w:rPr>
          <w:spacing w:val="-4"/>
        </w:rPr>
        <w:t xml:space="preserve"> </w:t>
      </w:r>
      <w:r>
        <w:t>but</w:t>
      </w:r>
      <w:r>
        <w:rPr>
          <w:spacing w:val="-4"/>
        </w:rPr>
        <w:t xml:space="preserve"> </w:t>
      </w:r>
      <w:r>
        <w:t>the</w:t>
      </w:r>
      <w:r>
        <w:rPr>
          <w:spacing w:val="-4"/>
        </w:rPr>
        <w:t xml:space="preserve"> </w:t>
      </w:r>
      <w:r>
        <w:t>risk</w:t>
      </w:r>
      <w:r>
        <w:rPr>
          <w:spacing w:val="-4"/>
        </w:rPr>
        <w:t xml:space="preserve"> </w:t>
      </w:r>
      <w:r>
        <w:t>of</w:t>
      </w:r>
      <w:r>
        <w:rPr>
          <w:spacing w:val="-4"/>
        </w:rPr>
        <w:t xml:space="preserve"> </w:t>
      </w:r>
      <w:r>
        <w:t>sharp adjustments from further developments in the outlook remains.</w:t>
      </w:r>
    </w:p>
    <w:p w14:paraId="00EBABFA" w14:textId="77777777" w:rsidR="00755FEE" w:rsidRDefault="00755FEE">
      <w:pPr>
        <w:pStyle w:val="BodyText"/>
        <w:spacing w:line="314" w:lineRule="auto"/>
        <w:sectPr w:rsidR="00755FEE">
          <w:pgSz w:w="11880" w:h="16820"/>
          <w:pgMar w:top="1420" w:right="850" w:bottom="280" w:left="850" w:header="770" w:footer="0" w:gutter="0"/>
          <w:cols w:space="720"/>
        </w:sectPr>
      </w:pPr>
    </w:p>
    <w:p w14:paraId="6C315595" w14:textId="77777777" w:rsidR="00755FEE" w:rsidRDefault="00A53FD2">
      <w:pPr>
        <w:pStyle w:val="BodyText"/>
        <w:spacing w:before="95" w:line="314" w:lineRule="auto"/>
        <w:ind w:left="473" w:right="515"/>
      </w:pPr>
      <w:r>
        <w:rPr>
          <w:noProof/>
        </w:rPr>
        <w:lastRenderedPageBreak/>
        <mc:AlternateContent>
          <mc:Choice Requires="wps">
            <w:drawing>
              <wp:anchor distT="0" distB="0" distL="0" distR="0" simplePos="0" relativeHeight="486573568" behindDoc="1" locked="0" layoutInCell="1" allowOverlap="1" wp14:anchorId="351F91F9" wp14:editId="172FE024">
                <wp:simplePos x="0" y="0"/>
                <wp:positionH relativeFrom="page">
                  <wp:posOffset>603314</wp:posOffset>
                </wp:positionH>
                <wp:positionV relativeFrom="paragraph">
                  <wp:posOffset>40146</wp:posOffset>
                </wp:positionV>
                <wp:extent cx="6337300" cy="4088765"/>
                <wp:effectExtent l="0" t="0" r="0" b="0"/>
                <wp:wrapNone/>
                <wp:docPr id="18"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7300" cy="4088765"/>
                        </a:xfrm>
                        <a:custGeom>
                          <a:avLst/>
                          <a:gdLst/>
                          <a:ahLst/>
                          <a:cxnLst/>
                          <a:rect l="l" t="t" r="r" b="b"/>
                          <a:pathLst>
                            <a:path w="6337300" h="4088765">
                              <a:moveTo>
                                <a:pt x="6337171" y="4088190"/>
                              </a:moveTo>
                              <a:lnTo>
                                <a:pt x="0" y="4088190"/>
                              </a:lnTo>
                              <a:lnTo>
                                <a:pt x="0" y="0"/>
                              </a:lnTo>
                              <a:lnTo>
                                <a:pt x="6337171" y="0"/>
                              </a:lnTo>
                              <a:lnTo>
                                <a:pt x="6337171" y="4088190"/>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2F4BD9F0" id="Graphic 18" o:spid="_x0000_s1026" style="position:absolute;margin-left:47.5pt;margin-top:3.15pt;width:499pt;height:321.95pt;z-index:-16742912;visibility:visible;mso-wrap-style:square;mso-wrap-distance-left:0;mso-wrap-distance-top:0;mso-wrap-distance-right:0;mso-wrap-distance-bottom:0;mso-position-horizontal:absolute;mso-position-horizontal-relative:page;mso-position-vertical:absolute;mso-position-vertical-relative:text;v-text-anchor:top" coordsize="6337300,4088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" path="m6337171,4088190l,4088190,,,6337171,r,4088190xe" fillcolor="#ebebeb" stroked="f">
                <v:path arrowok="t"/>
                <w10:wrap anchorx="page"/>
              </v:shape>
            </w:pict>
          </mc:Fallback>
        </mc:AlternateContent>
      </w:r>
      <w:r>
        <w:t>Sharp</w:t>
      </w:r>
      <w:r>
        <w:rPr>
          <w:spacing w:val="-4"/>
        </w:rPr>
        <w:t xml:space="preserve"> </w:t>
      </w:r>
      <w:r>
        <w:t>increases</w:t>
      </w:r>
      <w:r>
        <w:rPr>
          <w:spacing w:val="-4"/>
        </w:rPr>
        <w:t xml:space="preserve"> </w:t>
      </w:r>
      <w:r>
        <w:t>in</w:t>
      </w:r>
      <w:r>
        <w:rPr>
          <w:spacing w:val="-4"/>
        </w:rPr>
        <w:t xml:space="preserve"> </w:t>
      </w:r>
      <w:r>
        <w:t>prices</w:t>
      </w:r>
      <w:r>
        <w:rPr>
          <w:spacing w:val="-4"/>
        </w:rPr>
        <w:t xml:space="preserve"> </w:t>
      </w:r>
      <w:r>
        <w:t>(including</w:t>
      </w:r>
      <w:r>
        <w:rPr>
          <w:spacing w:val="-4"/>
        </w:rPr>
        <w:t xml:space="preserve"> </w:t>
      </w:r>
      <w:r>
        <w:t>of</w:t>
      </w:r>
      <w:r>
        <w:rPr>
          <w:spacing w:val="-4"/>
        </w:rPr>
        <w:t xml:space="preserve"> </w:t>
      </w:r>
      <w:r>
        <w:t>energy</w:t>
      </w:r>
      <w:r>
        <w:rPr>
          <w:spacing w:val="-4"/>
        </w:rPr>
        <w:t xml:space="preserve"> </w:t>
      </w:r>
      <w:r>
        <w:t>and</w:t>
      </w:r>
      <w:r>
        <w:rPr>
          <w:spacing w:val="-4"/>
        </w:rPr>
        <w:t xml:space="preserve"> </w:t>
      </w:r>
      <w:r>
        <w:t>food),</w:t>
      </w:r>
      <w:r>
        <w:rPr>
          <w:spacing w:val="-4"/>
        </w:rPr>
        <w:t xml:space="preserve"> </w:t>
      </w:r>
      <w:r>
        <w:t>tighter</w:t>
      </w:r>
      <w:r>
        <w:rPr>
          <w:spacing w:val="-4"/>
        </w:rPr>
        <w:t xml:space="preserve"> </w:t>
      </w:r>
      <w:r>
        <w:t xml:space="preserve">global </w:t>
      </w:r>
      <w:bookmarkStart w:id="2" w:name="1.1:_The_global_economic_outlook"/>
      <w:bookmarkEnd w:id="2"/>
      <w:r>
        <w:t>financial conditions, and the worsening outlook for growth and</w:t>
      </w:r>
    </w:p>
    <w:p w14:paraId="3BAD2513" w14:textId="77777777" w:rsidR="00755FEE" w:rsidRDefault="00A53FD2">
      <w:pPr>
        <w:pStyle w:val="BodyText"/>
        <w:spacing w:line="314" w:lineRule="auto"/>
        <w:ind w:left="473" w:right="499"/>
      </w:pPr>
      <w:r>
        <w:t>unemployment will continue to weigh on debt affordability for households, businesses</w:t>
      </w:r>
      <w:r>
        <w:rPr>
          <w:spacing w:val="-7"/>
        </w:rPr>
        <w:t xml:space="preserve"> </w:t>
      </w:r>
      <w:r>
        <w:t>and</w:t>
      </w:r>
      <w:r>
        <w:rPr>
          <w:spacing w:val="-7"/>
        </w:rPr>
        <w:t xml:space="preserve"> </w:t>
      </w:r>
      <w:r>
        <w:t>governments</w:t>
      </w:r>
      <w:r>
        <w:rPr>
          <w:spacing w:val="-7"/>
        </w:rPr>
        <w:t xml:space="preserve"> </w:t>
      </w:r>
      <w:r>
        <w:t>globally.</w:t>
      </w:r>
      <w:r>
        <w:rPr>
          <w:spacing w:val="-7"/>
        </w:rPr>
        <w:t xml:space="preserve"> </w:t>
      </w:r>
      <w:r>
        <w:t>The</w:t>
      </w:r>
      <w:r>
        <w:rPr>
          <w:spacing w:val="-7"/>
        </w:rPr>
        <w:t xml:space="preserve"> </w:t>
      </w:r>
      <w:r>
        <w:t>Financial</w:t>
      </w:r>
      <w:r>
        <w:rPr>
          <w:spacing w:val="-7"/>
        </w:rPr>
        <w:t xml:space="preserve"> </w:t>
      </w:r>
      <w:r>
        <w:t>Policy</w:t>
      </w:r>
      <w:r>
        <w:rPr>
          <w:spacing w:val="-7"/>
        </w:rPr>
        <w:t xml:space="preserve"> </w:t>
      </w:r>
      <w:r>
        <w:t>Committee</w:t>
      </w:r>
      <w:r>
        <w:rPr>
          <w:spacing w:val="-7"/>
        </w:rPr>
        <w:t xml:space="preserve"> </w:t>
      </w:r>
      <w:r>
        <w:t xml:space="preserve">(FPC) judges that the risks of global debt vulnerabilities </w:t>
      </w:r>
      <w:proofErr w:type="spellStart"/>
      <w:r>
        <w:t>crystallising</w:t>
      </w:r>
      <w:proofErr w:type="spellEnd"/>
      <w:r>
        <w:t xml:space="preserve"> have</w:t>
      </w:r>
      <w:r>
        <w:rPr>
          <w:spacing w:val="40"/>
        </w:rPr>
        <w:t xml:space="preserve"> </w:t>
      </w:r>
      <w:r>
        <w:t>increased, and that they continue to pose a material risk to UK financial stability through economic and financial spillovers.</w:t>
      </w:r>
    </w:p>
    <w:p w14:paraId="7C741726" w14:textId="77777777" w:rsidR="00755FEE" w:rsidRDefault="00A53FD2">
      <w:pPr>
        <w:pStyle w:val="BodyText"/>
        <w:spacing w:before="259" w:line="314" w:lineRule="auto"/>
        <w:ind w:left="473" w:right="515"/>
      </w:pPr>
      <w:r>
        <w:t>In</w:t>
      </w:r>
      <w:r>
        <w:rPr>
          <w:spacing w:val="-3"/>
        </w:rPr>
        <w:t xml:space="preserve"> </w:t>
      </w:r>
      <w:r>
        <w:t>the</w:t>
      </w:r>
      <w:r>
        <w:rPr>
          <w:spacing w:val="-3"/>
        </w:rPr>
        <w:t xml:space="preserve"> </w:t>
      </w:r>
      <w:r>
        <w:t>current</w:t>
      </w:r>
      <w:r>
        <w:rPr>
          <w:spacing w:val="-3"/>
        </w:rPr>
        <w:t xml:space="preserve"> </w:t>
      </w:r>
      <w:r>
        <w:t>environment,</w:t>
      </w:r>
      <w:r>
        <w:rPr>
          <w:spacing w:val="-3"/>
        </w:rPr>
        <w:t xml:space="preserve"> </w:t>
      </w:r>
      <w:r>
        <w:t>the</w:t>
      </w:r>
      <w:r>
        <w:rPr>
          <w:spacing w:val="-3"/>
        </w:rPr>
        <w:t xml:space="preserve"> </w:t>
      </w:r>
      <w:r>
        <w:t>FPC</w:t>
      </w:r>
      <w:r>
        <w:rPr>
          <w:spacing w:val="-3"/>
        </w:rPr>
        <w:t xml:space="preserve"> </w:t>
      </w:r>
      <w:r>
        <w:t>is</w:t>
      </w:r>
      <w:r>
        <w:rPr>
          <w:spacing w:val="-3"/>
        </w:rPr>
        <w:t xml:space="preserve"> </w:t>
      </w:r>
      <w:r>
        <w:t>monitoring</w:t>
      </w:r>
      <w:r>
        <w:rPr>
          <w:spacing w:val="-3"/>
        </w:rPr>
        <w:t xml:space="preserve"> </w:t>
      </w:r>
      <w:r>
        <w:t>geopolitical</w:t>
      </w:r>
      <w:r>
        <w:rPr>
          <w:spacing w:val="-3"/>
        </w:rPr>
        <w:t xml:space="preserve"> </w:t>
      </w:r>
      <w:r>
        <w:t>and</w:t>
      </w:r>
      <w:r>
        <w:rPr>
          <w:spacing w:val="-3"/>
        </w:rPr>
        <w:t xml:space="preserve"> </w:t>
      </w:r>
      <w:r>
        <w:t>other</w:t>
      </w:r>
      <w:r>
        <w:rPr>
          <w:spacing w:val="-3"/>
        </w:rPr>
        <w:t xml:space="preserve"> </w:t>
      </w:r>
      <w:r>
        <w:t>risks very closely and taking them into account when assessing the resilience of the UK financial system, including in the context of the 2022 annual cyclical scenario (ACS) stress test. It will work with other authorities at home and abroad, including the Prudential Regulation Authority (PRA), to consider whether any further action is required to enhance the resilience of UK banks to such risks.</w:t>
      </w:r>
    </w:p>
    <w:p w14:paraId="0CA9176D" w14:textId="77777777" w:rsidR="00755FEE" w:rsidRDefault="00755FEE">
      <w:pPr>
        <w:pStyle w:val="BodyText"/>
        <w:ind w:left="0"/>
      </w:pPr>
    </w:p>
    <w:p w14:paraId="4DF46592" w14:textId="77777777" w:rsidR="00755FEE" w:rsidRDefault="00755FEE">
      <w:pPr>
        <w:pStyle w:val="BodyText"/>
        <w:spacing w:before="247"/>
        <w:ind w:left="0"/>
      </w:pPr>
    </w:p>
    <w:p w14:paraId="33E97BFD" w14:textId="77777777" w:rsidR="00755FEE" w:rsidRDefault="00A53FD2">
      <w:pPr>
        <w:pStyle w:val="Heading2"/>
        <w:numPr>
          <w:ilvl w:val="1"/>
          <w:numId w:val="14"/>
        </w:numPr>
        <w:tabs>
          <w:tab w:val="left" w:pos="466"/>
        </w:tabs>
        <w:ind w:left="466" w:hanging="369"/>
      </w:pPr>
      <w:r>
        <w:rPr>
          <w:color w:val="12273E"/>
          <w:spacing w:val="-8"/>
          <w:sz w:val="38"/>
        </w:rPr>
        <w:t>:</w:t>
      </w:r>
      <w:r>
        <w:rPr>
          <w:color w:val="12273E"/>
          <w:spacing w:val="-17"/>
          <w:sz w:val="38"/>
        </w:rPr>
        <w:t xml:space="preserve"> </w:t>
      </w:r>
      <w:r>
        <w:rPr>
          <w:color w:val="12273E"/>
          <w:spacing w:val="-8"/>
        </w:rPr>
        <w:t>The</w:t>
      </w:r>
      <w:r>
        <w:rPr>
          <w:color w:val="12273E"/>
          <w:spacing w:val="-19"/>
        </w:rPr>
        <w:t xml:space="preserve"> </w:t>
      </w:r>
      <w:r>
        <w:rPr>
          <w:color w:val="12273E"/>
          <w:spacing w:val="-8"/>
        </w:rPr>
        <w:t>global</w:t>
      </w:r>
      <w:r>
        <w:rPr>
          <w:color w:val="12273E"/>
          <w:spacing w:val="-19"/>
        </w:rPr>
        <w:t xml:space="preserve"> </w:t>
      </w:r>
      <w:r>
        <w:rPr>
          <w:color w:val="12273E"/>
          <w:spacing w:val="-8"/>
        </w:rPr>
        <w:t>economic</w:t>
      </w:r>
      <w:r>
        <w:rPr>
          <w:color w:val="12273E"/>
          <w:spacing w:val="-20"/>
        </w:rPr>
        <w:t xml:space="preserve"> </w:t>
      </w:r>
      <w:r>
        <w:rPr>
          <w:color w:val="12273E"/>
          <w:spacing w:val="-8"/>
        </w:rPr>
        <w:t>outlook</w:t>
      </w:r>
    </w:p>
    <w:p w14:paraId="1F466C9B" w14:textId="77777777" w:rsidR="00755FEE" w:rsidRDefault="00A53FD2">
      <w:pPr>
        <w:pStyle w:val="Heading4"/>
        <w:spacing w:before="159" w:line="314" w:lineRule="auto"/>
        <w:ind w:left="277"/>
      </w:pPr>
      <w:r>
        <w:rPr>
          <w:noProof/>
        </w:rPr>
        <mc:AlternateContent>
          <mc:Choice Requires="wps">
            <w:drawing>
              <wp:anchor distT="0" distB="0" distL="0" distR="0" simplePos="0" relativeHeight="15732224" behindDoc="0" locked="0" layoutInCell="1" allowOverlap="1" wp14:anchorId="22B68106" wp14:editId="4E8082A5">
                <wp:simplePos x="0" y="0"/>
                <wp:positionH relativeFrom="page">
                  <wp:posOffset>603314</wp:posOffset>
                </wp:positionH>
                <wp:positionV relativeFrom="paragraph">
                  <wp:posOffset>128478</wp:posOffset>
                </wp:positionV>
                <wp:extent cx="19685" cy="410209"/>
                <wp:effectExtent l="0" t="0" r="0" b="0"/>
                <wp:wrapNone/>
                <wp:docPr id="19" name="Graphic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410209"/>
                        </a:xfrm>
                        <a:custGeom>
                          <a:avLst/>
                          <a:gdLst/>
                          <a:ahLst/>
                          <a:cxnLst/>
                          <a:rect l="l" t="t" r="r" b="b"/>
                          <a:pathLst>
                            <a:path w="19685" h="410209">
                              <a:moveTo>
                                <a:pt x="19059" y="409771"/>
                              </a:moveTo>
                              <a:lnTo>
                                <a:pt x="0" y="409771"/>
                              </a:lnTo>
                              <a:lnTo>
                                <a:pt x="0" y="0"/>
                              </a:lnTo>
                              <a:lnTo>
                                <a:pt x="19059" y="0"/>
                              </a:lnTo>
                              <a:lnTo>
                                <a:pt x="19059" y="409771"/>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01F5AED9" id="Graphic 19" o:spid="_x0000_s1026" style="position:absolute;margin-left:47.5pt;margin-top:10.1pt;width:1.55pt;height:32.3pt;z-index:15732224;visibility:visible;mso-wrap-style:square;mso-wrap-distance-left:0;mso-wrap-distance-top:0;mso-wrap-distance-right:0;mso-wrap-distance-bottom:0;mso-position-horizontal:absolute;mso-position-horizontal-relative:page;mso-position-vertical:absolute;mso-position-vertical-relative:text;v-text-anchor:top" coordsize="19685,410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" path="m19059,409771l,409771,,,19059,r,409771xe" fillcolor="#3bd6d9" stroked="f">
                <v:path arrowok="t"/>
                <w10:wrap anchorx="page"/>
              </v:shape>
            </w:pict>
          </mc:Fallback>
        </mc:AlternateContent>
      </w:r>
      <w:r>
        <w:t>The</w:t>
      </w:r>
      <w:r>
        <w:rPr>
          <w:spacing w:val="-4"/>
        </w:rPr>
        <w:t xml:space="preserve"> </w:t>
      </w:r>
      <w:r>
        <w:t>global</w:t>
      </w:r>
      <w:r>
        <w:rPr>
          <w:spacing w:val="-4"/>
        </w:rPr>
        <w:t xml:space="preserve"> </w:t>
      </w:r>
      <w:r>
        <w:t>economic</w:t>
      </w:r>
      <w:r>
        <w:rPr>
          <w:spacing w:val="-4"/>
        </w:rPr>
        <w:t xml:space="preserve"> </w:t>
      </w:r>
      <w:r>
        <w:t>outlook</w:t>
      </w:r>
      <w:r>
        <w:rPr>
          <w:spacing w:val="-4"/>
        </w:rPr>
        <w:t xml:space="preserve"> </w:t>
      </w:r>
      <w:r>
        <w:t>has</w:t>
      </w:r>
      <w:r>
        <w:rPr>
          <w:spacing w:val="-4"/>
        </w:rPr>
        <w:t xml:space="preserve"> </w:t>
      </w:r>
      <w:r>
        <w:t>deteriorated</w:t>
      </w:r>
      <w:r>
        <w:rPr>
          <w:spacing w:val="-4"/>
        </w:rPr>
        <w:t xml:space="preserve"> </w:t>
      </w:r>
      <w:r>
        <w:t>further</w:t>
      </w:r>
      <w:r>
        <w:rPr>
          <w:spacing w:val="-4"/>
        </w:rPr>
        <w:t xml:space="preserve"> </w:t>
      </w:r>
      <w:r>
        <w:t>since</w:t>
      </w:r>
      <w:r>
        <w:rPr>
          <w:spacing w:val="-4"/>
        </w:rPr>
        <w:t xml:space="preserve"> </w:t>
      </w:r>
      <w:r>
        <w:t>the</w:t>
      </w:r>
      <w:r>
        <w:rPr>
          <w:spacing w:val="-4"/>
        </w:rPr>
        <w:t xml:space="preserve"> </w:t>
      </w:r>
      <w:r>
        <w:t>July</w:t>
      </w:r>
      <w:r>
        <w:rPr>
          <w:spacing w:val="-4"/>
        </w:rPr>
        <w:t xml:space="preserve"> </w:t>
      </w:r>
      <w:r>
        <w:t xml:space="preserve">2022 </w:t>
      </w:r>
      <w:r>
        <w:rPr>
          <w:spacing w:val="-4"/>
        </w:rPr>
        <w:t>FSR.</w:t>
      </w:r>
    </w:p>
    <w:p w14:paraId="6BC14C06" w14:textId="77777777" w:rsidR="00755FEE" w:rsidRDefault="00A53FD2">
      <w:pPr>
        <w:pStyle w:val="BodyText"/>
        <w:spacing w:before="72" w:line="312" w:lineRule="auto"/>
        <w:ind w:right="214"/>
      </w:pPr>
      <w:r>
        <w:rPr>
          <w:noProof/>
        </w:rPr>
        <mc:AlternateContent>
          <mc:Choice Requires="wps">
            <w:drawing>
              <wp:anchor distT="0" distB="0" distL="0" distR="0" simplePos="0" relativeHeight="486574080" behindDoc="1" locked="0" layoutInCell="1" allowOverlap="1" wp14:anchorId="3320C803" wp14:editId="0BA5ED4A">
                <wp:simplePos x="0" y="0"/>
                <wp:positionH relativeFrom="page">
                  <wp:posOffset>1078754</wp:posOffset>
                </wp:positionH>
                <wp:positionV relativeFrom="paragraph">
                  <wp:posOffset>263815</wp:posOffset>
                </wp:positionV>
                <wp:extent cx="3822700" cy="9525"/>
                <wp:effectExtent l="0" t="0" r="0" b="0"/>
                <wp:wrapNone/>
                <wp:docPr id="20" name="Graphic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22700" cy="9525"/>
                        </a:xfrm>
                        <a:custGeom>
                          <a:avLst/>
                          <a:gdLst/>
                          <a:ahLst/>
                          <a:cxnLst/>
                          <a:rect l="l" t="t" r="r" b="b"/>
                          <a:pathLst>
                            <a:path w="3822700" h="9525">
                              <a:moveTo>
                                <a:pt x="3822257" y="9529"/>
                              </a:moveTo>
                              <a:lnTo>
                                <a:pt x="0" y="9529"/>
                              </a:lnTo>
                              <a:lnTo>
                                <a:pt x="0" y="0"/>
                              </a:lnTo>
                              <a:lnTo>
                                <a:pt x="3822257" y="0"/>
                              </a:lnTo>
                              <a:lnTo>
                                <a:pt x="3822257"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28A078FD" id="Graphic 20" o:spid="_x0000_s1026" style="position:absolute;margin-left:84.95pt;margin-top:20.75pt;width:301pt;height:.75pt;z-index:-16742400;visibility:visible;mso-wrap-style:square;mso-wrap-distance-left:0;mso-wrap-distance-top:0;mso-wrap-distance-right:0;mso-wrap-distance-bottom:0;mso-position-horizontal:absolute;mso-position-horizontal-relative:page;mso-position-vertical:absolute;mso-position-vertical-relative:text;v-text-anchor:top" coordsize="38227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" path="m3822257,9529l,9529,,,3822257,r,9529xe" fillcolor="#20a3a6" stroked="f">
                <v:path arrowok="t"/>
                <w10:wrap anchorx="page"/>
              </v:shape>
            </w:pict>
          </mc:Fallback>
        </mc:AlternateContent>
      </w:r>
      <w:r>
        <w:rPr>
          <w:noProof/>
        </w:rPr>
        <mc:AlternateContent>
          <mc:Choice Requires="wps">
            <w:drawing>
              <wp:anchor distT="0" distB="0" distL="0" distR="0" simplePos="0" relativeHeight="486574592" behindDoc="1" locked="0" layoutInCell="1" allowOverlap="1" wp14:anchorId="778CED52" wp14:editId="747960E4">
                <wp:simplePos x="0" y="0"/>
                <wp:positionH relativeFrom="page">
                  <wp:posOffset>3147712</wp:posOffset>
                </wp:positionH>
                <wp:positionV relativeFrom="paragraph">
                  <wp:posOffset>778412</wp:posOffset>
                </wp:positionV>
                <wp:extent cx="1191895" cy="9525"/>
                <wp:effectExtent l="0" t="0" r="0" b="0"/>
                <wp:wrapNone/>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1895" cy="9525"/>
                        </a:xfrm>
                        <a:custGeom>
                          <a:avLst/>
                          <a:gdLst/>
                          <a:ahLst/>
                          <a:cxnLst/>
                          <a:rect l="l" t="t" r="r" b="b"/>
                          <a:pathLst>
                            <a:path w="1191895" h="9525">
                              <a:moveTo>
                                <a:pt x="1191645" y="9529"/>
                              </a:moveTo>
                              <a:lnTo>
                                <a:pt x="0" y="9529"/>
                              </a:lnTo>
                              <a:lnTo>
                                <a:pt x="0" y="0"/>
                              </a:lnTo>
                              <a:lnTo>
                                <a:pt x="1191645" y="0"/>
                              </a:lnTo>
                              <a:lnTo>
                                <a:pt x="1191645"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4E28D0BB" id="Graphic 21" o:spid="_x0000_s1026" style="position:absolute;margin-left:247.85pt;margin-top:61.3pt;width:93.85pt;height:.75pt;z-index:-16741888;visibility:visible;mso-wrap-style:square;mso-wrap-distance-left:0;mso-wrap-distance-top:0;mso-wrap-distance-right:0;mso-wrap-distance-bottom:0;mso-position-horizontal:absolute;mso-position-horizontal-relative:page;mso-position-vertical:absolute;mso-position-vertical-relative:text;v-text-anchor:top" coordsize="11918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" path="m1191645,9529l,9529,,,1191645,r,9529xe" fillcolor="#20a3a6" stroked="f">
                <v:path arrowok="t"/>
                <w10:wrap anchorx="page"/>
              </v:shape>
            </w:pict>
          </mc:Fallback>
        </mc:AlternateContent>
      </w:r>
      <w:r>
        <w:t xml:space="preserve">In the </w:t>
      </w:r>
      <w:hyperlink r:id="rId9">
        <w:r>
          <w:rPr>
            <w:rFonts w:ascii="Arial"/>
            <w:b/>
            <w:color w:val="12273E"/>
          </w:rPr>
          <w:t>November 2022 Monetary Policy Report (MPR),</w:t>
        </w:r>
      </w:hyperlink>
      <w:r>
        <w:rPr>
          <w:rFonts w:ascii="Arial"/>
          <w:b/>
          <w:color w:val="12273E"/>
        </w:rPr>
        <w:t xml:space="preserve"> </w:t>
      </w:r>
      <w:r>
        <w:t xml:space="preserve">the Monetary Policy Committee set out its projections for UK and global activity. These were materially weaker than its projections in the </w:t>
      </w:r>
      <w:hyperlink r:id="rId10">
        <w:r>
          <w:rPr>
            <w:rFonts w:ascii="Arial"/>
            <w:b/>
            <w:color w:val="12273E"/>
          </w:rPr>
          <w:t>May 2022 MPR</w:t>
        </w:r>
      </w:hyperlink>
      <w:r>
        <w:t>. Global activity is expected to continue</w:t>
      </w:r>
      <w:r>
        <w:rPr>
          <w:spacing w:val="-3"/>
        </w:rPr>
        <w:t xml:space="preserve"> </w:t>
      </w:r>
      <w:r>
        <w:t>growing</w:t>
      </w:r>
      <w:r>
        <w:rPr>
          <w:spacing w:val="-3"/>
        </w:rPr>
        <w:t xml:space="preserve"> </w:t>
      </w:r>
      <w:r>
        <w:t>but</w:t>
      </w:r>
      <w:r>
        <w:rPr>
          <w:spacing w:val="-3"/>
        </w:rPr>
        <w:t xml:space="preserve"> </w:t>
      </w:r>
      <w:r>
        <w:t>at</w:t>
      </w:r>
      <w:r>
        <w:rPr>
          <w:spacing w:val="-3"/>
        </w:rPr>
        <w:t xml:space="preserve"> </w:t>
      </w:r>
      <w:r>
        <w:t>a</w:t>
      </w:r>
      <w:r>
        <w:rPr>
          <w:spacing w:val="-3"/>
        </w:rPr>
        <w:t xml:space="preserve"> </w:t>
      </w:r>
      <w:r>
        <w:t>significantly</w:t>
      </w:r>
      <w:r>
        <w:rPr>
          <w:spacing w:val="-3"/>
        </w:rPr>
        <w:t xml:space="preserve"> </w:t>
      </w:r>
      <w:r>
        <w:t>slower</w:t>
      </w:r>
      <w:r>
        <w:rPr>
          <w:spacing w:val="-3"/>
        </w:rPr>
        <w:t xml:space="preserve"> </w:t>
      </w:r>
      <w:r>
        <w:t>rate</w:t>
      </w:r>
      <w:r>
        <w:rPr>
          <w:spacing w:val="-3"/>
        </w:rPr>
        <w:t xml:space="preserve"> </w:t>
      </w:r>
      <w:r>
        <w:t>than</w:t>
      </w:r>
      <w:r>
        <w:rPr>
          <w:spacing w:val="-3"/>
        </w:rPr>
        <w:t xml:space="preserve"> </w:t>
      </w:r>
      <w:r>
        <w:t>at</w:t>
      </w:r>
      <w:r>
        <w:rPr>
          <w:spacing w:val="-3"/>
        </w:rPr>
        <w:t xml:space="preserve"> </w:t>
      </w:r>
      <w:r>
        <w:t>the</w:t>
      </w:r>
      <w:r>
        <w:rPr>
          <w:spacing w:val="-3"/>
        </w:rPr>
        <w:t xml:space="preserve"> </w:t>
      </w:r>
      <w:r>
        <w:t>time</w:t>
      </w:r>
      <w:r>
        <w:rPr>
          <w:spacing w:val="-3"/>
        </w:rPr>
        <w:t xml:space="preserve"> </w:t>
      </w:r>
      <w:r>
        <w:t>of</w:t>
      </w:r>
      <w:r>
        <w:rPr>
          <w:spacing w:val="-3"/>
        </w:rPr>
        <w:t xml:space="preserve"> </w:t>
      </w:r>
      <w:r>
        <w:t>the</w:t>
      </w:r>
      <w:r>
        <w:rPr>
          <w:spacing w:val="-3"/>
        </w:rPr>
        <w:t xml:space="preserve"> </w:t>
      </w:r>
      <w:r>
        <w:t>May</w:t>
      </w:r>
      <w:r>
        <w:rPr>
          <w:spacing w:val="-3"/>
        </w:rPr>
        <w:t xml:space="preserve"> </w:t>
      </w:r>
      <w:r>
        <w:t>2022 MPR.</w:t>
      </w:r>
      <w:r>
        <w:rPr>
          <w:color w:val="12273E"/>
          <w:sz w:val="22"/>
        </w:rPr>
        <w:t xml:space="preserve">[1] </w:t>
      </w:r>
      <w:r>
        <w:t>Monetary authorities have been raising interest rates in response to elevated inflation rates. This, alongside expectations of future interest rate rises, has led to a significant increase in long-term interest rates, and associated repricing of other financial market assets.</w:t>
      </w:r>
    </w:p>
    <w:p w14:paraId="718E7A96" w14:textId="77777777" w:rsidR="00755FEE" w:rsidRDefault="00A53FD2">
      <w:pPr>
        <w:pStyle w:val="BodyText"/>
        <w:spacing w:before="283" w:line="314" w:lineRule="auto"/>
        <w:ind w:right="109"/>
      </w:pPr>
      <w:r>
        <w:t>Global</w:t>
      </w:r>
      <w:r>
        <w:rPr>
          <w:spacing w:val="-3"/>
        </w:rPr>
        <w:t xml:space="preserve"> </w:t>
      </w:r>
      <w:r>
        <w:t>inflation</w:t>
      </w:r>
      <w:r>
        <w:rPr>
          <w:spacing w:val="-3"/>
        </w:rPr>
        <w:t xml:space="preserve"> </w:t>
      </w:r>
      <w:r>
        <w:t>rose</w:t>
      </w:r>
      <w:r>
        <w:rPr>
          <w:spacing w:val="-3"/>
        </w:rPr>
        <w:t xml:space="preserve"> </w:t>
      </w:r>
      <w:r>
        <w:t>sharply</w:t>
      </w:r>
      <w:r>
        <w:rPr>
          <w:spacing w:val="-3"/>
        </w:rPr>
        <w:t xml:space="preserve"> </w:t>
      </w:r>
      <w:r>
        <w:t>in</w:t>
      </w:r>
      <w:r>
        <w:rPr>
          <w:spacing w:val="-3"/>
        </w:rPr>
        <w:t xml:space="preserve"> </w:t>
      </w:r>
      <w:r>
        <w:t>2021,</w:t>
      </w:r>
      <w:r>
        <w:rPr>
          <w:spacing w:val="-3"/>
        </w:rPr>
        <w:t xml:space="preserve"> </w:t>
      </w:r>
      <w:r>
        <w:t>with</w:t>
      </w:r>
      <w:r>
        <w:rPr>
          <w:spacing w:val="-3"/>
        </w:rPr>
        <w:t xml:space="preserve"> </w:t>
      </w:r>
      <w:r>
        <w:t>higher</w:t>
      </w:r>
      <w:r>
        <w:rPr>
          <w:spacing w:val="-3"/>
        </w:rPr>
        <w:t xml:space="preserve"> </w:t>
      </w:r>
      <w:r>
        <w:t>and</w:t>
      </w:r>
      <w:r>
        <w:rPr>
          <w:spacing w:val="-3"/>
        </w:rPr>
        <w:t xml:space="preserve"> </w:t>
      </w:r>
      <w:r>
        <w:t>more</w:t>
      </w:r>
      <w:r>
        <w:rPr>
          <w:spacing w:val="-3"/>
        </w:rPr>
        <w:t xml:space="preserve"> </w:t>
      </w:r>
      <w:r>
        <w:t>volatile</w:t>
      </w:r>
      <w:r>
        <w:rPr>
          <w:spacing w:val="-3"/>
        </w:rPr>
        <w:t xml:space="preserve"> </w:t>
      </w:r>
      <w:r>
        <w:t>energy</w:t>
      </w:r>
      <w:r>
        <w:rPr>
          <w:spacing w:val="-3"/>
        </w:rPr>
        <w:t xml:space="preserve"> </w:t>
      </w:r>
      <w:r>
        <w:t>prices</w:t>
      </w:r>
      <w:r>
        <w:rPr>
          <w:spacing w:val="-3"/>
        </w:rPr>
        <w:t xml:space="preserve"> </w:t>
      </w:r>
      <w:r>
        <w:t>in 2022 providing further upward pressure on inflation. Energy prices increased sharply in the immediate aftermath of Russia’s invasion of Ukraine. Although they have broadly decreased from their peaks, some energy prices have remained</w:t>
      </w:r>
    </w:p>
    <w:p w14:paraId="0201C8CD" w14:textId="77777777" w:rsidR="00755FEE" w:rsidRDefault="00755FEE">
      <w:pPr>
        <w:pStyle w:val="BodyText"/>
        <w:spacing w:line="314" w:lineRule="auto"/>
        <w:sectPr w:rsidR="00755FEE">
          <w:pgSz w:w="11880" w:h="16820"/>
          <w:pgMar w:top="1420" w:right="850" w:bottom="280" w:left="850" w:header="770" w:footer="0" w:gutter="0"/>
          <w:cols w:space="720"/>
        </w:sectPr>
      </w:pPr>
    </w:p>
    <w:p w14:paraId="19812123" w14:textId="77777777" w:rsidR="00755FEE" w:rsidRDefault="00A53FD2">
      <w:pPr>
        <w:pStyle w:val="BodyText"/>
        <w:spacing w:before="95" w:line="314" w:lineRule="auto"/>
        <w:ind w:right="109"/>
      </w:pPr>
      <w:r>
        <w:lastRenderedPageBreak/>
        <w:t>elevated and are expected to remain so in the long term. For example, prices across</w:t>
      </w:r>
      <w:r>
        <w:rPr>
          <w:spacing w:val="-3"/>
        </w:rPr>
        <w:t xml:space="preserve"> </w:t>
      </w:r>
      <w:r>
        <w:t>the</w:t>
      </w:r>
      <w:r>
        <w:rPr>
          <w:spacing w:val="-3"/>
        </w:rPr>
        <w:t xml:space="preserve"> </w:t>
      </w:r>
      <w:r>
        <w:t>UK</w:t>
      </w:r>
      <w:r>
        <w:rPr>
          <w:spacing w:val="-3"/>
        </w:rPr>
        <w:t xml:space="preserve"> </w:t>
      </w:r>
      <w:r>
        <w:t>natural</w:t>
      </w:r>
      <w:r>
        <w:rPr>
          <w:spacing w:val="-3"/>
        </w:rPr>
        <w:t xml:space="preserve"> </w:t>
      </w:r>
      <w:r>
        <w:t>gas</w:t>
      </w:r>
      <w:r>
        <w:rPr>
          <w:spacing w:val="-3"/>
        </w:rPr>
        <w:t xml:space="preserve"> </w:t>
      </w:r>
      <w:r>
        <w:t>futures</w:t>
      </w:r>
      <w:r>
        <w:rPr>
          <w:spacing w:val="-3"/>
        </w:rPr>
        <w:t xml:space="preserve"> </w:t>
      </w:r>
      <w:r>
        <w:t>curve</w:t>
      </w:r>
      <w:r>
        <w:rPr>
          <w:spacing w:val="-3"/>
        </w:rPr>
        <w:t xml:space="preserve"> </w:t>
      </w:r>
      <w:r>
        <w:t>are</w:t>
      </w:r>
      <w:r>
        <w:rPr>
          <w:spacing w:val="-3"/>
        </w:rPr>
        <w:t xml:space="preserve"> </w:t>
      </w:r>
      <w:r>
        <w:t>on</w:t>
      </w:r>
      <w:r>
        <w:rPr>
          <w:spacing w:val="-3"/>
        </w:rPr>
        <w:t xml:space="preserve"> </w:t>
      </w:r>
      <w:r>
        <w:t>average</w:t>
      </w:r>
      <w:r>
        <w:rPr>
          <w:spacing w:val="-3"/>
        </w:rPr>
        <w:t xml:space="preserve"> </w:t>
      </w:r>
      <w:r>
        <w:t>around</w:t>
      </w:r>
      <w:r>
        <w:rPr>
          <w:spacing w:val="-3"/>
        </w:rPr>
        <w:t xml:space="preserve"> </w:t>
      </w:r>
      <w:r>
        <w:t>85%</w:t>
      </w:r>
      <w:r>
        <w:rPr>
          <w:spacing w:val="-3"/>
        </w:rPr>
        <w:t xml:space="preserve"> </w:t>
      </w:r>
      <w:r>
        <w:t>higher</w:t>
      </w:r>
      <w:r>
        <w:rPr>
          <w:spacing w:val="-3"/>
        </w:rPr>
        <w:t xml:space="preserve"> </w:t>
      </w:r>
      <w:r>
        <w:t>than they were before the start of the invasion.</w:t>
      </w:r>
    </w:p>
    <w:p w14:paraId="09E10C32" w14:textId="77777777" w:rsidR="00755FEE" w:rsidRDefault="00A53FD2">
      <w:pPr>
        <w:pStyle w:val="BodyText"/>
        <w:spacing w:before="265" w:line="314" w:lineRule="auto"/>
        <w:ind w:right="214"/>
      </w:pPr>
      <w:bookmarkStart w:id="3" w:name="1.2:_Recent_financial_market_conditions"/>
      <w:bookmarkEnd w:id="3"/>
      <w:r>
        <w:t>Energy</w:t>
      </w:r>
      <w:r>
        <w:rPr>
          <w:spacing w:val="-3"/>
        </w:rPr>
        <w:t xml:space="preserve"> </w:t>
      </w:r>
      <w:r>
        <w:t>prices</w:t>
      </w:r>
      <w:r>
        <w:rPr>
          <w:spacing w:val="-3"/>
        </w:rPr>
        <w:t xml:space="preserve"> </w:t>
      </w:r>
      <w:r>
        <w:t>have</w:t>
      </w:r>
      <w:r>
        <w:rPr>
          <w:spacing w:val="-3"/>
        </w:rPr>
        <w:t xml:space="preserve"> </w:t>
      </w:r>
      <w:r>
        <w:t>also</w:t>
      </w:r>
      <w:r>
        <w:rPr>
          <w:spacing w:val="-3"/>
        </w:rPr>
        <w:t xml:space="preserve"> </w:t>
      </w:r>
      <w:r>
        <w:t>remained</w:t>
      </w:r>
      <w:r>
        <w:rPr>
          <w:spacing w:val="-3"/>
        </w:rPr>
        <w:t xml:space="preserve"> </w:t>
      </w:r>
      <w:r>
        <w:t>volatile.</w:t>
      </w:r>
      <w:r>
        <w:rPr>
          <w:spacing w:val="-3"/>
        </w:rPr>
        <w:t xml:space="preserve"> </w:t>
      </w:r>
      <w:r>
        <w:t>There</w:t>
      </w:r>
      <w:r>
        <w:rPr>
          <w:spacing w:val="-3"/>
        </w:rPr>
        <w:t xml:space="preserve"> </w:t>
      </w:r>
      <w:r>
        <w:t>have</w:t>
      </w:r>
      <w:r>
        <w:rPr>
          <w:spacing w:val="-3"/>
        </w:rPr>
        <w:t xml:space="preserve"> </w:t>
      </w:r>
      <w:r>
        <w:t>been</w:t>
      </w:r>
      <w:r>
        <w:rPr>
          <w:spacing w:val="-3"/>
        </w:rPr>
        <w:t xml:space="preserve"> </w:t>
      </w:r>
      <w:r>
        <w:t>large</w:t>
      </w:r>
      <w:r>
        <w:rPr>
          <w:spacing w:val="-3"/>
        </w:rPr>
        <w:t xml:space="preserve"> </w:t>
      </w:r>
      <w:r>
        <w:t>intraday</w:t>
      </w:r>
      <w:r>
        <w:rPr>
          <w:spacing w:val="-3"/>
        </w:rPr>
        <w:t xml:space="preserve"> </w:t>
      </w:r>
      <w:r>
        <w:t>swings in prices of energy futures contracts, and required levels of initial margin remain elevated compared to their pre-invasion levels. Activity and liquidity in these markets remains muted, as the total number of outstanding exchange traded European Union (EU) and UK gas derivatives contracts has fallen by around 50% compared to 2021.</w:t>
      </w:r>
    </w:p>
    <w:p w14:paraId="199D816E" w14:textId="77777777" w:rsidR="00755FEE" w:rsidRDefault="00A53FD2">
      <w:pPr>
        <w:pStyle w:val="BodyText"/>
        <w:spacing w:before="262" w:line="314" w:lineRule="auto"/>
        <w:ind w:right="186"/>
      </w:pPr>
      <w:r>
        <w:t>There is a continuing risk that energy prices could be pushed higher, and that volatility in prices could increase further. This would have a significant knock on effect to financial markets and to UK and global activity. The Bank and HM Treasury put in place the Energy Market Financing Scheme in October 2022 to help</w:t>
      </w:r>
      <w:r>
        <w:rPr>
          <w:spacing w:val="-3"/>
        </w:rPr>
        <w:t xml:space="preserve"> </w:t>
      </w:r>
      <w:r>
        <w:t>avoid</w:t>
      </w:r>
      <w:r>
        <w:rPr>
          <w:spacing w:val="-3"/>
        </w:rPr>
        <w:t xml:space="preserve"> </w:t>
      </w:r>
      <w:r>
        <w:t>the</w:t>
      </w:r>
      <w:r>
        <w:rPr>
          <w:spacing w:val="-3"/>
        </w:rPr>
        <w:t xml:space="preserve"> </w:t>
      </w:r>
      <w:r>
        <w:t>risk</w:t>
      </w:r>
      <w:r>
        <w:rPr>
          <w:spacing w:val="-3"/>
        </w:rPr>
        <w:t xml:space="preserve"> </w:t>
      </w:r>
      <w:r>
        <w:t>that</w:t>
      </w:r>
      <w:r>
        <w:rPr>
          <w:spacing w:val="-3"/>
        </w:rPr>
        <w:t xml:space="preserve"> </w:t>
      </w:r>
      <w:r>
        <w:t>extraordinary</w:t>
      </w:r>
      <w:r>
        <w:rPr>
          <w:spacing w:val="-3"/>
        </w:rPr>
        <w:t xml:space="preserve"> </w:t>
      </w:r>
      <w:r>
        <w:t>market</w:t>
      </w:r>
      <w:r>
        <w:rPr>
          <w:spacing w:val="-3"/>
        </w:rPr>
        <w:t xml:space="preserve"> </w:t>
      </w:r>
      <w:r>
        <w:t>conditions</w:t>
      </w:r>
      <w:r>
        <w:rPr>
          <w:spacing w:val="-3"/>
        </w:rPr>
        <w:t xml:space="preserve"> </w:t>
      </w:r>
      <w:r>
        <w:t>could</w:t>
      </w:r>
      <w:r>
        <w:rPr>
          <w:spacing w:val="-3"/>
        </w:rPr>
        <w:t xml:space="preserve"> </w:t>
      </w:r>
      <w:r>
        <w:t>result</w:t>
      </w:r>
      <w:r>
        <w:rPr>
          <w:spacing w:val="-3"/>
        </w:rPr>
        <w:t xml:space="preserve"> </w:t>
      </w:r>
      <w:r>
        <w:t>in</w:t>
      </w:r>
      <w:r>
        <w:rPr>
          <w:spacing w:val="-3"/>
        </w:rPr>
        <w:t xml:space="preserve"> </w:t>
      </w:r>
      <w:r>
        <w:t>energy</w:t>
      </w:r>
      <w:r>
        <w:rPr>
          <w:spacing w:val="-3"/>
        </w:rPr>
        <w:t xml:space="preserve"> </w:t>
      </w:r>
      <w:r>
        <w:t>firms of good credit quality being unable to meet margin calls. The Scheme will support wider confidence in the market, and help to reduce eventual energy costs for consumers and businesses.</w:t>
      </w:r>
    </w:p>
    <w:p w14:paraId="4A7B1354" w14:textId="77777777" w:rsidR="00755FEE" w:rsidRDefault="00755FEE">
      <w:pPr>
        <w:pStyle w:val="BodyText"/>
        <w:spacing w:before="59"/>
        <w:ind w:left="0"/>
      </w:pPr>
    </w:p>
    <w:p w14:paraId="6EA16A75" w14:textId="77777777" w:rsidR="00755FEE" w:rsidRDefault="00A53FD2">
      <w:pPr>
        <w:pStyle w:val="Heading2"/>
        <w:numPr>
          <w:ilvl w:val="1"/>
          <w:numId w:val="14"/>
        </w:numPr>
        <w:tabs>
          <w:tab w:val="left" w:pos="517"/>
        </w:tabs>
        <w:ind w:left="517" w:hanging="420"/>
      </w:pPr>
      <w:r>
        <w:rPr>
          <w:color w:val="12273E"/>
          <w:spacing w:val="-8"/>
          <w:sz w:val="38"/>
        </w:rPr>
        <w:t>:</w:t>
      </w:r>
      <w:r>
        <w:rPr>
          <w:color w:val="12273E"/>
          <w:spacing w:val="-13"/>
          <w:sz w:val="38"/>
        </w:rPr>
        <w:t xml:space="preserve"> </w:t>
      </w:r>
      <w:r>
        <w:rPr>
          <w:color w:val="12273E"/>
          <w:spacing w:val="-8"/>
        </w:rPr>
        <w:t>Recent</w:t>
      </w:r>
      <w:r>
        <w:rPr>
          <w:color w:val="12273E"/>
          <w:spacing w:val="-16"/>
        </w:rPr>
        <w:t xml:space="preserve"> </w:t>
      </w:r>
      <w:r>
        <w:rPr>
          <w:color w:val="12273E"/>
          <w:spacing w:val="-8"/>
        </w:rPr>
        <w:t>ﬁ</w:t>
      </w:r>
      <w:r>
        <w:rPr>
          <w:color w:val="12273E"/>
          <w:spacing w:val="-8"/>
        </w:rPr>
        <w:t>nancial</w:t>
      </w:r>
      <w:r>
        <w:rPr>
          <w:color w:val="12273E"/>
          <w:spacing w:val="-15"/>
        </w:rPr>
        <w:t xml:space="preserve"> </w:t>
      </w:r>
      <w:r>
        <w:rPr>
          <w:color w:val="12273E"/>
          <w:spacing w:val="-8"/>
        </w:rPr>
        <w:t>market</w:t>
      </w:r>
      <w:r>
        <w:rPr>
          <w:color w:val="12273E"/>
          <w:spacing w:val="-16"/>
        </w:rPr>
        <w:t xml:space="preserve"> </w:t>
      </w:r>
      <w:r>
        <w:rPr>
          <w:color w:val="12273E"/>
          <w:spacing w:val="-8"/>
        </w:rPr>
        <w:t>conditions</w:t>
      </w:r>
    </w:p>
    <w:p w14:paraId="417E0EC1" w14:textId="77777777" w:rsidR="00755FEE" w:rsidRDefault="00A53FD2">
      <w:pPr>
        <w:pStyle w:val="Heading4"/>
        <w:spacing w:before="160" w:line="314" w:lineRule="auto"/>
      </w:pPr>
      <w:r>
        <w:rPr>
          <w:noProof/>
        </w:rPr>
        <mc:AlternateContent>
          <mc:Choice Requires="wps">
            <w:drawing>
              <wp:anchor distT="0" distB="0" distL="0" distR="0" simplePos="0" relativeHeight="15732736" behindDoc="0" locked="0" layoutInCell="1" allowOverlap="1" wp14:anchorId="6F86FFA4" wp14:editId="290A1750">
                <wp:simplePos x="0" y="0"/>
                <wp:positionH relativeFrom="page">
                  <wp:posOffset>603314</wp:posOffset>
                </wp:positionH>
                <wp:positionV relativeFrom="paragraph">
                  <wp:posOffset>128980</wp:posOffset>
                </wp:positionV>
                <wp:extent cx="19685" cy="667385"/>
                <wp:effectExtent l="0" t="0" r="0" b="0"/>
                <wp:wrapNone/>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667385"/>
                        </a:xfrm>
                        <a:custGeom>
                          <a:avLst/>
                          <a:gdLst/>
                          <a:ahLst/>
                          <a:cxnLst/>
                          <a:rect l="l" t="t" r="r" b="b"/>
                          <a:pathLst>
                            <a:path w="19685" h="667385">
                              <a:moveTo>
                                <a:pt x="19059" y="667070"/>
                              </a:moveTo>
                              <a:lnTo>
                                <a:pt x="0" y="667070"/>
                              </a:lnTo>
                              <a:lnTo>
                                <a:pt x="0" y="0"/>
                              </a:lnTo>
                              <a:lnTo>
                                <a:pt x="19059" y="0"/>
                              </a:lnTo>
                              <a:lnTo>
                                <a:pt x="19059" y="66707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4A4D4ACB" id="Graphic 22" o:spid="_x0000_s1026" style="position:absolute;margin-left:47.5pt;margin-top:10.15pt;width:1.55pt;height:52.55pt;z-index:15732736;visibility:visible;mso-wrap-style:square;mso-wrap-distance-left:0;mso-wrap-distance-top:0;mso-wrap-distance-right:0;mso-wrap-distance-bottom:0;mso-position-horizontal:absolute;mso-position-horizontal-relative:page;mso-position-vertical:absolute;mso-position-vertical-relative:text;v-text-anchor:top" coordsize="19685,667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" path="m19059,667070l,667070,,,19059,r,667070xe" fillcolor="#3bd6d9" stroked="f">
                <v:path arrowok="t"/>
                <w10:wrap anchorx="page"/>
              </v:shape>
            </w:pict>
          </mc:Fallback>
        </mc:AlternateContent>
      </w:r>
      <w:r>
        <w:t>Policymakers’</w:t>
      </w:r>
      <w:r>
        <w:rPr>
          <w:spacing w:val="-4"/>
        </w:rPr>
        <w:t xml:space="preserve"> </w:t>
      </w:r>
      <w:r>
        <w:t>responses</w:t>
      </w:r>
      <w:r>
        <w:rPr>
          <w:spacing w:val="-4"/>
        </w:rPr>
        <w:t xml:space="preserve"> </w:t>
      </w:r>
      <w:r>
        <w:t>to</w:t>
      </w:r>
      <w:r>
        <w:rPr>
          <w:spacing w:val="-4"/>
        </w:rPr>
        <w:t xml:space="preserve"> </w:t>
      </w:r>
      <w:r>
        <w:t>heightened</w:t>
      </w:r>
      <w:r>
        <w:rPr>
          <w:spacing w:val="-4"/>
        </w:rPr>
        <w:t xml:space="preserve"> </w:t>
      </w:r>
      <w:r>
        <w:t>inflationary</w:t>
      </w:r>
      <w:r>
        <w:rPr>
          <w:spacing w:val="-4"/>
        </w:rPr>
        <w:t xml:space="preserve"> </w:t>
      </w:r>
      <w:r>
        <w:t>pressures</w:t>
      </w:r>
      <w:r>
        <w:rPr>
          <w:spacing w:val="-4"/>
        </w:rPr>
        <w:t xml:space="preserve"> </w:t>
      </w:r>
      <w:r>
        <w:t>have</w:t>
      </w:r>
      <w:r>
        <w:rPr>
          <w:spacing w:val="-4"/>
        </w:rPr>
        <w:t xml:space="preserve"> </w:t>
      </w:r>
      <w:r>
        <w:t>led</w:t>
      </w:r>
      <w:r>
        <w:rPr>
          <w:spacing w:val="-4"/>
        </w:rPr>
        <w:t xml:space="preserve"> </w:t>
      </w:r>
      <w:r>
        <w:t>to</w:t>
      </w:r>
      <w:r>
        <w:rPr>
          <w:spacing w:val="-4"/>
        </w:rPr>
        <w:t xml:space="preserve"> </w:t>
      </w:r>
      <w:r>
        <w:t xml:space="preserve">a rapid and material tightening in financial conditions across a range of </w:t>
      </w:r>
      <w:r>
        <w:rPr>
          <w:spacing w:val="-2"/>
        </w:rPr>
        <w:t>economies.</w:t>
      </w:r>
    </w:p>
    <w:p w14:paraId="1C08CC85" w14:textId="77777777" w:rsidR="00755FEE" w:rsidRDefault="00A53FD2">
      <w:pPr>
        <w:pStyle w:val="BodyText"/>
        <w:spacing w:before="70" w:line="314" w:lineRule="auto"/>
        <w:ind w:right="157"/>
      </w:pPr>
      <w:r>
        <w:t>Policy rates across a range of jurisdictions have increased sharply in response to inflationary pressures. For example, the US federal funds rate has increased by 300 basis points since May 2022, the fastest six-month increase in over four decades.</w:t>
      </w:r>
      <w:r>
        <w:rPr>
          <w:spacing w:val="-3"/>
        </w:rPr>
        <w:t xml:space="preserve"> </w:t>
      </w:r>
      <w:r>
        <w:t>And</w:t>
      </w:r>
      <w:r>
        <w:rPr>
          <w:spacing w:val="-3"/>
        </w:rPr>
        <w:t xml:space="preserve"> </w:t>
      </w:r>
      <w:r>
        <w:t>the</w:t>
      </w:r>
      <w:r>
        <w:rPr>
          <w:spacing w:val="-3"/>
        </w:rPr>
        <w:t xml:space="preserve"> </w:t>
      </w:r>
      <w:r>
        <w:t>European</w:t>
      </w:r>
      <w:r>
        <w:rPr>
          <w:spacing w:val="-3"/>
        </w:rPr>
        <w:t xml:space="preserve"> </w:t>
      </w:r>
      <w:r>
        <w:t>Central</w:t>
      </w:r>
      <w:r>
        <w:rPr>
          <w:spacing w:val="-3"/>
        </w:rPr>
        <w:t xml:space="preserve"> </w:t>
      </w:r>
      <w:r>
        <w:t>Bank</w:t>
      </w:r>
      <w:r>
        <w:rPr>
          <w:spacing w:val="-3"/>
        </w:rPr>
        <w:t xml:space="preserve"> </w:t>
      </w:r>
      <w:r>
        <w:t>(ECB)</w:t>
      </w:r>
      <w:r>
        <w:rPr>
          <w:spacing w:val="-3"/>
        </w:rPr>
        <w:t xml:space="preserve"> </w:t>
      </w:r>
      <w:r>
        <w:t>deposit</w:t>
      </w:r>
      <w:r>
        <w:rPr>
          <w:spacing w:val="-3"/>
        </w:rPr>
        <w:t xml:space="preserve"> </w:t>
      </w:r>
      <w:r>
        <w:t>rate</w:t>
      </w:r>
      <w:r>
        <w:rPr>
          <w:spacing w:val="-3"/>
        </w:rPr>
        <w:t xml:space="preserve"> </w:t>
      </w:r>
      <w:r>
        <w:t>has</w:t>
      </w:r>
      <w:r>
        <w:rPr>
          <w:spacing w:val="-3"/>
        </w:rPr>
        <w:t xml:space="preserve"> </w:t>
      </w:r>
      <w:r>
        <w:t>increased</w:t>
      </w:r>
      <w:r>
        <w:rPr>
          <w:spacing w:val="-3"/>
        </w:rPr>
        <w:t xml:space="preserve"> </w:t>
      </w:r>
      <w:r>
        <w:t>by</w:t>
      </w:r>
      <w:r>
        <w:rPr>
          <w:spacing w:val="-3"/>
        </w:rPr>
        <w:t xml:space="preserve"> </w:t>
      </w:r>
      <w:r>
        <w:t>200 basis points over the same period, its fastest six-month increase since the euro was introduced in 1999.</w:t>
      </w:r>
    </w:p>
    <w:p w14:paraId="189ACBF5" w14:textId="77777777" w:rsidR="00755FEE" w:rsidRDefault="00A53FD2">
      <w:pPr>
        <w:pStyle w:val="BodyText"/>
        <w:spacing w:before="261" w:line="314" w:lineRule="auto"/>
        <w:ind w:right="349"/>
      </w:pPr>
      <w:r>
        <w:t>As</w:t>
      </w:r>
      <w:r>
        <w:rPr>
          <w:spacing w:val="-3"/>
        </w:rPr>
        <w:t xml:space="preserve"> </w:t>
      </w:r>
      <w:r>
        <w:t>a</w:t>
      </w:r>
      <w:r>
        <w:rPr>
          <w:spacing w:val="-3"/>
        </w:rPr>
        <w:t xml:space="preserve"> </w:t>
      </w:r>
      <w:r>
        <w:t>result,</w:t>
      </w:r>
      <w:r>
        <w:rPr>
          <w:spacing w:val="-3"/>
        </w:rPr>
        <w:t xml:space="preserve"> </w:t>
      </w:r>
      <w:r>
        <w:t>there</w:t>
      </w:r>
      <w:r>
        <w:rPr>
          <w:spacing w:val="-3"/>
        </w:rPr>
        <w:t xml:space="preserve"> </w:t>
      </w:r>
      <w:r>
        <w:t>have</w:t>
      </w:r>
      <w:r>
        <w:rPr>
          <w:spacing w:val="-3"/>
        </w:rPr>
        <w:t xml:space="preserve"> </w:t>
      </w:r>
      <w:r>
        <w:t>been</w:t>
      </w:r>
      <w:r>
        <w:rPr>
          <w:spacing w:val="-3"/>
        </w:rPr>
        <w:t xml:space="preserve"> </w:t>
      </w:r>
      <w:r>
        <w:t>very</w:t>
      </w:r>
      <w:r>
        <w:rPr>
          <w:spacing w:val="-3"/>
        </w:rPr>
        <w:t xml:space="preserve"> </w:t>
      </w:r>
      <w:r>
        <w:t>material</w:t>
      </w:r>
      <w:r>
        <w:rPr>
          <w:spacing w:val="-3"/>
        </w:rPr>
        <w:t xml:space="preserve"> </w:t>
      </w:r>
      <w:r>
        <w:t>and</w:t>
      </w:r>
      <w:r>
        <w:rPr>
          <w:spacing w:val="-3"/>
        </w:rPr>
        <w:t xml:space="preserve"> </w:t>
      </w:r>
      <w:r>
        <w:t>rapid</w:t>
      </w:r>
      <w:r>
        <w:rPr>
          <w:spacing w:val="-3"/>
        </w:rPr>
        <w:t xml:space="preserve"> </w:t>
      </w:r>
      <w:r>
        <w:t>increases</w:t>
      </w:r>
      <w:r>
        <w:rPr>
          <w:spacing w:val="-3"/>
        </w:rPr>
        <w:t xml:space="preserve"> </w:t>
      </w:r>
      <w:r>
        <w:t>in</w:t>
      </w:r>
      <w:r>
        <w:rPr>
          <w:spacing w:val="-3"/>
        </w:rPr>
        <w:t xml:space="preserve"> </w:t>
      </w:r>
      <w:r>
        <w:t>interest</w:t>
      </w:r>
      <w:r>
        <w:rPr>
          <w:spacing w:val="-3"/>
        </w:rPr>
        <w:t xml:space="preserve"> </w:t>
      </w:r>
      <w:r>
        <w:t>rates</w:t>
      </w:r>
      <w:r>
        <w:rPr>
          <w:spacing w:val="-3"/>
        </w:rPr>
        <w:t xml:space="preserve"> </w:t>
      </w:r>
      <w:r>
        <w:t>on long-term government debt globally, and financial conditions have tightened considerably. Since the start of 2022, yields on 10-year UK, US, and German government debt have all increased by over 200 basis points, and are now all around two times higher than their post global financial crisis averages. Between</w:t>
      </w:r>
    </w:p>
    <w:p w14:paraId="058F2DFB" w14:textId="77777777" w:rsidR="00755FEE" w:rsidRDefault="00755FEE">
      <w:pPr>
        <w:pStyle w:val="BodyText"/>
        <w:spacing w:line="314" w:lineRule="auto"/>
        <w:sectPr w:rsidR="00755FEE">
          <w:pgSz w:w="11880" w:h="16820"/>
          <w:pgMar w:top="1420" w:right="850" w:bottom="280" w:left="850" w:header="770" w:footer="0" w:gutter="0"/>
          <w:cols w:space="720"/>
        </w:sectPr>
      </w:pPr>
    </w:p>
    <w:p w14:paraId="60E39D98" w14:textId="77777777" w:rsidR="00755FEE" w:rsidRDefault="00A53FD2">
      <w:pPr>
        <w:pStyle w:val="BodyText"/>
        <w:spacing w:before="95" w:line="314" w:lineRule="auto"/>
        <w:ind w:right="186"/>
      </w:pPr>
      <w:r>
        <w:lastRenderedPageBreak/>
        <w:t>July and October 2022, the increases in yields on both UK and US government debt were the sharpest seen since the 1990s, although these increases were not as</w:t>
      </w:r>
      <w:r>
        <w:rPr>
          <w:spacing w:val="-3"/>
        </w:rPr>
        <w:t xml:space="preserve"> </w:t>
      </w:r>
      <w:r>
        <w:t>pronounced</w:t>
      </w:r>
      <w:r>
        <w:rPr>
          <w:spacing w:val="-3"/>
        </w:rPr>
        <w:t xml:space="preserve"> </w:t>
      </w:r>
      <w:r>
        <w:t>as</w:t>
      </w:r>
      <w:r>
        <w:rPr>
          <w:spacing w:val="-3"/>
        </w:rPr>
        <w:t xml:space="preserve"> </w:t>
      </w:r>
      <w:r>
        <w:t>in</w:t>
      </w:r>
      <w:r>
        <w:rPr>
          <w:spacing w:val="-3"/>
        </w:rPr>
        <w:t xml:space="preserve"> </w:t>
      </w:r>
      <w:r>
        <w:t>the</w:t>
      </w:r>
      <w:r>
        <w:rPr>
          <w:spacing w:val="-3"/>
        </w:rPr>
        <w:t xml:space="preserve"> </w:t>
      </w:r>
      <w:r>
        <w:t>US</w:t>
      </w:r>
      <w:r>
        <w:rPr>
          <w:spacing w:val="-3"/>
        </w:rPr>
        <w:t xml:space="preserve"> </w:t>
      </w:r>
      <w:r>
        <w:t>1979</w:t>
      </w:r>
      <w:r>
        <w:rPr>
          <w:spacing w:val="-3"/>
        </w:rPr>
        <w:t xml:space="preserve"> </w:t>
      </w:r>
      <w:r>
        <w:t>rate</w:t>
      </w:r>
      <w:r>
        <w:rPr>
          <w:spacing w:val="-3"/>
        </w:rPr>
        <w:t xml:space="preserve"> </w:t>
      </w:r>
      <w:r>
        <w:t>tightening</w:t>
      </w:r>
      <w:r>
        <w:rPr>
          <w:spacing w:val="-3"/>
        </w:rPr>
        <w:t xml:space="preserve"> </w:t>
      </w:r>
      <w:r>
        <w:t>episode.</w:t>
      </w:r>
      <w:r>
        <w:rPr>
          <w:spacing w:val="-3"/>
        </w:rPr>
        <w:t xml:space="preserve"> </w:t>
      </w:r>
      <w:r>
        <w:t>Government</w:t>
      </w:r>
      <w:r>
        <w:rPr>
          <w:spacing w:val="-3"/>
        </w:rPr>
        <w:t xml:space="preserve"> </w:t>
      </w:r>
      <w:r>
        <w:t>bond</w:t>
      </w:r>
      <w:r>
        <w:rPr>
          <w:spacing w:val="-3"/>
        </w:rPr>
        <w:t xml:space="preserve"> </w:t>
      </w:r>
      <w:r>
        <w:t>yields have subsequently fallen back a little, or remained broadly flat, whereas in other notable</w:t>
      </w:r>
      <w:r>
        <w:rPr>
          <w:spacing w:val="-3"/>
        </w:rPr>
        <w:t xml:space="preserve"> </w:t>
      </w:r>
      <w:r>
        <w:t>tightening</w:t>
      </w:r>
      <w:r>
        <w:rPr>
          <w:spacing w:val="-3"/>
        </w:rPr>
        <w:t xml:space="preserve"> </w:t>
      </w:r>
      <w:r>
        <w:t>episodes,</w:t>
      </w:r>
      <w:r>
        <w:rPr>
          <w:spacing w:val="-3"/>
        </w:rPr>
        <w:t xml:space="preserve"> </w:t>
      </w:r>
      <w:r>
        <w:t>interest</w:t>
      </w:r>
      <w:r>
        <w:rPr>
          <w:spacing w:val="-3"/>
        </w:rPr>
        <w:t xml:space="preserve"> </w:t>
      </w:r>
      <w:r>
        <w:t>rate</w:t>
      </w:r>
      <w:r>
        <w:rPr>
          <w:spacing w:val="-3"/>
        </w:rPr>
        <w:t xml:space="preserve"> </w:t>
      </w:r>
      <w:r>
        <w:t>rises</w:t>
      </w:r>
      <w:r>
        <w:rPr>
          <w:spacing w:val="-3"/>
        </w:rPr>
        <w:t xml:space="preserve"> </w:t>
      </w:r>
      <w:r>
        <w:t>have</w:t>
      </w:r>
      <w:r>
        <w:rPr>
          <w:spacing w:val="-3"/>
        </w:rPr>
        <w:t xml:space="preserve"> </w:t>
      </w:r>
      <w:r>
        <w:t>tended</w:t>
      </w:r>
      <w:r>
        <w:rPr>
          <w:spacing w:val="-3"/>
        </w:rPr>
        <w:t xml:space="preserve"> </w:t>
      </w:r>
      <w:r>
        <w:t>to</w:t>
      </w:r>
      <w:r>
        <w:rPr>
          <w:spacing w:val="-3"/>
        </w:rPr>
        <w:t xml:space="preserve"> </w:t>
      </w:r>
      <w:r>
        <w:t>persist</w:t>
      </w:r>
      <w:r>
        <w:rPr>
          <w:spacing w:val="-3"/>
        </w:rPr>
        <w:t xml:space="preserve"> </w:t>
      </w:r>
      <w:r>
        <w:t>over</w:t>
      </w:r>
      <w:r>
        <w:rPr>
          <w:spacing w:val="-3"/>
        </w:rPr>
        <w:t xml:space="preserve"> </w:t>
      </w:r>
      <w:r>
        <w:t>a</w:t>
      </w:r>
      <w:r>
        <w:rPr>
          <w:spacing w:val="-3"/>
        </w:rPr>
        <w:t xml:space="preserve"> </w:t>
      </w:r>
      <w:r>
        <w:t>longer period (Chart 1.1).</w:t>
      </w:r>
    </w:p>
    <w:p w14:paraId="1721BEE4" w14:textId="77777777" w:rsidR="00755FEE" w:rsidRDefault="00A53FD2">
      <w:pPr>
        <w:pStyle w:val="BodyText"/>
        <w:spacing w:before="185"/>
        <w:ind w:left="0"/>
        <w:rPr>
          <w:sz w:val="20"/>
        </w:rPr>
      </w:pPr>
      <w:r>
        <w:rPr>
          <w:noProof/>
          <w:sz w:val="20"/>
        </w:rPr>
        <mc:AlternateContent>
          <mc:Choice Requires="wpg">
            <w:drawing>
              <wp:anchor distT="0" distB="0" distL="0" distR="0" simplePos="0" relativeHeight="487592448" behindDoc="1" locked="0" layoutInCell="1" allowOverlap="1" wp14:anchorId="032D1EB9" wp14:editId="75005DB2">
                <wp:simplePos x="0" y="0"/>
                <wp:positionH relativeFrom="page">
                  <wp:posOffset>603314</wp:posOffset>
                </wp:positionH>
                <wp:positionV relativeFrom="paragraph">
                  <wp:posOffset>278947</wp:posOffset>
                </wp:positionV>
                <wp:extent cx="6337300" cy="3545204"/>
                <wp:effectExtent l="0" t="0" r="0" b="0"/>
                <wp:wrapTopAndBottom/>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7300" cy="3545204"/>
                          <a:chOff x="0" y="0"/>
                          <a:chExt cx="6337300" cy="3545204"/>
                        </a:xfrm>
                      </wpg:grpSpPr>
                      <wps:wsp>
                        <wps:cNvPr id="24" name="Graphic 24"/>
                        <wps:cNvSpPr/>
                        <wps:spPr>
                          <a:xfrm>
                            <a:off x="0" y="0"/>
                            <a:ext cx="6337300" cy="3545204"/>
                          </a:xfrm>
                          <a:custGeom>
                            <a:avLst/>
                            <a:gdLst/>
                            <a:ahLst/>
                            <a:cxnLst/>
                            <a:rect l="l" t="t" r="r" b="b"/>
                            <a:pathLst>
                              <a:path w="6337300" h="3545204">
                                <a:moveTo>
                                  <a:pt x="6337171" y="3545004"/>
                                </a:moveTo>
                                <a:lnTo>
                                  <a:pt x="0" y="3545004"/>
                                </a:lnTo>
                                <a:lnTo>
                                  <a:pt x="0" y="0"/>
                                </a:lnTo>
                                <a:lnTo>
                                  <a:pt x="6337171" y="0"/>
                                </a:lnTo>
                                <a:lnTo>
                                  <a:pt x="6337171" y="3545004"/>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25" name="Image 25"/>
                          <pic:cNvPicPr/>
                        </pic:nvPicPr>
                        <pic:blipFill>
                          <a:blip r:embed="rId11" cstate="print"/>
                          <a:stretch>
                            <a:fillRect/>
                          </a:stretch>
                        </pic:blipFill>
                        <pic:spPr>
                          <a:xfrm>
                            <a:off x="238239" y="1315078"/>
                            <a:ext cx="5860692" cy="1944034"/>
                          </a:xfrm>
                          <a:prstGeom prst="rect">
                            <a:avLst/>
                          </a:prstGeom>
                        </pic:spPr>
                      </pic:pic>
                      <wps:wsp>
                        <wps:cNvPr id="26" name="Textbox 26"/>
                        <wps:cNvSpPr txBox="1"/>
                        <wps:spPr>
                          <a:xfrm>
                            <a:off x="0" y="0"/>
                            <a:ext cx="6337300" cy="3545204"/>
                          </a:xfrm>
                          <a:prstGeom prst="rect">
                            <a:avLst/>
                          </a:prstGeom>
                        </wps:spPr>
                        <wps:txbx>
                          <w:txbxContent>
                            <w:p w14:paraId="21E86F37" w14:textId="77777777" w:rsidR="00755FEE" w:rsidRDefault="00755FEE">
                              <w:pPr>
                                <w:spacing w:before="123"/>
                                <w:rPr>
                                  <w:sz w:val="25"/>
                                </w:rPr>
                              </w:pPr>
                            </w:p>
                            <w:p w14:paraId="6CFF63C6" w14:textId="77777777" w:rsidR="00755FEE" w:rsidRDefault="00A53FD2">
                              <w:pPr>
                                <w:spacing w:line="314" w:lineRule="auto"/>
                                <w:ind w:left="373" w:right="383"/>
                                <w:rPr>
                                  <w:rFonts w:ascii="Arial"/>
                                  <w:b/>
                                  <w:sz w:val="25"/>
                                </w:rPr>
                              </w:pPr>
                              <w:r>
                                <w:rPr>
                                  <w:rFonts w:ascii="Arial"/>
                                  <w:b/>
                                  <w:color w:val="FFFFFF"/>
                                  <w:sz w:val="25"/>
                                </w:rPr>
                                <w:t>Chart 1.1: The tightening in 10-year UK and US government bond yields was particularly sharp, and in line with historical episodes back to the 1980s</w:t>
                              </w:r>
                            </w:p>
                            <w:p w14:paraId="1CA3981F" w14:textId="77777777" w:rsidR="00755FEE" w:rsidRDefault="00A53FD2">
                              <w:pPr>
                                <w:spacing w:before="61" w:line="314" w:lineRule="auto"/>
                                <w:ind w:left="373" w:right="383"/>
                                <w:rPr>
                                  <w:sz w:val="19"/>
                                </w:rPr>
                              </w:pPr>
                              <w:r>
                                <w:rPr>
                                  <w:color w:val="FFFFFF"/>
                                  <w:sz w:val="23"/>
                                </w:rPr>
                                <w:t xml:space="preserve">Basis point change from minima on 10-year UK (left panel) and US (right panel) government debt </w:t>
                              </w:r>
                              <w:r>
                                <w:rPr>
                                  <w:color w:val="FFFFFF"/>
                                  <w:sz w:val="19"/>
                                </w:rPr>
                                <w:t>(</w:t>
                              </w:r>
                              <w:r>
                                <w:rPr>
                                  <w:rFonts w:ascii="Arial"/>
                                  <w:b/>
                                  <w:color w:val="FFFFFF"/>
                                  <w:sz w:val="19"/>
                                  <w:u w:val="single" w:color="20A3A6"/>
                                </w:rPr>
                                <w:t>a</w:t>
                              </w:r>
                              <w:r>
                                <w:rPr>
                                  <w:color w:val="FFFFFF"/>
                                  <w:sz w:val="19"/>
                                </w:rPr>
                                <w:t>) (</w:t>
                              </w:r>
                              <w:r>
                                <w:rPr>
                                  <w:rFonts w:ascii="Arial"/>
                                  <w:b/>
                                  <w:color w:val="FFFFFF"/>
                                  <w:sz w:val="19"/>
                                  <w:u w:val="single" w:color="20A3A6"/>
                                </w:rPr>
                                <w:t>b</w:t>
                              </w:r>
                              <w:r>
                                <w:rPr>
                                  <w:color w:val="FFFFFF"/>
                                  <w:sz w:val="19"/>
                                </w:rPr>
                                <w:t>)</w:t>
                              </w:r>
                            </w:p>
                          </w:txbxContent>
                        </wps:txbx>
                        <wps:bodyPr wrap="square" lIns="0" tIns="0" rIns="0" bIns="0" rtlCol="0">
                          <a:noAutofit/>
                        </wps:bodyPr>
                      </wps:wsp>
                    </wpg:wgp>
                  </a:graphicData>
                </a:graphic>
              </wp:anchor>
            </w:drawing>
          </mc:Choice>
          <mc:Fallback>
            <w:pict>
              <v:group w14:anchorId="032D1EB9" id="Group 23" o:spid="_x0000_s1026" style="position:absolute;margin-left:47.5pt;margin-top:21.95pt;width:499pt;height:279.15pt;z-index:-15724032;mso-wrap-distance-left:0;mso-wrap-distance-right:0;mso-position-horizontal-relative:page" coordsize="63373,354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">
                <v:shape id="Graphic 24" o:spid="_x0000_s1027" style="position:absolute;width:63373;height:35452;visibility:visible;mso-wrap-style:square;v-text-anchor:top" coordsize="6337300,3545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" path="m6337171,3545004l,3545004,,,6337171,r,3545004xe" fillcolor="#12273e"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5" o:spid="_x0000_s1028" type="#_x0000_t75" style="position:absolute;left:2382;top:13150;width:58607;height:19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">
                  <v:imagedata r:id="rId12" o:title=""/>
                </v:shape>
                <v:shapetype id="_x0000_t202" coordsize="21600,21600" o:spt="202" path="m,l,21600r21600,l21600,xe">
                  <v:stroke joinstyle="miter"/>
                  <v:path gradientshapeok="t" o:connecttype="rect"/>
                </v:shapetype>
                <v:shape id="Textbox 26" o:spid="_x0000_s1029" type="#_x0000_t202" style="position:absolute;width:63373;height:35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" filled="f" stroked="f">
                  <v:textbox inset="0,0,0,0">
                    <w:txbxContent>
                      <w:p w14:paraId="21E86F37" w14:textId="77777777" w:rsidR="00755FEE" w:rsidRDefault="00755FEE">
                        <w:pPr>
                          <w:spacing w:before="123"/>
                          <w:rPr>
                            <w:sz w:val="25"/>
                          </w:rPr>
                        </w:pPr>
                      </w:p>
                      <w:p w14:paraId="6CFF63C6" w14:textId="77777777" w:rsidR="00755FEE" w:rsidRDefault="00A53FD2">
                        <w:pPr>
                          <w:spacing w:line="314" w:lineRule="auto"/>
                          <w:ind w:left="373" w:right="383"/>
                          <w:rPr>
                            <w:rFonts w:ascii="Arial"/>
                            <w:b/>
                            <w:sz w:val="25"/>
                          </w:rPr>
                        </w:pPr>
                        <w:r>
                          <w:rPr>
                            <w:rFonts w:ascii="Arial"/>
                            <w:b/>
                            <w:color w:val="FFFFFF"/>
                            <w:sz w:val="25"/>
                          </w:rPr>
                          <w:t>Chart 1.1: The tightening in 10-year UK and US government bond yields was particularly sharp, and in line with historical episodes back to the 1980s</w:t>
                        </w:r>
                      </w:p>
                      <w:p w14:paraId="1CA3981F" w14:textId="77777777" w:rsidR="00755FEE" w:rsidRDefault="00A53FD2">
                        <w:pPr>
                          <w:spacing w:before="61" w:line="314" w:lineRule="auto"/>
                          <w:ind w:left="373" w:right="383"/>
                          <w:rPr>
                            <w:sz w:val="19"/>
                          </w:rPr>
                        </w:pPr>
                        <w:r>
                          <w:rPr>
                            <w:color w:val="FFFFFF"/>
                            <w:sz w:val="23"/>
                          </w:rPr>
                          <w:t xml:space="preserve">Basis point change from minima on 10-year UK (left panel) and US (right panel) government debt </w:t>
                        </w:r>
                        <w:r>
                          <w:rPr>
                            <w:color w:val="FFFFFF"/>
                            <w:sz w:val="19"/>
                          </w:rPr>
                          <w:t>(</w:t>
                        </w:r>
                        <w:r>
                          <w:rPr>
                            <w:rFonts w:ascii="Arial"/>
                            <w:b/>
                            <w:color w:val="FFFFFF"/>
                            <w:sz w:val="19"/>
                            <w:u w:val="single" w:color="20A3A6"/>
                          </w:rPr>
                          <w:t>a</w:t>
                        </w:r>
                        <w:r>
                          <w:rPr>
                            <w:color w:val="FFFFFF"/>
                            <w:sz w:val="19"/>
                          </w:rPr>
                          <w:t>) (</w:t>
                        </w:r>
                        <w:r>
                          <w:rPr>
                            <w:rFonts w:ascii="Arial"/>
                            <w:b/>
                            <w:color w:val="FFFFFF"/>
                            <w:sz w:val="19"/>
                            <w:u w:val="single" w:color="20A3A6"/>
                          </w:rPr>
                          <w:t>b</w:t>
                        </w:r>
                        <w:r>
                          <w:rPr>
                            <w:color w:val="FFFFFF"/>
                            <w:sz w:val="19"/>
                          </w:rPr>
                          <w:t>)</w:t>
                        </w:r>
                      </w:p>
                    </w:txbxContent>
                  </v:textbox>
                </v:shape>
                <w10:wrap type="topAndBottom" anchorx="page"/>
              </v:group>
            </w:pict>
          </mc:Fallback>
        </mc:AlternateContent>
      </w:r>
    </w:p>
    <w:p w14:paraId="04A4EF2C" w14:textId="77777777" w:rsidR="00755FEE" w:rsidRDefault="00A53FD2">
      <w:pPr>
        <w:spacing w:before="172"/>
        <w:ind w:left="97"/>
        <w:rPr>
          <w:sz w:val="20"/>
        </w:rPr>
      </w:pPr>
      <w:r>
        <w:rPr>
          <w:sz w:val="20"/>
        </w:rPr>
        <w:t>Sources:</w:t>
      </w:r>
      <w:r>
        <w:rPr>
          <w:spacing w:val="5"/>
          <w:sz w:val="20"/>
        </w:rPr>
        <w:t xml:space="preserve"> </w:t>
      </w:r>
      <w:r>
        <w:rPr>
          <w:sz w:val="20"/>
        </w:rPr>
        <w:t>Bloomberg</w:t>
      </w:r>
      <w:r>
        <w:rPr>
          <w:spacing w:val="6"/>
          <w:sz w:val="20"/>
        </w:rPr>
        <w:t xml:space="preserve"> </w:t>
      </w:r>
      <w:r>
        <w:rPr>
          <w:sz w:val="20"/>
        </w:rPr>
        <w:t>Finance</w:t>
      </w:r>
      <w:r>
        <w:rPr>
          <w:spacing w:val="6"/>
          <w:sz w:val="20"/>
        </w:rPr>
        <w:t xml:space="preserve"> </w:t>
      </w:r>
      <w:r>
        <w:rPr>
          <w:sz w:val="20"/>
        </w:rPr>
        <w:t>L.P</w:t>
      </w:r>
      <w:r>
        <w:rPr>
          <w:spacing w:val="6"/>
          <w:sz w:val="20"/>
        </w:rPr>
        <w:t xml:space="preserve"> </w:t>
      </w:r>
      <w:r>
        <w:rPr>
          <w:sz w:val="20"/>
        </w:rPr>
        <w:t>and</w:t>
      </w:r>
      <w:r>
        <w:rPr>
          <w:spacing w:val="6"/>
          <w:sz w:val="20"/>
        </w:rPr>
        <w:t xml:space="preserve"> </w:t>
      </w:r>
      <w:r>
        <w:rPr>
          <w:sz w:val="20"/>
        </w:rPr>
        <w:t>Bank</w:t>
      </w:r>
      <w:r>
        <w:rPr>
          <w:spacing w:val="6"/>
          <w:sz w:val="20"/>
        </w:rPr>
        <w:t xml:space="preserve"> </w:t>
      </w:r>
      <w:r>
        <w:rPr>
          <w:spacing w:val="-2"/>
          <w:sz w:val="20"/>
        </w:rPr>
        <w:t>calculations.</w:t>
      </w:r>
    </w:p>
    <w:p w14:paraId="46782341" w14:textId="77777777" w:rsidR="00755FEE" w:rsidRDefault="00755FEE">
      <w:pPr>
        <w:pStyle w:val="BodyText"/>
        <w:spacing w:before="20"/>
        <w:ind w:left="0"/>
        <w:rPr>
          <w:sz w:val="20"/>
        </w:rPr>
      </w:pPr>
    </w:p>
    <w:p w14:paraId="09ED5E44" w14:textId="77777777" w:rsidR="00755FEE" w:rsidRDefault="00A53FD2">
      <w:pPr>
        <w:pStyle w:val="ListParagraph"/>
        <w:numPr>
          <w:ilvl w:val="0"/>
          <w:numId w:val="13"/>
        </w:numPr>
        <w:tabs>
          <w:tab w:val="left" w:pos="400"/>
        </w:tabs>
        <w:spacing w:before="1" w:line="314" w:lineRule="auto"/>
        <w:ind w:left="97" w:right="402" w:firstLine="0"/>
        <w:rPr>
          <w:sz w:val="20"/>
        </w:rPr>
      </w:pPr>
      <w:r>
        <w:rPr>
          <w:sz w:val="20"/>
        </w:rPr>
        <w:t>Tightening episodes were identified by the largest three-month (US) and two-month (UK) moves in yields combined with other qualitative historical sources.</w:t>
      </w:r>
    </w:p>
    <w:p w14:paraId="72460E86" w14:textId="77777777" w:rsidR="00755FEE" w:rsidRDefault="00A53FD2">
      <w:pPr>
        <w:pStyle w:val="ListParagraph"/>
        <w:numPr>
          <w:ilvl w:val="0"/>
          <w:numId w:val="13"/>
        </w:numPr>
        <w:tabs>
          <w:tab w:val="left" w:pos="400"/>
        </w:tabs>
        <w:spacing w:line="328" w:lineRule="auto"/>
        <w:ind w:left="97" w:right="542" w:firstLine="0"/>
        <w:rPr>
          <w:sz w:val="20"/>
        </w:rPr>
      </w:pPr>
      <w:r>
        <w:rPr>
          <w:sz w:val="20"/>
        </w:rPr>
        <w:t>The minimum for each series, at which the series is indexed, represents the lowest yield within the time period spanned by an identified tightening period.</w:t>
      </w:r>
    </w:p>
    <w:p w14:paraId="04A810E3" w14:textId="77777777" w:rsidR="00755FEE" w:rsidRDefault="00755FEE">
      <w:pPr>
        <w:pStyle w:val="BodyText"/>
        <w:ind w:left="0"/>
      </w:pPr>
    </w:p>
    <w:p w14:paraId="3E9C7EA6" w14:textId="77777777" w:rsidR="00755FEE" w:rsidRDefault="00755FEE">
      <w:pPr>
        <w:pStyle w:val="BodyText"/>
        <w:spacing w:before="167"/>
        <w:ind w:left="0"/>
      </w:pPr>
    </w:p>
    <w:p w14:paraId="14B38A43" w14:textId="77777777" w:rsidR="00755FEE" w:rsidRDefault="00A53FD2">
      <w:pPr>
        <w:pStyle w:val="BodyText"/>
        <w:spacing w:line="314" w:lineRule="auto"/>
        <w:ind w:right="108"/>
      </w:pPr>
      <w:r>
        <w:t>Amid broader market volatility, UK assets – particularly long-term UK government debt</w:t>
      </w:r>
      <w:r>
        <w:rPr>
          <w:spacing w:val="-5"/>
        </w:rPr>
        <w:t xml:space="preserve"> </w:t>
      </w:r>
      <w:r>
        <w:t>–</w:t>
      </w:r>
      <w:r>
        <w:rPr>
          <w:spacing w:val="-5"/>
        </w:rPr>
        <w:t xml:space="preserve"> </w:t>
      </w:r>
      <w:r>
        <w:t>saw</w:t>
      </w:r>
      <w:r>
        <w:rPr>
          <w:spacing w:val="-5"/>
        </w:rPr>
        <w:t xml:space="preserve"> </w:t>
      </w:r>
      <w:r>
        <w:t>a</w:t>
      </w:r>
      <w:r>
        <w:rPr>
          <w:spacing w:val="-5"/>
        </w:rPr>
        <w:t xml:space="preserve"> </w:t>
      </w:r>
      <w:r>
        <w:t>further</w:t>
      </w:r>
      <w:r>
        <w:rPr>
          <w:spacing w:val="-5"/>
        </w:rPr>
        <w:t xml:space="preserve"> </w:t>
      </w:r>
      <w:r>
        <w:t>severe</w:t>
      </w:r>
      <w:r>
        <w:rPr>
          <w:spacing w:val="-5"/>
        </w:rPr>
        <w:t xml:space="preserve"> </w:t>
      </w:r>
      <w:r>
        <w:t>repricing</w:t>
      </w:r>
      <w:r>
        <w:rPr>
          <w:spacing w:val="-5"/>
        </w:rPr>
        <w:t xml:space="preserve"> </w:t>
      </w:r>
      <w:r>
        <w:t>in</w:t>
      </w:r>
      <w:r>
        <w:rPr>
          <w:spacing w:val="-5"/>
        </w:rPr>
        <w:t xml:space="preserve"> </w:t>
      </w:r>
      <w:r>
        <w:t>late</w:t>
      </w:r>
      <w:r>
        <w:rPr>
          <w:spacing w:val="-5"/>
        </w:rPr>
        <w:t xml:space="preserve"> </w:t>
      </w:r>
      <w:r>
        <w:t>September.</w:t>
      </w:r>
      <w:r>
        <w:rPr>
          <w:spacing w:val="-5"/>
        </w:rPr>
        <w:t xml:space="preserve"> </w:t>
      </w:r>
      <w:r>
        <w:t>On</w:t>
      </w:r>
      <w:r>
        <w:rPr>
          <w:spacing w:val="-5"/>
        </w:rPr>
        <w:t xml:space="preserve"> </w:t>
      </w:r>
      <w:r>
        <w:t>23</w:t>
      </w:r>
      <w:r>
        <w:rPr>
          <w:spacing w:val="-5"/>
        </w:rPr>
        <w:t xml:space="preserve"> </w:t>
      </w:r>
      <w:r>
        <w:t>September,</w:t>
      </w:r>
      <w:r>
        <w:rPr>
          <w:spacing w:val="-5"/>
        </w:rPr>
        <w:t xml:space="preserve"> </w:t>
      </w:r>
      <w:r>
        <w:t>the</w:t>
      </w:r>
      <w:r>
        <w:rPr>
          <w:spacing w:val="-5"/>
        </w:rPr>
        <w:t xml:space="preserve"> </w:t>
      </w:r>
      <w:r>
        <w:t>UK government announced a set of fiscal policy measures. In the days that followed, gilt</w:t>
      </w:r>
      <w:r>
        <w:rPr>
          <w:spacing w:val="-2"/>
        </w:rPr>
        <w:t xml:space="preserve"> </w:t>
      </w:r>
      <w:r>
        <w:t>yields</w:t>
      </w:r>
      <w:r>
        <w:rPr>
          <w:spacing w:val="-2"/>
        </w:rPr>
        <w:t xml:space="preserve"> </w:t>
      </w:r>
      <w:r>
        <w:t>increased</w:t>
      </w:r>
      <w:r>
        <w:rPr>
          <w:spacing w:val="-2"/>
        </w:rPr>
        <w:t xml:space="preserve"> </w:t>
      </w:r>
      <w:r>
        <w:t>sharply.</w:t>
      </w:r>
      <w:r>
        <w:rPr>
          <w:spacing w:val="-2"/>
        </w:rPr>
        <w:t xml:space="preserve"> </w:t>
      </w:r>
      <w:r>
        <w:t>For</w:t>
      </w:r>
      <w:r>
        <w:rPr>
          <w:spacing w:val="-2"/>
        </w:rPr>
        <w:t xml:space="preserve"> </w:t>
      </w:r>
      <w:r>
        <w:t>instance,</w:t>
      </w:r>
      <w:r>
        <w:rPr>
          <w:spacing w:val="-2"/>
        </w:rPr>
        <w:t xml:space="preserve"> </w:t>
      </w:r>
      <w:r>
        <w:t>between</w:t>
      </w:r>
      <w:r>
        <w:rPr>
          <w:spacing w:val="-2"/>
        </w:rPr>
        <w:t xml:space="preserve"> </w:t>
      </w:r>
      <w:r>
        <w:t>1</w:t>
      </w:r>
      <w:r>
        <w:rPr>
          <w:spacing w:val="-2"/>
        </w:rPr>
        <w:t xml:space="preserve"> </w:t>
      </w:r>
      <w:r>
        <w:t>August</w:t>
      </w:r>
      <w:r>
        <w:rPr>
          <w:spacing w:val="-2"/>
        </w:rPr>
        <w:t xml:space="preserve"> </w:t>
      </w:r>
      <w:r>
        <w:t>and</w:t>
      </w:r>
      <w:r>
        <w:rPr>
          <w:spacing w:val="-2"/>
        </w:rPr>
        <w:t xml:space="preserve"> </w:t>
      </w:r>
      <w:r>
        <w:t>their</w:t>
      </w:r>
      <w:r>
        <w:rPr>
          <w:spacing w:val="-2"/>
        </w:rPr>
        <w:t xml:space="preserve"> </w:t>
      </w:r>
      <w:r>
        <w:t>peak</w:t>
      </w:r>
      <w:r>
        <w:rPr>
          <w:spacing w:val="-2"/>
        </w:rPr>
        <w:t xml:space="preserve"> </w:t>
      </w:r>
      <w:r>
        <w:t>on</w:t>
      </w:r>
      <w:r>
        <w:rPr>
          <w:spacing w:val="-2"/>
        </w:rPr>
        <w:t xml:space="preserve"> </w:t>
      </w:r>
      <w:r>
        <w:t>14 October, yields on 30-year gilts rose significantly, briefly exceeding 5% – a more than</w:t>
      </w:r>
      <w:r>
        <w:rPr>
          <w:spacing w:val="-2"/>
        </w:rPr>
        <w:t xml:space="preserve"> </w:t>
      </w:r>
      <w:r>
        <w:t>270</w:t>
      </w:r>
      <w:r>
        <w:rPr>
          <w:spacing w:val="-2"/>
        </w:rPr>
        <w:t xml:space="preserve"> </w:t>
      </w:r>
      <w:r>
        <w:t>basis</w:t>
      </w:r>
      <w:r>
        <w:rPr>
          <w:spacing w:val="-2"/>
        </w:rPr>
        <w:t xml:space="preserve"> </w:t>
      </w:r>
      <w:r>
        <w:t>point</w:t>
      </w:r>
      <w:r>
        <w:rPr>
          <w:spacing w:val="-2"/>
        </w:rPr>
        <w:t xml:space="preserve"> </w:t>
      </w:r>
      <w:r>
        <w:t>increase.</w:t>
      </w:r>
      <w:r>
        <w:rPr>
          <w:spacing w:val="-2"/>
        </w:rPr>
        <w:t xml:space="preserve"> </w:t>
      </w:r>
      <w:r>
        <w:t>During</w:t>
      </w:r>
      <w:r>
        <w:rPr>
          <w:spacing w:val="-2"/>
        </w:rPr>
        <w:t xml:space="preserve"> </w:t>
      </w:r>
      <w:r>
        <w:t>this</w:t>
      </w:r>
      <w:r>
        <w:rPr>
          <w:spacing w:val="-2"/>
        </w:rPr>
        <w:t xml:space="preserve"> </w:t>
      </w:r>
      <w:r>
        <w:t>period,</w:t>
      </w:r>
      <w:r>
        <w:rPr>
          <w:spacing w:val="-2"/>
        </w:rPr>
        <w:t xml:space="preserve"> </w:t>
      </w:r>
      <w:r>
        <w:t>yields</w:t>
      </w:r>
      <w:r>
        <w:rPr>
          <w:spacing w:val="-2"/>
        </w:rPr>
        <w:t xml:space="preserve"> </w:t>
      </w:r>
      <w:r>
        <w:t>on</w:t>
      </w:r>
      <w:r>
        <w:rPr>
          <w:spacing w:val="-2"/>
        </w:rPr>
        <w:t xml:space="preserve"> </w:t>
      </w:r>
      <w:r>
        <w:t>30-year</w:t>
      </w:r>
      <w:r>
        <w:rPr>
          <w:spacing w:val="-2"/>
        </w:rPr>
        <w:t xml:space="preserve"> </w:t>
      </w:r>
      <w:r>
        <w:t>US</w:t>
      </w:r>
      <w:r>
        <w:rPr>
          <w:spacing w:val="-2"/>
        </w:rPr>
        <w:t xml:space="preserve"> </w:t>
      </w:r>
      <w:r>
        <w:t>Treasuries and German bunds peaked at around 150 basis points higher than their starting</w:t>
      </w:r>
    </w:p>
    <w:p w14:paraId="46CBEBA7" w14:textId="77777777" w:rsidR="00755FEE" w:rsidRDefault="00755FEE">
      <w:pPr>
        <w:pStyle w:val="BodyText"/>
        <w:spacing w:line="314" w:lineRule="auto"/>
        <w:sectPr w:rsidR="00755FEE">
          <w:pgSz w:w="11880" w:h="16820"/>
          <w:pgMar w:top="1420" w:right="850" w:bottom="280" w:left="850" w:header="770" w:footer="0" w:gutter="0"/>
          <w:cols w:space="720"/>
        </w:sectPr>
      </w:pPr>
    </w:p>
    <w:p w14:paraId="181C522B" w14:textId="77777777" w:rsidR="00755FEE" w:rsidRDefault="00A53FD2">
      <w:pPr>
        <w:pStyle w:val="BodyText"/>
        <w:spacing w:before="95" w:line="314" w:lineRule="auto"/>
        <w:ind w:right="109"/>
      </w:pPr>
      <w:r>
        <w:lastRenderedPageBreak/>
        <w:t>points, respectively. The increase in gilt yields during this episode was more than twice</w:t>
      </w:r>
      <w:r>
        <w:rPr>
          <w:spacing w:val="-3"/>
        </w:rPr>
        <w:t xml:space="preserve"> </w:t>
      </w:r>
      <w:r>
        <w:t>the</w:t>
      </w:r>
      <w:r>
        <w:rPr>
          <w:spacing w:val="-3"/>
        </w:rPr>
        <w:t xml:space="preserve"> </w:t>
      </w:r>
      <w:r>
        <w:t>size</w:t>
      </w:r>
      <w:r>
        <w:rPr>
          <w:spacing w:val="-3"/>
        </w:rPr>
        <w:t xml:space="preserve"> </w:t>
      </w:r>
      <w:r>
        <w:t>of</w:t>
      </w:r>
      <w:r>
        <w:rPr>
          <w:spacing w:val="-3"/>
        </w:rPr>
        <w:t xml:space="preserve"> </w:t>
      </w:r>
      <w:r>
        <w:t>that</w:t>
      </w:r>
      <w:r>
        <w:rPr>
          <w:spacing w:val="-3"/>
        </w:rPr>
        <w:t xml:space="preserve"> </w:t>
      </w:r>
      <w:r>
        <w:t>seen</w:t>
      </w:r>
      <w:r>
        <w:rPr>
          <w:spacing w:val="-3"/>
        </w:rPr>
        <w:t xml:space="preserve"> </w:t>
      </w:r>
      <w:r>
        <w:t>during</w:t>
      </w:r>
      <w:r>
        <w:rPr>
          <w:spacing w:val="-3"/>
        </w:rPr>
        <w:t xml:space="preserve"> </w:t>
      </w:r>
      <w:r>
        <w:t>the</w:t>
      </w:r>
      <w:r>
        <w:rPr>
          <w:spacing w:val="-3"/>
        </w:rPr>
        <w:t xml:space="preserve"> </w:t>
      </w:r>
      <w:r>
        <w:t>March</w:t>
      </w:r>
      <w:r>
        <w:rPr>
          <w:spacing w:val="-3"/>
        </w:rPr>
        <w:t xml:space="preserve"> </w:t>
      </w:r>
      <w:r>
        <w:t>2020</w:t>
      </w:r>
      <w:r>
        <w:rPr>
          <w:spacing w:val="-3"/>
        </w:rPr>
        <w:t xml:space="preserve"> </w:t>
      </w:r>
      <w:r>
        <w:t>‘dash</w:t>
      </w:r>
      <w:r>
        <w:rPr>
          <w:spacing w:val="-3"/>
        </w:rPr>
        <w:t xml:space="preserve"> </w:t>
      </w:r>
      <w:r>
        <w:t>for</w:t>
      </w:r>
      <w:r>
        <w:rPr>
          <w:spacing w:val="-3"/>
        </w:rPr>
        <w:t xml:space="preserve"> </w:t>
      </w:r>
      <w:r>
        <w:t>cash’,</w:t>
      </w:r>
      <w:r>
        <w:rPr>
          <w:spacing w:val="-3"/>
        </w:rPr>
        <w:t xml:space="preserve"> </w:t>
      </w:r>
      <w:r>
        <w:t>which</w:t>
      </w:r>
      <w:r>
        <w:rPr>
          <w:spacing w:val="-3"/>
        </w:rPr>
        <w:t xml:space="preserve"> </w:t>
      </w:r>
      <w:r>
        <w:t>itself</w:t>
      </w:r>
      <w:r>
        <w:rPr>
          <w:spacing w:val="-3"/>
        </w:rPr>
        <w:t xml:space="preserve"> </w:t>
      </w:r>
      <w:r>
        <w:t>was the largest increase since 2000.</w:t>
      </w:r>
    </w:p>
    <w:p w14:paraId="1188EFB3" w14:textId="77777777" w:rsidR="00755FEE" w:rsidRDefault="00A53FD2">
      <w:pPr>
        <w:pStyle w:val="BodyText"/>
        <w:spacing w:before="265" w:line="314" w:lineRule="auto"/>
        <w:ind w:right="109"/>
      </w:pPr>
      <w:r>
        <w:t>The</w:t>
      </w:r>
      <w:r>
        <w:rPr>
          <w:spacing w:val="-2"/>
        </w:rPr>
        <w:t xml:space="preserve"> </w:t>
      </w:r>
      <w:r>
        <w:t>speed</w:t>
      </w:r>
      <w:r>
        <w:rPr>
          <w:spacing w:val="-2"/>
        </w:rPr>
        <w:t xml:space="preserve"> </w:t>
      </w:r>
      <w:r>
        <w:t>and</w:t>
      </w:r>
      <w:r>
        <w:rPr>
          <w:spacing w:val="-2"/>
        </w:rPr>
        <w:t xml:space="preserve"> </w:t>
      </w:r>
      <w:r>
        <w:t>scale</w:t>
      </w:r>
      <w:r>
        <w:rPr>
          <w:spacing w:val="-2"/>
        </w:rPr>
        <w:t xml:space="preserve"> </w:t>
      </w:r>
      <w:r>
        <w:t>of</w:t>
      </w:r>
      <w:r>
        <w:rPr>
          <w:spacing w:val="-2"/>
        </w:rPr>
        <w:t xml:space="preserve"> </w:t>
      </w:r>
      <w:r>
        <w:t>the</w:t>
      </w:r>
      <w:r>
        <w:rPr>
          <w:spacing w:val="-2"/>
        </w:rPr>
        <w:t xml:space="preserve"> </w:t>
      </w:r>
      <w:r>
        <w:t>rise</w:t>
      </w:r>
      <w:r>
        <w:rPr>
          <w:spacing w:val="-2"/>
        </w:rPr>
        <w:t xml:space="preserve"> </w:t>
      </w:r>
      <w:r>
        <w:t>in</w:t>
      </w:r>
      <w:r>
        <w:rPr>
          <w:spacing w:val="-2"/>
        </w:rPr>
        <w:t xml:space="preserve"> </w:t>
      </w:r>
      <w:r>
        <w:t>gilt</w:t>
      </w:r>
      <w:r>
        <w:rPr>
          <w:spacing w:val="-2"/>
        </w:rPr>
        <w:t xml:space="preserve"> </w:t>
      </w:r>
      <w:r>
        <w:t>yields</w:t>
      </w:r>
      <w:r>
        <w:rPr>
          <w:spacing w:val="-2"/>
        </w:rPr>
        <w:t xml:space="preserve"> </w:t>
      </w:r>
      <w:r>
        <w:t>resulted</w:t>
      </w:r>
      <w:r>
        <w:rPr>
          <w:spacing w:val="-2"/>
        </w:rPr>
        <w:t xml:space="preserve"> </w:t>
      </w:r>
      <w:r>
        <w:t>in</w:t>
      </w:r>
      <w:r>
        <w:rPr>
          <w:spacing w:val="-2"/>
        </w:rPr>
        <w:t xml:space="preserve"> </w:t>
      </w:r>
      <w:r>
        <w:t>stress</w:t>
      </w:r>
      <w:r>
        <w:rPr>
          <w:spacing w:val="-2"/>
        </w:rPr>
        <w:t xml:space="preserve"> </w:t>
      </w:r>
      <w:r>
        <w:t>in</w:t>
      </w:r>
      <w:r>
        <w:rPr>
          <w:spacing w:val="-2"/>
        </w:rPr>
        <w:t xml:space="preserve"> </w:t>
      </w:r>
      <w:r>
        <w:t>the</w:t>
      </w:r>
      <w:r>
        <w:rPr>
          <w:spacing w:val="-2"/>
        </w:rPr>
        <w:t xml:space="preserve"> </w:t>
      </w:r>
      <w:r>
        <w:t>liability</w:t>
      </w:r>
      <w:r>
        <w:rPr>
          <w:spacing w:val="-2"/>
        </w:rPr>
        <w:t xml:space="preserve"> </w:t>
      </w:r>
      <w:r>
        <w:t>driven investment funds sector, which itself reinforced the upward pressure on gilt yields (see Section 5). This risked leading to further market dysfunction, creating a</w:t>
      </w:r>
    </w:p>
    <w:p w14:paraId="4D6062B8" w14:textId="77777777" w:rsidR="00755FEE" w:rsidRDefault="00A53FD2">
      <w:pPr>
        <w:pStyle w:val="BodyText"/>
        <w:spacing w:line="314" w:lineRule="auto"/>
        <w:ind w:right="109"/>
      </w:pPr>
      <w:r>
        <w:t>material</w:t>
      </w:r>
      <w:r>
        <w:rPr>
          <w:spacing w:val="-5"/>
        </w:rPr>
        <w:t xml:space="preserve"> </w:t>
      </w:r>
      <w:r>
        <w:t>risk</w:t>
      </w:r>
      <w:r>
        <w:rPr>
          <w:spacing w:val="-5"/>
        </w:rPr>
        <w:t xml:space="preserve"> </w:t>
      </w:r>
      <w:r>
        <w:t>to</w:t>
      </w:r>
      <w:r>
        <w:rPr>
          <w:spacing w:val="-5"/>
        </w:rPr>
        <w:t xml:space="preserve"> </w:t>
      </w:r>
      <w:r>
        <w:t>UK</w:t>
      </w:r>
      <w:r>
        <w:rPr>
          <w:spacing w:val="-5"/>
        </w:rPr>
        <w:t xml:space="preserve"> </w:t>
      </w:r>
      <w:r>
        <w:t>financial</w:t>
      </w:r>
      <w:r>
        <w:rPr>
          <w:spacing w:val="-5"/>
        </w:rPr>
        <w:t xml:space="preserve"> </w:t>
      </w:r>
      <w:r>
        <w:t>stability.</w:t>
      </w:r>
      <w:r>
        <w:rPr>
          <w:spacing w:val="-5"/>
        </w:rPr>
        <w:t xml:space="preserve"> </w:t>
      </w:r>
      <w:r>
        <w:t>In</w:t>
      </w:r>
      <w:r>
        <w:rPr>
          <w:spacing w:val="-5"/>
        </w:rPr>
        <w:t xml:space="preserve"> </w:t>
      </w:r>
      <w:r>
        <w:t>response,</w:t>
      </w:r>
      <w:r>
        <w:rPr>
          <w:spacing w:val="-5"/>
        </w:rPr>
        <w:t xml:space="preserve"> </w:t>
      </w:r>
      <w:r>
        <w:t>the</w:t>
      </w:r>
      <w:r>
        <w:rPr>
          <w:spacing w:val="-5"/>
        </w:rPr>
        <w:t xml:space="preserve"> </w:t>
      </w:r>
      <w:r>
        <w:t>FPC</w:t>
      </w:r>
      <w:r>
        <w:rPr>
          <w:spacing w:val="-5"/>
        </w:rPr>
        <w:t xml:space="preserve"> </w:t>
      </w:r>
      <w:r>
        <w:t>recommended</w:t>
      </w:r>
      <w:r>
        <w:rPr>
          <w:spacing w:val="-5"/>
        </w:rPr>
        <w:t xml:space="preserve"> </w:t>
      </w:r>
      <w:r>
        <w:t>action</w:t>
      </w:r>
      <w:r>
        <w:rPr>
          <w:spacing w:val="-5"/>
        </w:rPr>
        <w:t xml:space="preserve"> </w:t>
      </w:r>
      <w:r>
        <w:t xml:space="preserve">be taken and welcomed the Bank’s plans for a temporary and targeted </w:t>
      </w:r>
      <w:proofErr w:type="spellStart"/>
      <w:r>
        <w:t>programme</w:t>
      </w:r>
      <w:proofErr w:type="spellEnd"/>
      <w:r>
        <w:t xml:space="preserve"> of purchases of long-dated UK government bonds to restore market functioning.</w:t>
      </w:r>
    </w:p>
    <w:p w14:paraId="05B80BA2" w14:textId="77777777" w:rsidR="00755FEE" w:rsidRDefault="00A53FD2">
      <w:pPr>
        <w:pStyle w:val="BodyText"/>
        <w:spacing w:line="314" w:lineRule="auto"/>
      </w:pPr>
      <w:r>
        <w:t>Since</w:t>
      </w:r>
      <w:r>
        <w:rPr>
          <w:spacing w:val="-3"/>
        </w:rPr>
        <w:t xml:space="preserve"> </w:t>
      </w:r>
      <w:r>
        <w:t>this</w:t>
      </w:r>
      <w:r>
        <w:rPr>
          <w:spacing w:val="-3"/>
        </w:rPr>
        <w:t xml:space="preserve"> </w:t>
      </w:r>
      <w:r>
        <w:t>episode,</w:t>
      </w:r>
      <w:r>
        <w:rPr>
          <w:spacing w:val="-3"/>
        </w:rPr>
        <w:t xml:space="preserve"> </w:t>
      </w:r>
      <w:r>
        <w:t>gilt</w:t>
      </w:r>
      <w:r>
        <w:rPr>
          <w:spacing w:val="-3"/>
        </w:rPr>
        <w:t xml:space="preserve"> </w:t>
      </w:r>
      <w:r>
        <w:t>yields</w:t>
      </w:r>
      <w:r>
        <w:rPr>
          <w:spacing w:val="-3"/>
        </w:rPr>
        <w:t xml:space="preserve"> </w:t>
      </w:r>
      <w:r>
        <w:t>have</w:t>
      </w:r>
      <w:r>
        <w:rPr>
          <w:spacing w:val="-3"/>
        </w:rPr>
        <w:t xml:space="preserve"> </w:t>
      </w:r>
      <w:r>
        <w:t>fallen,</w:t>
      </w:r>
      <w:r>
        <w:rPr>
          <w:spacing w:val="-3"/>
        </w:rPr>
        <w:t xml:space="preserve"> </w:t>
      </w:r>
      <w:r>
        <w:t>such</w:t>
      </w:r>
      <w:r>
        <w:rPr>
          <w:spacing w:val="-3"/>
        </w:rPr>
        <w:t xml:space="preserve"> </w:t>
      </w:r>
      <w:r>
        <w:t>that</w:t>
      </w:r>
      <w:r>
        <w:rPr>
          <w:spacing w:val="-3"/>
        </w:rPr>
        <w:t xml:space="preserve"> </w:t>
      </w:r>
      <w:r>
        <w:t>since</w:t>
      </w:r>
      <w:r>
        <w:rPr>
          <w:spacing w:val="-3"/>
        </w:rPr>
        <w:t xml:space="preserve"> </w:t>
      </w:r>
      <w:r>
        <w:t>July</w:t>
      </w:r>
      <w:r>
        <w:rPr>
          <w:spacing w:val="-3"/>
        </w:rPr>
        <w:t xml:space="preserve"> </w:t>
      </w:r>
      <w:r>
        <w:t>the</w:t>
      </w:r>
      <w:r>
        <w:rPr>
          <w:spacing w:val="-3"/>
        </w:rPr>
        <w:t xml:space="preserve"> </w:t>
      </w:r>
      <w:r>
        <w:t>overall</w:t>
      </w:r>
      <w:r>
        <w:rPr>
          <w:spacing w:val="-3"/>
        </w:rPr>
        <w:t xml:space="preserve"> </w:t>
      </w:r>
      <w:r>
        <w:t>change</w:t>
      </w:r>
      <w:r>
        <w:rPr>
          <w:spacing w:val="-3"/>
        </w:rPr>
        <w:t xml:space="preserve"> </w:t>
      </w:r>
      <w:r>
        <w:t>in gilt yields is in line with global peers and gilt market functioning has improved.</w:t>
      </w:r>
    </w:p>
    <w:p w14:paraId="00A2F0B7" w14:textId="77777777" w:rsidR="00755FEE" w:rsidRDefault="00A53FD2">
      <w:pPr>
        <w:pStyle w:val="BodyText"/>
        <w:spacing w:before="259" w:line="314" w:lineRule="auto"/>
        <w:ind w:right="117"/>
      </w:pPr>
      <w:r>
        <w:t>Gilt</w:t>
      </w:r>
      <w:r>
        <w:rPr>
          <w:spacing w:val="-3"/>
        </w:rPr>
        <w:t xml:space="preserve"> </w:t>
      </w:r>
      <w:r>
        <w:t>market</w:t>
      </w:r>
      <w:r>
        <w:rPr>
          <w:spacing w:val="-3"/>
        </w:rPr>
        <w:t xml:space="preserve"> </w:t>
      </w:r>
      <w:r>
        <w:t>liquidity</w:t>
      </w:r>
      <w:r>
        <w:rPr>
          <w:spacing w:val="-3"/>
        </w:rPr>
        <w:t xml:space="preserve"> </w:t>
      </w:r>
      <w:r>
        <w:t>is</w:t>
      </w:r>
      <w:r>
        <w:rPr>
          <w:spacing w:val="-3"/>
        </w:rPr>
        <w:t xml:space="preserve"> </w:t>
      </w:r>
      <w:r>
        <w:t>yet</w:t>
      </w:r>
      <w:r>
        <w:rPr>
          <w:spacing w:val="-3"/>
        </w:rPr>
        <w:t xml:space="preserve"> </w:t>
      </w:r>
      <w:r>
        <w:t>to</w:t>
      </w:r>
      <w:r>
        <w:rPr>
          <w:spacing w:val="-3"/>
        </w:rPr>
        <w:t xml:space="preserve"> </w:t>
      </w:r>
      <w:r>
        <w:t>fully</w:t>
      </w:r>
      <w:r>
        <w:rPr>
          <w:spacing w:val="-3"/>
        </w:rPr>
        <w:t xml:space="preserve"> </w:t>
      </w:r>
      <w:r>
        <w:t>recover.</w:t>
      </w:r>
      <w:r>
        <w:rPr>
          <w:spacing w:val="-3"/>
        </w:rPr>
        <w:t xml:space="preserve"> </w:t>
      </w:r>
      <w:r>
        <w:t>One</w:t>
      </w:r>
      <w:r>
        <w:rPr>
          <w:spacing w:val="-3"/>
        </w:rPr>
        <w:t xml:space="preserve"> </w:t>
      </w:r>
      <w:r>
        <w:t>commonly</w:t>
      </w:r>
      <w:r>
        <w:rPr>
          <w:spacing w:val="-3"/>
        </w:rPr>
        <w:t xml:space="preserve"> </w:t>
      </w:r>
      <w:r>
        <w:t>used</w:t>
      </w:r>
      <w:r>
        <w:rPr>
          <w:spacing w:val="-3"/>
        </w:rPr>
        <w:t xml:space="preserve"> </w:t>
      </w:r>
      <w:r>
        <w:t>headline</w:t>
      </w:r>
      <w:r>
        <w:rPr>
          <w:spacing w:val="-3"/>
        </w:rPr>
        <w:t xml:space="preserve"> </w:t>
      </w:r>
      <w:r>
        <w:t>measure</w:t>
      </w:r>
      <w:r>
        <w:rPr>
          <w:spacing w:val="-3"/>
        </w:rPr>
        <w:t xml:space="preserve"> </w:t>
      </w:r>
      <w:r>
        <w:t>of market liquidity is the bid-offer spread; the difference between the price at which an asset can be sold by a client (the bid) and that which it can be purchased (the offer). As reflected in the spike in bid-offer spreads in September, liquidity conditions in gilt markets have been exceptionally challenging since the July 2022 FSR. And despite improving over recent weeks, bid-offer spreads on 10-year gilts remain</w:t>
      </w:r>
      <w:r>
        <w:rPr>
          <w:spacing w:val="-4"/>
        </w:rPr>
        <w:t xml:space="preserve"> </w:t>
      </w:r>
      <w:r>
        <w:t>elevated</w:t>
      </w:r>
      <w:r>
        <w:rPr>
          <w:spacing w:val="-4"/>
        </w:rPr>
        <w:t xml:space="preserve"> </w:t>
      </w:r>
      <w:r>
        <w:t>compa</w:t>
      </w:r>
      <w:r>
        <w:t>red</w:t>
      </w:r>
      <w:r>
        <w:rPr>
          <w:spacing w:val="-4"/>
        </w:rPr>
        <w:t xml:space="preserve"> </w:t>
      </w:r>
      <w:r>
        <w:t>to</w:t>
      </w:r>
      <w:r>
        <w:rPr>
          <w:spacing w:val="-4"/>
        </w:rPr>
        <w:t xml:space="preserve"> </w:t>
      </w:r>
      <w:r>
        <w:t>equivalent</w:t>
      </w:r>
      <w:r>
        <w:rPr>
          <w:spacing w:val="-4"/>
        </w:rPr>
        <w:t xml:space="preserve"> </w:t>
      </w:r>
      <w:r>
        <w:t>US</w:t>
      </w:r>
      <w:r>
        <w:rPr>
          <w:spacing w:val="-4"/>
        </w:rPr>
        <w:t xml:space="preserve"> </w:t>
      </w:r>
      <w:r>
        <w:t>and</w:t>
      </w:r>
      <w:r>
        <w:rPr>
          <w:spacing w:val="-4"/>
        </w:rPr>
        <w:t xml:space="preserve"> </w:t>
      </w:r>
      <w:r>
        <w:t>German</w:t>
      </w:r>
      <w:r>
        <w:rPr>
          <w:spacing w:val="-4"/>
        </w:rPr>
        <w:t xml:space="preserve"> </w:t>
      </w:r>
      <w:r>
        <w:t>government</w:t>
      </w:r>
      <w:r>
        <w:rPr>
          <w:spacing w:val="-4"/>
        </w:rPr>
        <w:t xml:space="preserve"> </w:t>
      </w:r>
      <w:r>
        <w:t>bonds</w:t>
      </w:r>
      <w:r>
        <w:rPr>
          <w:spacing w:val="-4"/>
        </w:rPr>
        <w:t xml:space="preserve"> </w:t>
      </w:r>
      <w:r>
        <w:t>(Chart 1.2). Should liquidity conditions remain challenging, there is a higher risk of future shocks resulting in sharp moves in yields.</w:t>
      </w:r>
    </w:p>
    <w:p w14:paraId="05F94C10" w14:textId="77777777" w:rsidR="00755FEE" w:rsidRDefault="00755FEE">
      <w:pPr>
        <w:pStyle w:val="BodyText"/>
        <w:spacing w:line="314" w:lineRule="auto"/>
        <w:sectPr w:rsidR="00755FEE">
          <w:pgSz w:w="11880" w:h="16820"/>
          <w:pgMar w:top="1420" w:right="850" w:bottom="280" w:left="850" w:header="770" w:footer="0" w:gutter="0"/>
          <w:cols w:space="720"/>
        </w:sectPr>
      </w:pPr>
    </w:p>
    <w:p w14:paraId="47E7C267" w14:textId="77777777" w:rsidR="00755FEE" w:rsidRDefault="00755FEE">
      <w:pPr>
        <w:pStyle w:val="BodyText"/>
        <w:spacing w:before="1"/>
        <w:ind w:left="0"/>
        <w:rPr>
          <w:sz w:val="8"/>
        </w:rPr>
      </w:pPr>
    </w:p>
    <w:p w14:paraId="2119BE6C" w14:textId="77777777" w:rsidR="00755FEE" w:rsidRDefault="00A53FD2">
      <w:pPr>
        <w:pStyle w:val="BodyText"/>
        <w:ind w:left="100"/>
        <w:rPr>
          <w:sz w:val="20"/>
        </w:rPr>
      </w:pPr>
      <w:r>
        <w:rPr>
          <w:noProof/>
          <w:sz w:val="20"/>
        </w:rPr>
        <mc:AlternateContent>
          <mc:Choice Requires="wpg">
            <w:drawing>
              <wp:inline distT="0" distB="0" distL="0" distR="0" wp14:anchorId="2A17623D" wp14:editId="5E209035">
                <wp:extent cx="6337300" cy="3430904"/>
                <wp:effectExtent l="0" t="0" r="0" b="7620"/>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7300" cy="3430904"/>
                          <a:chOff x="0" y="0"/>
                          <a:chExt cx="6337300" cy="3430904"/>
                        </a:xfrm>
                      </wpg:grpSpPr>
                      <wps:wsp>
                        <wps:cNvPr id="28" name="Graphic 28"/>
                        <wps:cNvSpPr/>
                        <wps:spPr>
                          <a:xfrm>
                            <a:off x="0" y="0"/>
                            <a:ext cx="6337300" cy="3430904"/>
                          </a:xfrm>
                          <a:custGeom>
                            <a:avLst/>
                            <a:gdLst/>
                            <a:ahLst/>
                            <a:cxnLst/>
                            <a:rect l="l" t="t" r="r" b="b"/>
                            <a:pathLst>
                              <a:path w="6337300" h="3430904">
                                <a:moveTo>
                                  <a:pt x="6337171" y="3430649"/>
                                </a:moveTo>
                                <a:lnTo>
                                  <a:pt x="0" y="3430649"/>
                                </a:lnTo>
                                <a:lnTo>
                                  <a:pt x="0" y="0"/>
                                </a:lnTo>
                                <a:lnTo>
                                  <a:pt x="6337171" y="0"/>
                                </a:lnTo>
                                <a:lnTo>
                                  <a:pt x="6337171" y="3430649"/>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29" name="Image 29"/>
                          <pic:cNvPicPr/>
                        </pic:nvPicPr>
                        <pic:blipFill>
                          <a:blip r:embed="rId13" cstate="print"/>
                          <a:stretch>
                            <a:fillRect/>
                          </a:stretch>
                        </pic:blipFill>
                        <pic:spPr>
                          <a:xfrm>
                            <a:off x="238239" y="1086379"/>
                            <a:ext cx="5860692" cy="2058389"/>
                          </a:xfrm>
                          <a:prstGeom prst="rect">
                            <a:avLst/>
                          </a:prstGeom>
                        </pic:spPr>
                      </pic:pic>
                      <wps:wsp>
                        <wps:cNvPr id="30" name="Textbox 30"/>
                        <wps:cNvSpPr txBox="1"/>
                        <wps:spPr>
                          <a:xfrm>
                            <a:off x="0" y="0"/>
                            <a:ext cx="6337300" cy="3430904"/>
                          </a:xfrm>
                          <a:prstGeom prst="rect">
                            <a:avLst/>
                          </a:prstGeom>
                        </wps:spPr>
                        <wps:txbx>
                          <w:txbxContent>
                            <w:p w14:paraId="2FAEEEA5" w14:textId="77777777" w:rsidR="00755FEE" w:rsidRDefault="00755FEE">
                              <w:pPr>
                                <w:spacing w:before="123"/>
                                <w:rPr>
                                  <w:sz w:val="25"/>
                                </w:rPr>
                              </w:pPr>
                            </w:p>
                            <w:p w14:paraId="6505ED75" w14:textId="77777777" w:rsidR="00755FEE" w:rsidRDefault="00A53FD2">
                              <w:pPr>
                                <w:spacing w:line="314" w:lineRule="auto"/>
                                <w:ind w:left="373" w:right="383"/>
                                <w:rPr>
                                  <w:rFonts w:ascii="Arial"/>
                                  <w:b/>
                                  <w:sz w:val="25"/>
                                </w:rPr>
                              </w:pPr>
                              <w:r>
                                <w:rPr>
                                  <w:rFonts w:ascii="Arial"/>
                                  <w:b/>
                                  <w:color w:val="FFFFFF"/>
                                  <w:sz w:val="25"/>
                                </w:rPr>
                                <w:t xml:space="preserve">Chart 1.2: Bid-offer spreads remain particularly elevated in the 10-year gilt </w:t>
                              </w:r>
                              <w:r>
                                <w:rPr>
                                  <w:rFonts w:ascii="Arial"/>
                                  <w:b/>
                                  <w:color w:val="FFFFFF"/>
                                  <w:spacing w:val="-2"/>
                                  <w:sz w:val="25"/>
                                </w:rPr>
                                <w:t>market</w:t>
                              </w:r>
                            </w:p>
                            <w:p w14:paraId="2F738037" w14:textId="77777777" w:rsidR="00755FEE" w:rsidRDefault="00A53FD2">
                              <w:pPr>
                                <w:spacing w:before="61"/>
                                <w:ind w:left="373"/>
                                <w:rPr>
                                  <w:sz w:val="23"/>
                                </w:rPr>
                              </w:pPr>
                              <w:r>
                                <w:rPr>
                                  <w:color w:val="FFFFFF"/>
                                  <w:sz w:val="23"/>
                                </w:rPr>
                                <w:t>Bid-offer</w:t>
                              </w:r>
                              <w:r>
                                <w:rPr>
                                  <w:color w:val="FFFFFF"/>
                                  <w:spacing w:val="15"/>
                                  <w:sz w:val="23"/>
                                </w:rPr>
                                <w:t xml:space="preserve"> </w:t>
                              </w:r>
                              <w:r>
                                <w:rPr>
                                  <w:color w:val="FFFFFF"/>
                                  <w:sz w:val="23"/>
                                </w:rPr>
                                <w:t>spreads</w:t>
                              </w:r>
                              <w:r>
                                <w:rPr>
                                  <w:color w:val="FFFFFF"/>
                                  <w:spacing w:val="16"/>
                                  <w:sz w:val="23"/>
                                </w:rPr>
                                <w:t xml:space="preserve"> </w:t>
                              </w:r>
                              <w:r>
                                <w:rPr>
                                  <w:color w:val="FFFFFF"/>
                                  <w:sz w:val="23"/>
                                </w:rPr>
                                <w:t>on</w:t>
                              </w:r>
                              <w:r>
                                <w:rPr>
                                  <w:color w:val="FFFFFF"/>
                                  <w:spacing w:val="16"/>
                                  <w:sz w:val="23"/>
                                </w:rPr>
                                <w:t xml:space="preserve"> </w:t>
                              </w:r>
                              <w:r>
                                <w:rPr>
                                  <w:color w:val="FFFFFF"/>
                                  <w:sz w:val="23"/>
                                </w:rPr>
                                <w:t>10-year</w:t>
                              </w:r>
                              <w:r>
                                <w:rPr>
                                  <w:color w:val="FFFFFF"/>
                                  <w:spacing w:val="16"/>
                                  <w:sz w:val="23"/>
                                </w:rPr>
                                <w:t xml:space="preserve"> </w:t>
                              </w:r>
                              <w:r>
                                <w:rPr>
                                  <w:color w:val="FFFFFF"/>
                                  <w:sz w:val="23"/>
                                </w:rPr>
                                <w:t>government</w:t>
                              </w:r>
                              <w:r>
                                <w:rPr>
                                  <w:color w:val="FFFFFF"/>
                                  <w:spacing w:val="15"/>
                                  <w:sz w:val="23"/>
                                </w:rPr>
                                <w:t xml:space="preserve"> </w:t>
                              </w:r>
                              <w:r>
                                <w:rPr>
                                  <w:color w:val="FFFFFF"/>
                                  <w:spacing w:val="-4"/>
                                  <w:sz w:val="23"/>
                                </w:rPr>
                                <w:t>bonds</w:t>
                              </w:r>
                            </w:p>
                          </w:txbxContent>
                        </wps:txbx>
                        <wps:bodyPr wrap="square" lIns="0" tIns="0" rIns="0" bIns="0" rtlCol="0">
                          <a:noAutofit/>
                        </wps:bodyPr>
                      </wps:wsp>
                    </wpg:wgp>
                  </a:graphicData>
                </a:graphic>
              </wp:inline>
            </w:drawing>
          </mc:Choice>
          <mc:Fallback>
            <w:pict>
              <v:group w14:anchorId="2A17623D" id="Group 27" o:spid="_x0000_s1030" style="width:499pt;height:270.15pt;mso-position-horizontal-relative:char;mso-position-vertical-relative:line" coordsize="63373,343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">
                <v:shape id="Graphic 28" o:spid="_x0000_s1031" style="position:absolute;width:63373;height:34309;visibility:visible;mso-wrap-style:square;v-text-anchor:top" coordsize="6337300,3430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" path="m6337171,3430649l,3430649,,,6337171,r,3430649xe" fillcolor="#12273e" stroked="f">
                  <v:path arrowok="t"/>
                </v:shape>
                <v:shape id="Image 29" o:spid="_x0000_s1032" type="#_x0000_t75" style="position:absolute;left:2382;top:10863;width:58607;height:2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">
                  <v:imagedata r:id="rId14" o:title=""/>
                </v:shape>
                <v:shape id="Textbox 30" o:spid="_x0000_s1033" type="#_x0000_t202" style="position:absolute;width:63373;height:34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P7XwAAAANsAAAAPAAAAZHJzL2Rvd25yZXYueG1sRE9Ni8Iw&#10;EL0v+B/CCN7W1B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Xoz+18AAAADbAAAADwAAAAAA&#10;AAAAAAAAAAAHAgAAZHJzL2Rvd25yZXYueG1sUEsFBgAAAAADAAMAtwAAAPQCAAAAAA==&#10;" filled="f" stroked="f">
                  <v:textbox inset="0,0,0,0">
                    <w:txbxContent>
                      <w:p w14:paraId="2FAEEEA5" w14:textId="77777777" w:rsidR="00755FEE" w:rsidRDefault="00755FEE">
                        <w:pPr>
                          <w:spacing w:before="123"/>
                          <w:rPr>
                            <w:sz w:val="25"/>
                          </w:rPr>
                        </w:pPr>
                      </w:p>
                      <w:p w14:paraId="6505ED75" w14:textId="77777777" w:rsidR="00755FEE" w:rsidRDefault="00A53FD2">
                        <w:pPr>
                          <w:spacing w:line="314" w:lineRule="auto"/>
                          <w:ind w:left="373" w:right="383"/>
                          <w:rPr>
                            <w:rFonts w:ascii="Arial"/>
                            <w:b/>
                            <w:sz w:val="25"/>
                          </w:rPr>
                        </w:pPr>
                        <w:r>
                          <w:rPr>
                            <w:rFonts w:ascii="Arial"/>
                            <w:b/>
                            <w:color w:val="FFFFFF"/>
                            <w:sz w:val="25"/>
                          </w:rPr>
                          <w:t xml:space="preserve">Chart 1.2: Bid-offer spreads remain particularly elevated in the 10-year gilt </w:t>
                        </w:r>
                        <w:r>
                          <w:rPr>
                            <w:rFonts w:ascii="Arial"/>
                            <w:b/>
                            <w:color w:val="FFFFFF"/>
                            <w:spacing w:val="-2"/>
                            <w:sz w:val="25"/>
                          </w:rPr>
                          <w:t>market</w:t>
                        </w:r>
                      </w:p>
                      <w:p w14:paraId="2F738037" w14:textId="77777777" w:rsidR="00755FEE" w:rsidRDefault="00A53FD2">
                        <w:pPr>
                          <w:spacing w:before="61"/>
                          <w:ind w:left="373"/>
                          <w:rPr>
                            <w:sz w:val="23"/>
                          </w:rPr>
                        </w:pPr>
                        <w:r>
                          <w:rPr>
                            <w:color w:val="FFFFFF"/>
                            <w:sz w:val="23"/>
                          </w:rPr>
                          <w:t>Bid-offer</w:t>
                        </w:r>
                        <w:r>
                          <w:rPr>
                            <w:color w:val="FFFFFF"/>
                            <w:spacing w:val="15"/>
                            <w:sz w:val="23"/>
                          </w:rPr>
                          <w:t xml:space="preserve"> </w:t>
                        </w:r>
                        <w:r>
                          <w:rPr>
                            <w:color w:val="FFFFFF"/>
                            <w:sz w:val="23"/>
                          </w:rPr>
                          <w:t>spreads</w:t>
                        </w:r>
                        <w:r>
                          <w:rPr>
                            <w:color w:val="FFFFFF"/>
                            <w:spacing w:val="16"/>
                            <w:sz w:val="23"/>
                          </w:rPr>
                          <w:t xml:space="preserve"> </w:t>
                        </w:r>
                        <w:r>
                          <w:rPr>
                            <w:color w:val="FFFFFF"/>
                            <w:sz w:val="23"/>
                          </w:rPr>
                          <w:t>on</w:t>
                        </w:r>
                        <w:r>
                          <w:rPr>
                            <w:color w:val="FFFFFF"/>
                            <w:spacing w:val="16"/>
                            <w:sz w:val="23"/>
                          </w:rPr>
                          <w:t xml:space="preserve"> </w:t>
                        </w:r>
                        <w:r>
                          <w:rPr>
                            <w:color w:val="FFFFFF"/>
                            <w:sz w:val="23"/>
                          </w:rPr>
                          <w:t>10-year</w:t>
                        </w:r>
                        <w:r>
                          <w:rPr>
                            <w:color w:val="FFFFFF"/>
                            <w:spacing w:val="16"/>
                            <w:sz w:val="23"/>
                          </w:rPr>
                          <w:t xml:space="preserve"> </w:t>
                        </w:r>
                        <w:r>
                          <w:rPr>
                            <w:color w:val="FFFFFF"/>
                            <w:sz w:val="23"/>
                          </w:rPr>
                          <w:t>government</w:t>
                        </w:r>
                        <w:r>
                          <w:rPr>
                            <w:color w:val="FFFFFF"/>
                            <w:spacing w:val="15"/>
                            <w:sz w:val="23"/>
                          </w:rPr>
                          <w:t xml:space="preserve"> </w:t>
                        </w:r>
                        <w:r>
                          <w:rPr>
                            <w:color w:val="FFFFFF"/>
                            <w:spacing w:val="-4"/>
                            <w:sz w:val="23"/>
                          </w:rPr>
                          <w:t>bonds</w:t>
                        </w:r>
                      </w:p>
                    </w:txbxContent>
                  </v:textbox>
                </v:shape>
                <w10:anchorlock/>
              </v:group>
            </w:pict>
          </mc:Fallback>
        </mc:AlternateContent>
      </w:r>
    </w:p>
    <w:p w14:paraId="73AAF705" w14:textId="77777777" w:rsidR="00755FEE" w:rsidRDefault="00A53FD2">
      <w:pPr>
        <w:spacing w:before="135"/>
        <w:ind w:left="97"/>
        <w:rPr>
          <w:sz w:val="20"/>
        </w:rPr>
      </w:pPr>
      <w:r>
        <w:rPr>
          <w:sz w:val="20"/>
        </w:rPr>
        <w:t>Sources:</w:t>
      </w:r>
      <w:r>
        <w:rPr>
          <w:spacing w:val="5"/>
          <w:sz w:val="20"/>
        </w:rPr>
        <w:t xml:space="preserve"> </w:t>
      </w:r>
      <w:r>
        <w:rPr>
          <w:sz w:val="20"/>
        </w:rPr>
        <w:t>Refinitiv</w:t>
      </w:r>
      <w:r>
        <w:rPr>
          <w:spacing w:val="5"/>
          <w:sz w:val="20"/>
        </w:rPr>
        <w:t xml:space="preserve"> </w:t>
      </w:r>
      <w:r>
        <w:rPr>
          <w:sz w:val="20"/>
        </w:rPr>
        <w:t>Eikon</w:t>
      </w:r>
      <w:r>
        <w:rPr>
          <w:spacing w:val="5"/>
          <w:sz w:val="20"/>
        </w:rPr>
        <w:t xml:space="preserve"> </w:t>
      </w:r>
      <w:r>
        <w:rPr>
          <w:sz w:val="20"/>
        </w:rPr>
        <w:t>from</w:t>
      </w:r>
      <w:r>
        <w:rPr>
          <w:spacing w:val="6"/>
          <w:sz w:val="20"/>
        </w:rPr>
        <w:t xml:space="preserve"> </w:t>
      </w:r>
      <w:r>
        <w:rPr>
          <w:sz w:val="20"/>
        </w:rPr>
        <w:t>LSEG</w:t>
      </w:r>
      <w:r>
        <w:rPr>
          <w:spacing w:val="5"/>
          <w:sz w:val="20"/>
        </w:rPr>
        <w:t xml:space="preserve"> </w:t>
      </w:r>
      <w:r>
        <w:rPr>
          <w:sz w:val="20"/>
        </w:rPr>
        <w:t>and</w:t>
      </w:r>
      <w:r>
        <w:rPr>
          <w:spacing w:val="5"/>
          <w:sz w:val="20"/>
        </w:rPr>
        <w:t xml:space="preserve"> </w:t>
      </w:r>
      <w:r>
        <w:rPr>
          <w:sz w:val="20"/>
        </w:rPr>
        <w:t>Bank</w:t>
      </w:r>
      <w:r>
        <w:rPr>
          <w:spacing w:val="6"/>
          <w:sz w:val="20"/>
        </w:rPr>
        <w:t xml:space="preserve"> </w:t>
      </w:r>
      <w:r>
        <w:rPr>
          <w:spacing w:val="-2"/>
          <w:sz w:val="20"/>
        </w:rPr>
        <w:t>calculations.</w:t>
      </w:r>
    </w:p>
    <w:p w14:paraId="00D36718" w14:textId="77777777" w:rsidR="00755FEE" w:rsidRDefault="00755FEE">
      <w:pPr>
        <w:pStyle w:val="BodyText"/>
        <w:ind w:left="0"/>
      </w:pPr>
    </w:p>
    <w:p w14:paraId="4926A2F7" w14:textId="77777777" w:rsidR="00755FEE" w:rsidRDefault="00755FEE">
      <w:pPr>
        <w:pStyle w:val="BodyText"/>
        <w:spacing w:before="269"/>
        <w:ind w:left="0"/>
      </w:pPr>
    </w:p>
    <w:p w14:paraId="6A46ADC1" w14:textId="77777777" w:rsidR="00755FEE" w:rsidRDefault="00A53FD2">
      <w:pPr>
        <w:pStyle w:val="BodyText"/>
        <w:spacing w:line="314" w:lineRule="auto"/>
        <w:ind w:right="186"/>
      </w:pPr>
      <w:r>
        <w:t>In September and early October, during the period of heightened volatility and severe</w:t>
      </w:r>
      <w:r>
        <w:rPr>
          <w:spacing w:val="-3"/>
        </w:rPr>
        <w:t xml:space="preserve"> </w:t>
      </w:r>
      <w:r>
        <w:t>repricing</w:t>
      </w:r>
      <w:r>
        <w:rPr>
          <w:spacing w:val="-3"/>
        </w:rPr>
        <w:t xml:space="preserve"> </w:t>
      </w:r>
      <w:r>
        <w:t>in</w:t>
      </w:r>
      <w:r>
        <w:rPr>
          <w:spacing w:val="-3"/>
        </w:rPr>
        <w:t xml:space="preserve"> </w:t>
      </w:r>
      <w:r>
        <w:t>UK</w:t>
      </w:r>
      <w:r>
        <w:rPr>
          <w:spacing w:val="-3"/>
        </w:rPr>
        <w:t xml:space="preserve"> </w:t>
      </w:r>
      <w:r>
        <w:t>markets,</w:t>
      </w:r>
      <w:r>
        <w:rPr>
          <w:spacing w:val="-3"/>
        </w:rPr>
        <w:t xml:space="preserve"> </w:t>
      </w:r>
      <w:r>
        <w:t>there</w:t>
      </w:r>
      <w:r>
        <w:rPr>
          <w:spacing w:val="-3"/>
        </w:rPr>
        <w:t xml:space="preserve"> </w:t>
      </w:r>
      <w:r>
        <w:t>were</w:t>
      </w:r>
      <w:r>
        <w:rPr>
          <w:spacing w:val="-3"/>
        </w:rPr>
        <w:t xml:space="preserve"> </w:t>
      </w:r>
      <w:r>
        <w:t>signs</w:t>
      </w:r>
      <w:r>
        <w:rPr>
          <w:spacing w:val="-3"/>
        </w:rPr>
        <w:t xml:space="preserve"> </w:t>
      </w:r>
      <w:r>
        <w:t>that</w:t>
      </w:r>
      <w:r>
        <w:rPr>
          <w:spacing w:val="-3"/>
        </w:rPr>
        <w:t xml:space="preserve"> </w:t>
      </w:r>
      <w:r>
        <w:t>foreign</w:t>
      </w:r>
      <w:r>
        <w:rPr>
          <w:spacing w:val="-3"/>
        </w:rPr>
        <w:t xml:space="preserve"> </w:t>
      </w:r>
      <w:r>
        <w:t>investor</w:t>
      </w:r>
      <w:r>
        <w:rPr>
          <w:spacing w:val="-3"/>
        </w:rPr>
        <w:t xml:space="preserve"> </w:t>
      </w:r>
      <w:r>
        <w:t>demand</w:t>
      </w:r>
      <w:r>
        <w:rPr>
          <w:spacing w:val="-3"/>
        </w:rPr>
        <w:t xml:space="preserve"> </w:t>
      </w:r>
      <w:r>
        <w:t>for UK assets weakened. While this has since reversed, foreign investor appetite for UK assets could be vulnerable to future shocks (see Box A).</w:t>
      </w:r>
    </w:p>
    <w:p w14:paraId="3484AA1E" w14:textId="77777777" w:rsidR="00755FEE" w:rsidRDefault="00A53FD2">
      <w:pPr>
        <w:pStyle w:val="Heading4"/>
        <w:spacing w:before="264" w:line="314" w:lineRule="auto"/>
        <w:ind w:right="108"/>
      </w:pPr>
      <w:r>
        <w:rPr>
          <w:noProof/>
        </w:rPr>
        <mc:AlternateContent>
          <mc:Choice Requires="wps">
            <w:drawing>
              <wp:anchor distT="0" distB="0" distL="0" distR="0" simplePos="0" relativeHeight="15734272" behindDoc="0" locked="0" layoutInCell="1" allowOverlap="1" wp14:anchorId="22491720" wp14:editId="6908E03E">
                <wp:simplePos x="0" y="0"/>
                <wp:positionH relativeFrom="page">
                  <wp:posOffset>603314</wp:posOffset>
                </wp:positionH>
                <wp:positionV relativeFrom="paragraph">
                  <wp:posOffset>195160</wp:posOffset>
                </wp:positionV>
                <wp:extent cx="19685" cy="667385"/>
                <wp:effectExtent l="0" t="0" r="0" b="0"/>
                <wp:wrapNone/>
                <wp:docPr id="31" name="Graphic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667385"/>
                        </a:xfrm>
                        <a:custGeom>
                          <a:avLst/>
                          <a:gdLst/>
                          <a:ahLst/>
                          <a:cxnLst/>
                          <a:rect l="l" t="t" r="r" b="b"/>
                          <a:pathLst>
                            <a:path w="19685" h="667385">
                              <a:moveTo>
                                <a:pt x="19059" y="667070"/>
                              </a:moveTo>
                              <a:lnTo>
                                <a:pt x="0" y="667070"/>
                              </a:lnTo>
                              <a:lnTo>
                                <a:pt x="0" y="0"/>
                              </a:lnTo>
                              <a:lnTo>
                                <a:pt x="19059" y="0"/>
                              </a:lnTo>
                              <a:lnTo>
                                <a:pt x="19059" y="66707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4FCA2A4D" id="Graphic 31" o:spid="_x0000_s1026" style="position:absolute;margin-left:47.5pt;margin-top:15.35pt;width:1.55pt;height:52.55pt;z-index:15734272;visibility:visible;mso-wrap-style:square;mso-wrap-distance-left:0;mso-wrap-distance-top:0;mso-wrap-distance-right:0;mso-wrap-distance-bottom:0;mso-position-horizontal:absolute;mso-position-horizontal-relative:page;mso-position-vertical:absolute;mso-position-vertical-relative:text;v-text-anchor:top" coordsize="19685,667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" path="m19059,667070l,667070,,,19059,r,667070xe" fillcolor="#3bd6d9" stroked="f">
                <v:path arrowok="t"/>
                <w10:wrap anchorx="page"/>
              </v:shape>
            </w:pict>
          </mc:Fallback>
        </mc:AlternateContent>
      </w:r>
      <w:r>
        <w:t>The</w:t>
      </w:r>
      <w:r>
        <w:rPr>
          <w:spacing w:val="-5"/>
        </w:rPr>
        <w:t xml:space="preserve"> </w:t>
      </w:r>
      <w:r>
        <w:t>deterioration</w:t>
      </w:r>
      <w:r>
        <w:rPr>
          <w:spacing w:val="-5"/>
        </w:rPr>
        <w:t xml:space="preserve"> </w:t>
      </w:r>
      <w:r>
        <w:t>of</w:t>
      </w:r>
      <w:r>
        <w:rPr>
          <w:spacing w:val="-5"/>
        </w:rPr>
        <w:t xml:space="preserve"> </w:t>
      </w:r>
      <w:r>
        <w:t>expected</w:t>
      </w:r>
      <w:r>
        <w:rPr>
          <w:spacing w:val="-5"/>
        </w:rPr>
        <w:t xml:space="preserve"> </w:t>
      </w:r>
      <w:r>
        <w:t>global</w:t>
      </w:r>
      <w:r>
        <w:rPr>
          <w:spacing w:val="-5"/>
        </w:rPr>
        <w:t xml:space="preserve"> </w:t>
      </w:r>
      <w:r>
        <w:t>growth,</w:t>
      </w:r>
      <w:r>
        <w:rPr>
          <w:spacing w:val="-5"/>
        </w:rPr>
        <w:t xml:space="preserve"> </w:t>
      </w:r>
      <w:r>
        <w:t>together</w:t>
      </w:r>
      <w:r>
        <w:rPr>
          <w:spacing w:val="-5"/>
        </w:rPr>
        <w:t xml:space="preserve"> </w:t>
      </w:r>
      <w:r>
        <w:t>with</w:t>
      </w:r>
      <w:r>
        <w:rPr>
          <w:spacing w:val="-5"/>
        </w:rPr>
        <w:t xml:space="preserve"> </w:t>
      </w:r>
      <w:r>
        <w:t>heightened uncertainty, has led to sharp falls in risky asset prices, a reduction in investor risk appetite, and elevated financial market volatility.</w:t>
      </w:r>
    </w:p>
    <w:p w14:paraId="607F150B" w14:textId="77777777" w:rsidR="00755FEE" w:rsidRDefault="00A53FD2">
      <w:pPr>
        <w:pStyle w:val="BodyText"/>
        <w:spacing w:before="71" w:line="314" w:lineRule="auto"/>
        <w:ind w:right="109"/>
      </w:pPr>
      <w:r>
        <w:t>There is evidence of weaker risk appetite across financial markets. Against the backdrop</w:t>
      </w:r>
      <w:r>
        <w:rPr>
          <w:spacing w:val="-4"/>
        </w:rPr>
        <w:t xml:space="preserve"> </w:t>
      </w:r>
      <w:r>
        <w:t>of</w:t>
      </w:r>
      <w:r>
        <w:rPr>
          <w:spacing w:val="-4"/>
        </w:rPr>
        <w:t xml:space="preserve"> </w:t>
      </w:r>
      <w:r>
        <w:t>higher</w:t>
      </w:r>
      <w:r>
        <w:rPr>
          <w:spacing w:val="-4"/>
        </w:rPr>
        <w:t xml:space="preserve"> </w:t>
      </w:r>
      <w:r>
        <w:t>interest</w:t>
      </w:r>
      <w:r>
        <w:rPr>
          <w:spacing w:val="-4"/>
        </w:rPr>
        <w:t xml:space="preserve"> </w:t>
      </w:r>
      <w:r>
        <w:t>rates</w:t>
      </w:r>
      <w:r>
        <w:rPr>
          <w:spacing w:val="-4"/>
        </w:rPr>
        <w:t xml:space="preserve"> </w:t>
      </w:r>
      <w:r>
        <w:t>and</w:t>
      </w:r>
      <w:r>
        <w:rPr>
          <w:spacing w:val="-4"/>
        </w:rPr>
        <w:t xml:space="preserve"> </w:t>
      </w:r>
      <w:r>
        <w:t>the</w:t>
      </w:r>
      <w:r>
        <w:rPr>
          <w:spacing w:val="-4"/>
        </w:rPr>
        <w:t xml:space="preserve"> </w:t>
      </w:r>
      <w:r>
        <w:t>weakening</w:t>
      </w:r>
      <w:r>
        <w:rPr>
          <w:spacing w:val="-4"/>
        </w:rPr>
        <w:t xml:space="preserve"> </w:t>
      </w:r>
      <w:r>
        <w:t>macroeconomic</w:t>
      </w:r>
      <w:r>
        <w:rPr>
          <w:spacing w:val="-4"/>
        </w:rPr>
        <w:t xml:space="preserve"> </w:t>
      </w:r>
      <w:r>
        <w:t>outlook,</w:t>
      </w:r>
      <w:r>
        <w:rPr>
          <w:spacing w:val="-4"/>
        </w:rPr>
        <w:t xml:space="preserve"> </w:t>
      </w:r>
      <w:r>
        <w:t>risky asset prices have decreased sharply and are materially below their 2021 levels.</w:t>
      </w:r>
    </w:p>
    <w:p w14:paraId="0657202A" w14:textId="77777777" w:rsidR="00755FEE" w:rsidRDefault="00A53FD2">
      <w:pPr>
        <w:pStyle w:val="BodyText"/>
        <w:spacing w:line="314" w:lineRule="auto"/>
        <w:ind w:right="123"/>
      </w:pPr>
      <w:r>
        <w:t>Since the start of 2022, major equity indices in the US and euro area, and those most exposed to the deteriorating UK economic outlook, have fallen by around 10%–20%.</w:t>
      </w:r>
      <w:r>
        <w:rPr>
          <w:spacing w:val="-4"/>
        </w:rPr>
        <w:t xml:space="preserve"> </w:t>
      </w:r>
      <w:r>
        <w:t>Investment-grade</w:t>
      </w:r>
      <w:r>
        <w:rPr>
          <w:spacing w:val="-4"/>
        </w:rPr>
        <w:t xml:space="preserve"> </w:t>
      </w:r>
      <w:r>
        <w:t>corporate</w:t>
      </w:r>
      <w:r>
        <w:rPr>
          <w:spacing w:val="-4"/>
        </w:rPr>
        <w:t xml:space="preserve"> </w:t>
      </w:r>
      <w:r>
        <w:t>bond</w:t>
      </w:r>
      <w:r>
        <w:rPr>
          <w:spacing w:val="-4"/>
        </w:rPr>
        <w:t xml:space="preserve"> </w:t>
      </w:r>
      <w:r>
        <w:t>spreads</w:t>
      </w:r>
      <w:r>
        <w:rPr>
          <w:spacing w:val="-4"/>
        </w:rPr>
        <w:t xml:space="preserve"> </w:t>
      </w:r>
      <w:r>
        <w:t>have</w:t>
      </w:r>
      <w:r>
        <w:rPr>
          <w:spacing w:val="-4"/>
        </w:rPr>
        <w:t xml:space="preserve"> </w:t>
      </w:r>
      <w:r>
        <w:t>widened</w:t>
      </w:r>
      <w:r>
        <w:rPr>
          <w:spacing w:val="-4"/>
        </w:rPr>
        <w:t xml:space="preserve"> </w:t>
      </w:r>
      <w:r>
        <w:t>by</w:t>
      </w:r>
      <w:r>
        <w:rPr>
          <w:spacing w:val="-4"/>
        </w:rPr>
        <w:t xml:space="preserve"> </w:t>
      </w:r>
      <w:r>
        <w:t>around</w:t>
      </w:r>
      <w:r>
        <w:rPr>
          <w:spacing w:val="-4"/>
        </w:rPr>
        <w:t xml:space="preserve"> </w:t>
      </w:r>
      <w:r>
        <w:t>45– 90 basis points. Overall, movements in risky asset prices have been generally orderly, but the risk of sharp adjustments from further developments in the economic outlook remains, for example from potential further adverse geopolitical developments. These could be amplified by existing vulnerabilities in the system of market-based finance and continued challenging market liquidity conditions.</w:t>
      </w:r>
    </w:p>
    <w:p w14:paraId="5779A494" w14:textId="77777777" w:rsidR="00755FEE" w:rsidRDefault="00755FEE">
      <w:pPr>
        <w:pStyle w:val="BodyText"/>
        <w:spacing w:line="314" w:lineRule="auto"/>
        <w:sectPr w:rsidR="00755FEE">
          <w:pgSz w:w="11880" w:h="16820"/>
          <w:pgMar w:top="1420" w:right="850" w:bottom="280" w:left="850" w:header="770" w:footer="0" w:gutter="0"/>
          <w:cols w:space="720"/>
        </w:sectPr>
      </w:pPr>
    </w:p>
    <w:p w14:paraId="70AB99E1" w14:textId="77777777" w:rsidR="00755FEE" w:rsidRDefault="00A53FD2">
      <w:pPr>
        <w:pStyle w:val="BodyText"/>
        <w:spacing w:before="95" w:line="314" w:lineRule="auto"/>
        <w:ind w:right="109"/>
      </w:pPr>
      <w:r>
        <w:lastRenderedPageBreak/>
        <w:t>Market volatility has remained elevated, reflecting uncertainty around the macroeconomic outlook and geopolitical developments. For example, the equity volatility</w:t>
      </w:r>
      <w:r>
        <w:rPr>
          <w:spacing w:val="-3"/>
        </w:rPr>
        <w:t xml:space="preserve"> </w:t>
      </w:r>
      <w:r>
        <w:t>index</w:t>
      </w:r>
      <w:r>
        <w:rPr>
          <w:spacing w:val="-3"/>
        </w:rPr>
        <w:t xml:space="preserve"> </w:t>
      </w:r>
      <w:r>
        <w:t>(VIX)</w:t>
      </w:r>
      <w:r>
        <w:rPr>
          <w:spacing w:val="-3"/>
        </w:rPr>
        <w:t xml:space="preserve"> </w:t>
      </w:r>
      <w:r>
        <w:t>has</w:t>
      </w:r>
      <w:r>
        <w:rPr>
          <w:spacing w:val="-3"/>
        </w:rPr>
        <w:t xml:space="preserve"> </w:t>
      </w:r>
      <w:r>
        <w:t>been</w:t>
      </w:r>
      <w:r>
        <w:rPr>
          <w:spacing w:val="-3"/>
        </w:rPr>
        <w:t xml:space="preserve"> </w:t>
      </w:r>
      <w:r>
        <w:t>nearly</w:t>
      </w:r>
      <w:r>
        <w:rPr>
          <w:spacing w:val="-3"/>
        </w:rPr>
        <w:t xml:space="preserve"> </w:t>
      </w:r>
      <w:r>
        <w:t>two</w:t>
      </w:r>
      <w:r>
        <w:rPr>
          <w:spacing w:val="-3"/>
        </w:rPr>
        <w:t xml:space="preserve"> </w:t>
      </w:r>
      <w:r>
        <w:t>thirds</w:t>
      </w:r>
      <w:r>
        <w:rPr>
          <w:spacing w:val="-3"/>
        </w:rPr>
        <w:t xml:space="preserve"> </w:t>
      </w:r>
      <w:r>
        <w:t>higher</w:t>
      </w:r>
      <w:r>
        <w:rPr>
          <w:spacing w:val="-3"/>
        </w:rPr>
        <w:t xml:space="preserve"> </w:t>
      </w:r>
      <w:r>
        <w:t>than</w:t>
      </w:r>
      <w:r>
        <w:rPr>
          <w:spacing w:val="-3"/>
        </w:rPr>
        <w:t xml:space="preserve"> </w:t>
      </w:r>
      <w:r>
        <w:t>its</w:t>
      </w:r>
      <w:r>
        <w:rPr>
          <w:spacing w:val="-3"/>
        </w:rPr>
        <w:t xml:space="preserve"> </w:t>
      </w:r>
      <w:r>
        <w:t>post</w:t>
      </w:r>
      <w:r>
        <w:rPr>
          <w:spacing w:val="-3"/>
        </w:rPr>
        <w:t xml:space="preserve"> </w:t>
      </w:r>
      <w:r>
        <w:t>global</w:t>
      </w:r>
      <w:r>
        <w:rPr>
          <w:spacing w:val="-3"/>
        </w:rPr>
        <w:t xml:space="preserve"> </w:t>
      </w:r>
      <w:r>
        <w:t>financial crisis average since July 2022, but around half the peak level observed during the ‘dash for cash’. Volatility in the bond market has also been heightened; since July 2022 the Merrill Lynch options volatility estimate (MOVE) index has on average been roughly double its post-crisis average and higher than its level observed during the ‘dash for cash’.</w:t>
      </w:r>
    </w:p>
    <w:p w14:paraId="023B3DF6" w14:textId="77777777" w:rsidR="00755FEE" w:rsidRDefault="00A53FD2">
      <w:pPr>
        <w:pStyle w:val="BodyText"/>
        <w:spacing w:before="258" w:line="314" w:lineRule="auto"/>
        <w:ind w:right="186"/>
      </w:pPr>
      <w:r>
        <w:t>Weaker risk appetite is also reflected in primary credit markets, both in the higher cost of issuing corporate debt, as well as in subdued primary debt issuance volumes. Issuance has been particularly weak for some riskier borrowers. For example, there has been no issuance of sterling high-yield debt since April 2022, the longest period without issuance since 2011. More broadly, year-to-date issuance</w:t>
      </w:r>
      <w:r>
        <w:rPr>
          <w:spacing w:val="-2"/>
        </w:rPr>
        <w:t xml:space="preserve"> </w:t>
      </w:r>
      <w:r>
        <w:t>of</w:t>
      </w:r>
      <w:r>
        <w:rPr>
          <w:spacing w:val="-2"/>
        </w:rPr>
        <w:t xml:space="preserve"> </w:t>
      </w:r>
      <w:r>
        <w:t>advanced</w:t>
      </w:r>
      <w:r>
        <w:rPr>
          <w:spacing w:val="-2"/>
        </w:rPr>
        <w:t xml:space="preserve"> </w:t>
      </w:r>
      <w:r>
        <w:t>economy</w:t>
      </w:r>
      <w:r>
        <w:rPr>
          <w:spacing w:val="-2"/>
        </w:rPr>
        <w:t xml:space="preserve"> </w:t>
      </w:r>
      <w:r>
        <w:t>high-yield</w:t>
      </w:r>
      <w:r>
        <w:rPr>
          <w:spacing w:val="-2"/>
        </w:rPr>
        <w:t xml:space="preserve"> </w:t>
      </w:r>
      <w:r>
        <w:t>corporate</w:t>
      </w:r>
      <w:r>
        <w:rPr>
          <w:spacing w:val="-2"/>
        </w:rPr>
        <w:t xml:space="preserve"> </w:t>
      </w:r>
      <w:r>
        <w:t>bonds</w:t>
      </w:r>
      <w:r>
        <w:rPr>
          <w:spacing w:val="-2"/>
        </w:rPr>
        <w:t xml:space="preserve"> </w:t>
      </w:r>
      <w:r>
        <w:t>is</w:t>
      </w:r>
      <w:r>
        <w:rPr>
          <w:spacing w:val="-2"/>
        </w:rPr>
        <w:t xml:space="preserve"> </w:t>
      </w:r>
      <w:r>
        <w:t>between</w:t>
      </w:r>
      <w:r>
        <w:rPr>
          <w:spacing w:val="-2"/>
        </w:rPr>
        <w:t xml:space="preserve"> </w:t>
      </w:r>
      <w:r>
        <w:t>10%–35% of</w:t>
      </w:r>
      <w:r>
        <w:rPr>
          <w:spacing w:val="-4"/>
        </w:rPr>
        <w:t xml:space="preserve"> </w:t>
      </w:r>
      <w:r>
        <w:t>its</w:t>
      </w:r>
      <w:r>
        <w:rPr>
          <w:spacing w:val="-4"/>
        </w:rPr>
        <w:t xml:space="preserve"> </w:t>
      </w:r>
      <w:r>
        <w:t>five-year</w:t>
      </w:r>
      <w:r>
        <w:rPr>
          <w:spacing w:val="-4"/>
        </w:rPr>
        <w:t xml:space="preserve"> </w:t>
      </w:r>
      <w:r>
        <w:t>average</w:t>
      </w:r>
      <w:r>
        <w:rPr>
          <w:spacing w:val="-4"/>
        </w:rPr>
        <w:t xml:space="preserve"> </w:t>
      </w:r>
      <w:r>
        <w:t>level.</w:t>
      </w:r>
      <w:r>
        <w:rPr>
          <w:spacing w:val="-4"/>
        </w:rPr>
        <w:t xml:space="preserve"> </w:t>
      </w:r>
      <w:r>
        <w:t>Leveraged</w:t>
      </w:r>
      <w:r>
        <w:rPr>
          <w:spacing w:val="-4"/>
        </w:rPr>
        <w:t xml:space="preserve"> </w:t>
      </w:r>
      <w:r>
        <w:t>lending</w:t>
      </w:r>
      <w:r>
        <w:rPr>
          <w:spacing w:val="-4"/>
        </w:rPr>
        <w:t xml:space="preserve"> </w:t>
      </w:r>
      <w:r>
        <w:t>and</w:t>
      </w:r>
      <w:r>
        <w:rPr>
          <w:spacing w:val="-4"/>
        </w:rPr>
        <w:t xml:space="preserve"> </w:t>
      </w:r>
      <w:proofErr w:type="spellStart"/>
      <w:r>
        <w:t>collateralised</w:t>
      </w:r>
      <w:proofErr w:type="spellEnd"/>
      <w:r>
        <w:rPr>
          <w:spacing w:val="-4"/>
        </w:rPr>
        <w:t xml:space="preserve"> </w:t>
      </w:r>
      <w:r>
        <w:t>loan</w:t>
      </w:r>
      <w:r>
        <w:rPr>
          <w:spacing w:val="-4"/>
        </w:rPr>
        <w:t xml:space="preserve"> </w:t>
      </w:r>
      <w:r>
        <w:t>obligation issuance</w:t>
      </w:r>
      <w:r>
        <w:rPr>
          <w:spacing w:val="-2"/>
        </w:rPr>
        <w:t xml:space="preserve"> </w:t>
      </w:r>
      <w:r>
        <w:t>have</w:t>
      </w:r>
      <w:r>
        <w:rPr>
          <w:spacing w:val="-2"/>
        </w:rPr>
        <w:t xml:space="preserve"> </w:t>
      </w:r>
      <w:r>
        <w:t>also</w:t>
      </w:r>
      <w:r>
        <w:rPr>
          <w:spacing w:val="-2"/>
        </w:rPr>
        <w:t xml:space="preserve"> </w:t>
      </w:r>
      <w:r>
        <w:t>slowed</w:t>
      </w:r>
      <w:r>
        <w:rPr>
          <w:spacing w:val="-2"/>
        </w:rPr>
        <w:t xml:space="preserve"> </w:t>
      </w:r>
      <w:r>
        <w:t>relative</w:t>
      </w:r>
      <w:r>
        <w:rPr>
          <w:spacing w:val="-2"/>
        </w:rPr>
        <w:t xml:space="preserve"> </w:t>
      </w:r>
      <w:r>
        <w:t>to</w:t>
      </w:r>
      <w:r>
        <w:rPr>
          <w:spacing w:val="-2"/>
        </w:rPr>
        <w:t xml:space="preserve"> </w:t>
      </w:r>
      <w:r>
        <w:t>historical</w:t>
      </w:r>
      <w:r>
        <w:rPr>
          <w:spacing w:val="-2"/>
        </w:rPr>
        <w:t xml:space="preserve"> </w:t>
      </w:r>
      <w:r>
        <w:t>averages,</w:t>
      </w:r>
      <w:r>
        <w:rPr>
          <w:spacing w:val="-2"/>
        </w:rPr>
        <w:t xml:space="preserve"> </w:t>
      </w:r>
      <w:r>
        <w:t>albeit</w:t>
      </w:r>
      <w:r>
        <w:rPr>
          <w:spacing w:val="-2"/>
        </w:rPr>
        <w:t xml:space="preserve"> </w:t>
      </w:r>
      <w:r>
        <w:t>to</w:t>
      </w:r>
      <w:r>
        <w:rPr>
          <w:spacing w:val="-2"/>
        </w:rPr>
        <w:t xml:space="preserve"> </w:t>
      </w:r>
      <w:r>
        <w:t>a</w:t>
      </w:r>
      <w:r>
        <w:rPr>
          <w:spacing w:val="-2"/>
        </w:rPr>
        <w:t xml:space="preserve"> </w:t>
      </w:r>
      <w:r>
        <w:t>lesser</w:t>
      </w:r>
      <w:r>
        <w:rPr>
          <w:spacing w:val="-2"/>
        </w:rPr>
        <w:t xml:space="preserve"> </w:t>
      </w:r>
      <w:r>
        <w:t>extent (Chart 1.3).</w:t>
      </w:r>
    </w:p>
    <w:p w14:paraId="35C4A52A" w14:textId="77777777" w:rsidR="00755FEE" w:rsidRDefault="00755FEE">
      <w:pPr>
        <w:pStyle w:val="BodyText"/>
        <w:spacing w:line="314" w:lineRule="auto"/>
        <w:sectPr w:rsidR="00755FEE">
          <w:pgSz w:w="11880" w:h="16820"/>
          <w:pgMar w:top="1420" w:right="850" w:bottom="280" w:left="850" w:header="770" w:footer="0" w:gutter="0"/>
          <w:cols w:space="720"/>
        </w:sectPr>
      </w:pPr>
    </w:p>
    <w:p w14:paraId="540108D6" w14:textId="77777777" w:rsidR="00755FEE" w:rsidRDefault="00755FEE">
      <w:pPr>
        <w:pStyle w:val="BodyText"/>
        <w:spacing w:before="1"/>
        <w:ind w:left="0"/>
        <w:rPr>
          <w:sz w:val="8"/>
        </w:rPr>
      </w:pPr>
    </w:p>
    <w:p w14:paraId="46BCDCA6" w14:textId="77777777" w:rsidR="00755FEE" w:rsidRDefault="00A53FD2">
      <w:pPr>
        <w:pStyle w:val="BodyText"/>
        <w:ind w:left="100"/>
        <w:rPr>
          <w:sz w:val="20"/>
        </w:rPr>
      </w:pPr>
      <w:r>
        <w:rPr>
          <w:noProof/>
          <w:sz w:val="20"/>
        </w:rPr>
        <mc:AlternateContent>
          <mc:Choice Requires="wpg">
            <w:drawing>
              <wp:inline distT="0" distB="0" distL="0" distR="0" wp14:anchorId="148F9E84" wp14:editId="64C0E852">
                <wp:extent cx="6337300" cy="4593590"/>
                <wp:effectExtent l="0" t="0" r="0" b="6985"/>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7300" cy="4593590"/>
                          <a:chOff x="0" y="0"/>
                          <a:chExt cx="6337300" cy="4593590"/>
                        </a:xfrm>
                      </wpg:grpSpPr>
                      <wps:wsp>
                        <wps:cNvPr id="33" name="Graphic 33"/>
                        <wps:cNvSpPr/>
                        <wps:spPr>
                          <a:xfrm>
                            <a:off x="0" y="0"/>
                            <a:ext cx="6337300" cy="4593590"/>
                          </a:xfrm>
                          <a:custGeom>
                            <a:avLst/>
                            <a:gdLst/>
                            <a:ahLst/>
                            <a:cxnLst/>
                            <a:rect l="l" t="t" r="r" b="b"/>
                            <a:pathLst>
                              <a:path w="6337300" h="4593590">
                                <a:moveTo>
                                  <a:pt x="6337171" y="4593258"/>
                                </a:moveTo>
                                <a:lnTo>
                                  <a:pt x="0" y="4593258"/>
                                </a:lnTo>
                                <a:lnTo>
                                  <a:pt x="0" y="0"/>
                                </a:lnTo>
                                <a:lnTo>
                                  <a:pt x="6337171" y="0"/>
                                </a:lnTo>
                                <a:lnTo>
                                  <a:pt x="6337171" y="4593258"/>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34" name="Image 34"/>
                          <pic:cNvPicPr/>
                        </pic:nvPicPr>
                        <pic:blipFill>
                          <a:blip r:embed="rId15" cstate="print"/>
                          <a:stretch>
                            <a:fillRect/>
                          </a:stretch>
                        </pic:blipFill>
                        <pic:spPr>
                          <a:xfrm>
                            <a:off x="238239" y="1315083"/>
                            <a:ext cx="5860692" cy="2992288"/>
                          </a:xfrm>
                          <a:prstGeom prst="rect">
                            <a:avLst/>
                          </a:prstGeom>
                        </pic:spPr>
                      </pic:pic>
                      <wps:wsp>
                        <wps:cNvPr id="35" name="Textbox 35"/>
                        <wps:cNvSpPr txBox="1"/>
                        <wps:spPr>
                          <a:xfrm>
                            <a:off x="0" y="0"/>
                            <a:ext cx="6337300" cy="4593590"/>
                          </a:xfrm>
                          <a:prstGeom prst="rect">
                            <a:avLst/>
                          </a:prstGeom>
                        </wps:spPr>
                        <wps:txbx>
                          <w:txbxContent>
                            <w:p w14:paraId="18193FDD" w14:textId="77777777" w:rsidR="00755FEE" w:rsidRDefault="00755FEE">
                              <w:pPr>
                                <w:spacing w:before="123"/>
                                <w:rPr>
                                  <w:sz w:val="25"/>
                                </w:rPr>
                              </w:pPr>
                            </w:p>
                            <w:p w14:paraId="1BB3C1A7" w14:textId="77777777" w:rsidR="00755FEE" w:rsidRDefault="00A53FD2">
                              <w:pPr>
                                <w:spacing w:line="314" w:lineRule="auto"/>
                                <w:ind w:left="373" w:right="383"/>
                                <w:rPr>
                                  <w:rFonts w:ascii="Arial" w:hAnsi="Arial"/>
                                  <w:b/>
                                  <w:sz w:val="25"/>
                                </w:rPr>
                              </w:pPr>
                              <w:r>
                                <w:rPr>
                                  <w:rFonts w:ascii="Arial" w:hAnsi="Arial"/>
                                  <w:b/>
                                  <w:color w:val="FFFFFF"/>
                                  <w:sz w:val="25"/>
                                </w:rPr>
                                <w:t>Chart 1.3: Year-to-date issuance of high-yield corporate bonds has been subdued,</w:t>
                              </w:r>
                              <w:r>
                                <w:rPr>
                                  <w:rFonts w:ascii="Arial" w:hAnsi="Arial"/>
                                  <w:b/>
                                  <w:color w:val="FFFFFF"/>
                                  <w:spacing w:val="6"/>
                                  <w:sz w:val="25"/>
                                </w:rPr>
                                <w:t xml:space="preserve"> </w:t>
                              </w:r>
                              <w:r>
                                <w:rPr>
                                  <w:rFonts w:ascii="Arial" w:hAnsi="Arial"/>
                                  <w:b/>
                                  <w:color w:val="FFFFFF"/>
                                  <w:sz w:val="25"/>
                                </w:rPr>
                                <w:t>relative</w:t>
                              </w:r>
                              <w:r>
                                <w:rPr>
                                  <w:rFonts w:ascii="Arial" w:hAnsi="Arial"/>
                                  <w:b/>
                                  <w:color w:val="FFFFFF"/>
                                  <w:spacing w:val="6"/>
                                  <w:sz w:val="25"/>
                                </w:rPr>
                                <w:t xml:space="preserve"> </w:t>
                              </w:r>
                              <w:r>
                                <w:rPr>
                                  <w:rFonts w:ascii="Arial" w:hAnsi="Arial"/>
                                  <w:b/>
                                  <w:color w:val="FFFFFF"/>
                                  <w:sz w:val="25"/>
                                </w:rPr>
                                <w:t>to</w:t>
                              </w:r>
                              <w:r>
                                <w:rPr>
                                  <w:rFonts w:ascii="Arial" w:hAnsi="Arial"/>
                                  <w:b/>
                                  <w:color w:val="FFFFFF"/>
                                  <w:spacing w:val="7"/>
                                  <w:sz w:val="25"/>
                                </w:rPr>
                                <w:t xml:space="preserve"> </w:t>
                              </w:r>
                              <w:r>
                                <w:rPr>
                                  <w:rFonts w:ascii="Arial" w:hAnsi="Arial"/>
                                  <w:b/>
                                  <w:color w:val="FFFFFF"/>
                                  <w:sz w:val="25"/>
                                </w:rPr>
                                <w:t>average</w:t>
                              </w:r>
                              <w:r>
                                <w:rPr>
                                  <w:rFonts w:ascii="Arial" w:hAnsi="Arial"/>
                                  <w:b/>
                                  <w:color w:val="FFFFFF"/>
                                  <w:spacing w:val="6"/>
                                  <w:sz w:val="25"/>
                                </w:rPr>
                                <w:t xml:space="preserve"> </w:t>
                              </w:r>
                              <w:r>
                                <w:rPr>
                                  <w:rFonts w:ascii="Arial" w:hAnsi="Arial"/>
                                  <w:b/>
                                  <w:color w:val="FFFFFF"/>
                                  <w:sz w:val="25"/>
                                </w:rPr>
                                <w:t>issuance</w:t>
                              </w:r>
                              <w:r>
                                <w:rPr>
                                  <w:rFonts w:ascii="Arial" w:hAnsi="Arial"/>
                                  <w:b/>
                                  <w:color w:val="FFFFFF"/>
                                  <w:spacing w:val="7"/>
                                  <w:sz w:val="25"/>
                                </w:rPr>
                                <w:t xml:space="preserve"> </w:t>
                              </w:r>
                              <w:r>
                                <w:rPr>
                                  <w:rFonts w:ascii="Arial" w:hAnsi="Arial"/>
                                  <w:b/>
                                  <w:color w:val="FFFFFF"/>
                                  <w:sz w:val="25"/>
                                </w:rPr>
                                <w:t>in</w:t>
                              </w:r>
                              <w:r>
                                <w:rPr>
                                  <w:rFonts w:ascii="Arial" w:hAnsi="Arial"/>
                                  <w:b/>
                                  <w:color w:val="FFFFFF"/>
                                  <w:spacing w:val="6"/>
                                  <w:sz w:val="25"/>
                                </w:rPr>
                                <w:t xml:space="preserve"> </w:t>
                              </w:r>
                              <w:r>
                                <w:rPr>
                                  <w:rFonts w:ascii="Arial" w:hAnsi="Arial"/>
                                  <w:b/>
                                  <w:color w:val="FFFFFF"/>
                                  <w:sz w:val="25"/>
                                </w:rPr>
                                <w:t>Q1–Q3</w:t>
                              </w:r>
                              <w:r>
                                <w:rPr>
                                  <w:rFonts w:ascii="Arial" w:hAnsi="Arial"/>
                                  <w:b/>
                                  <w:color w:val="FFFFFF"/>
                                  <w:spacing w:val="7"/>
                                  <w:sz w:val="25"/>
                                </w:rPr>
                                <w:t xml:space="preserve"> </w:t>
                              </w:r>
                              <w:r>
                                <w:rPr>
                                  <w:rFonts w:ascii="Arial" w:hAnsi="Arial"/>
                                  <w:b/>
                                  <w:color w:val="FFFFFF"/>
                                  <w:sz w:val="25"/>
                                </w:rPr>
                                <w:t>over</w:t>
                              </w:r>
                              <w:r>
                                <w:rPr>
                                  <w:rFonts w:ascii="Arial" w:hAnsi="Arial"/>
                                  <w:b/>
                                  <w:color w:val="FFFFFF"/>
                                  <w:spacing w:val="6"/>
                                  <w:sz w:val="25"/>
                                </w:rPr>
                                <w:t xml:space="preserve"> </w:t>
                              </w:r>
                              <w:r>
                                <w:rPr>
                                  <w:rFonts w:ascii="Arial" w:hAnsi="Arial"/>
                                  <w:b/>
                                  <w:color w:val="FFFFFF"/>
                                  <w:sz w:val="25"/>
                                </w:rPr>
                                <w:t>the</w:t>
                              </w:r>
                              <w:r>
                                <w:rPr>
                                  <w:rFonts w:ascii="Arial" w:hAnsi="Arial"/>
                                  <w:b/>
                                  <w:color w:val="FFFFFF"/>
                                  <w:spacing w:val="7"/>
                                  <w:sz w:val="25"/>
                                </w:rPr>
                                <w:t xml:space="preserve"> </w:t>
                              </w:r>
                              <w:r>
                                <w:rPr>
                                  <w:rFonts w:ascii="Arial" w:hAnsi="Arial"/>
                                  <w:b/>
                                  <w:color w:val="FFFFFF"/>
                                  <w:sz w:val="25"/>
                                </w:rPr>
                                <w:t>past</w:t>
                              </w:r>
                              <w:r>
                                <w:rPr>
                                  <w:rFonts w:ascii="Arial" w:hAnsi="Arial"/>
                                  <w:b/>
                                  <w:color w:val="FFFFFF"/>
                                  <w:spacing w:val="6"/>
                                  <w:sz w:val="25"/>
                                </w:rPr>
                                <w:t xml:space="preserve"> </w:t>
                              </w:r>
                              <w:r>
                                <w:rPr>
                                  <w:rFonts w:ascii="Arial" w:hAnsi="Arial"/>
                                  <w:b/>
                                  <w:color w:val="FFFFFF"/>
                                  <w:sz w:val="25"/>
                                </w:rPr>
                                <w:t>five</w:t>
                              </w:r>
                              <w:r>
                                <w:rPr>
                                  <w:rFonts w:ascii="Arial" w:hAnsi="Arial"/>
                                  <w:b/>
                                  <w:color w:val="FFFFFF"/>
                                  <w:spacing w:val="7"/>
                                  <w:sz w:val="25"/>
                                </w:rPr>
                                <w:t xml:space="preserve"> </w:t>
                              </w:r>
                              <w:r>
                                <w:rPr>
                                  <w:rFonts w:ascii="Arial" w:hAnsi="Arial"/>
                                  <w:b/>
                                  <w:color w:val="FFFFFF"/>
                                  <w:spacing w:val="-2"/>
                                  <w:sz w:val="25"/>
                                </w:rPr>
                                <w:t>years</w:t>
                              </w:r>
                            </w:p>
                            <w:p w14:paraId="5A18D844" w14:textId="77777777" w:rsidR="00755FEE" w:rsidRDefault="00A53FD2">
                              <w:pPr>
                                <w:spacing w:before="61" w:line="314" w:lineRule="auto"/>
                                <w:ind w:left="373" w:right="383"/>
                                <w:rPr>
                                  <w:sz w:val="23"/>
                                </w:rPr>
                              </w:pPr>
                              <w:r>
                                <w:rPr>
                                  <w:color w:val="FFFFFF"/>
                                  <w:sz w:val="23"/>
                                </w:rPr>
                                <w:t>Year-to-date issuance in corporate financing markets as a proportion of averages over Q1–Q3 in the past five years</w:t>
                              </w:r>
                            </w:p>
                          </w:txbxContent>
                        </wps:txbx>
                        <wps:bodyPr wrap="square" lIns="0" tIns="0" rIns="0" bIns="0" rtlCol="0">
                          <a:noAutofit/>
                        </wps:bodyPr>
                      </wps:wsp>
                    </wpg:wgp>
                  </a:graphicData>
                </a:graphic>
              </wp:inline>
            </w:drawing>
          </mc:Choice>
          <mc:Fallback>
            <w:pict>
              <v:group w14:anchorId="148F9E84" id="Group 32" o:spid="_x0000_s1034" style="width:499pt;height:361.7pt;mso-position-horizontal-relative:char;mso-position-vertical-relative:line" coordsize="63373,459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">
                <v:shape id="Graphic 33" o:spid="_x0000_s1035" style="position:absolute;width:63373;height:45935;visibility:visible;mso-wrap-style:square;v-text-anchor:top" coordsize="6337300,4593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" path="m6337171,4593258l,4593258,,,6337171,r,4593258xe" fillcolor="#12273e" stroked="f">
                  <v:path arrowok="t"/>
                </v:shape>
                <v:shape id="Image 34" o:spid="_x0000_s1036" type="#_x0000_t75" style="position:absolute;left:2382;top:13150;width:58607;height:29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">
                  <v:imagedata r:id="rId16" o:title=""/>
                </v:shape>
                <v:shape id="Textbox 35" o:spid="_x0000_s1037" type="#_x0000_t202" style="position:absolute;width:63373;height:45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14:paraId="18193FDD" w14:textId="77777777" w:rsidR="00755FEE" w:rsidRDefault="00755FEE">
                        <w:pPr>
                          <w:spacing w:before="123"/>
                          <w:rPr>
                            <w:sz w:val="25"/>
                          </w:rPr>
                        </w:pPr>
                      </w:p>
                      <w:p w14:paraId="1BB3C1A7" w14:textId="77777777" w:rsidR="00755FEE" w:rsidRDefault="00A53FD2">
                        <w:pPr>
                          <w:spacing w:line="314" w:lineRule="auto"/>
                          <w:ind w:left="373" w:right="383"/>
                          <w:rPr>
                            <w:rFonts w:ascii="Arial" w:hAnsi="Arial"/>
                            <w:b/>
                            <w:sz w:val="25"/>
                          </w:rPr>
                        </w:pPr>
                        <w:r>
                          <w:rPr>
                            <w:rFonts w:ascii="Arial" w:hAnsi="Arial"/>
                            <w:b/>
                            <w:color w:val="FFFFFF"/>
                            <w:sz w:val="25"/>
                          </w:rPr>
                          <w:t>Chart 1.3: Year-to-date issuance of high-yield corporate bonds has been subdued,</w:t>
                        </w:r>
                        <w:r>
                          <w:rPr>
                            <w:rFonts w:ascii="Arial" w:hAnsi="Arial"/>
                            <w:b/>
                            <w:color w:val="FFFFFF"/>
                            <w:spacing w:val="6"/>
                            <w:sz w:val="25"/>
                          </w:rPr>
                          <w:t xml:space="preserve"> </w:t>
                        </w:r>
                        <w:r>
                          <w:rPr>
                            <w:rFonts w:ascii="Arial" w:hAnsi="Arial"/>
                            <w:b/>
                            <w:color w:val="FFFFFF"/>
                            <w:sz w:val="25"/>
                          </w:rPr>
                          <w:t>relative</w:t>
                        </w:r>
                        <w:r>
                          <w:rPr>
                            <w:rFonts w:ascii="Arial" w:hAnsi="Arial"/>
                            <w:b/>
                            <w:color w:val="FFFFFF"/>
                            <w:spacing w:val="6"/>
                            <w:sz w:val="25"/>
                          </w:rPr>
                          <w:t xml:space="preserve"> </w:t>
                        </w:r>
                        <w:r>
                          <w:rPr>
                            <w:rFonts w:ascii="Arial" w:hAnsi="Arial"/>
                            <w:b/>
                            <w:color w:val="FFFFFF"/>
                            <w:sz w:val="25"/>
                          </w:rPr>
                          <w:t>to</w:t>
                        </w:r>
                        <w:r>
                          <w:rPr>
                            <w:rFonts w:ascii="Arial" w:hAnsi="Arial"/>
                            <w:b/>
                            <w:color w:val="FFFFFF"/>
                            <w:spacing w:val="7"/>
                            <w:sz w:val="25"/>
                          </w:rPr>
                          <w:t xml:space="preserve"> </w:t>
                        </w:r>
                        <w:r>
                          <w:rPr>
                            <w:rFonts w:ascii="Arial" w:hAnsi="Arial"/>
                            <w:b/>
                            <w:color w:val="FFFFFF"/>
                            <w:sz w:val="25"/>
                          </w:rPr>
                          <w:t>average</w:t>
                        </w:r>
                        <w:r>
                          <w:rPr>
                            <w:rFonts w:ascii="Arial" w:hAnsi="Arial"/>
                            <w:b/>
                            <w:color w:val="FFFFFF"/>
                            <w:spacing w:val="6"/>
                            <w:sz w:val="25"/>
                          </w:rPr>
                          <w:t xml:space="preserve"> </w:t>
                        </w:r>
                        <w:r>
                          <w:rPr>
                            <w:rFonts w:ascii="Arial" w:hAnsi="Arial"/>
                            <w:b/>
                            <w:color w:val="FFFFFF"/>
                            <w:sz w:val="25"/>
                          </w:rPr>
                          <w:t>issuance</w:t>
                        </w:r>
                        <w:r>
                          <w:rPr>
                            <w:rFonts w:ascii="Arial" w:hAnsi="Arial"/>
                            <w:b/>
                            <w:color w:val="FFFFFF"/>
                            <w:spacing w:val="7"/>
                            <w:sz w:val="25"/>
                          </w:rPr>
                          <w:t xml:space="preserve"> </w:t>
                        </w:r>
                        <w:r>
                          <w:rPr>
                            <w:rFonts w:ascii="Arial" w:hAnsi="Arial"/>
                            <w:b/>
                            <w:color w:val="FFFFFF"/>
                            <w:sz w:val="25"/>
                          </w:rPr>
                          <w:t>in</w:t>
                        </w:r>
                        <w:r>
                          <w:rPr>
                            <w:rFonts w:ascii="Arial" w:hAnsi="Arial"/>
                            <w:b/>
                            <w:color w:val="FFFFFF"/>
                            <w:spacing w:val="6"/>
                            <w:sz w:val="25"/>
                          </w:rPr>
                          <w:t xml:space="preserve"> </w:t>
                        </w:r>
                        <w:r>
                          <w:rPr>
                            <w:rFonts w:ascii="Arial" w:hAnsi="Arial"/>
                            <w:b/>
                            <w:color w:val="FFFFFF"/>
                            <w:sz w:val="25"/>
                          </w:rPr>
                          <w:t>Q1–Q3</w:t>
                        </w:r>
                        <w:r>
                          <w:rPr>
                            <w:rFonts w:ascii="Arial" w:hAnsi="Arial"/>
                            <w:b/>
                            <w:color w:val="FFFFFF"/>
                            <w:spacing w:val="7"/>
                            <w:sz w:val="25"/>
                          </w:rPr>
                          <w:t xml:space="preserve"> </w:t>
                        </w:r>
                        <w:r>
                          <w:rPr>
                            <w:rFonts w:ascii="Arial" w:hAnsi="Arial"/>
                            <w:b/>
                            <w:color w:val="FFFFFF"/>
                            <w:sz w:val="25"/>
                          </w:rPr>
                          <w:t>over</w:t>
                        </w:r>
                        <w:r>
                          <w:rPr>
                            <w:rFonts w:ascii="Arial" w:hAnsi="Arial"/>
                            <w:b/>
                            <w:color w:val="FFFFFF"/>
                            <w:spacing w:val="6"/>
                            <w:sz w:val="25"/>
                          </w:rPr>
                          <w:t xml:space="preserve"> </w:t>
                        </w:r>
                        <w:r>
                          <w:rPr>
                            <w:rFonts w:ascii="Arial" w:hAnsi="Arial"/>
                            <w:b/>
                            <w:color w:val="FFFFFF"/>
                            <w:sz w:val="25"/>
                          </w:rPr>
                          <w:t>the</w:t>
                        </w:r>
                        <w:r>
                          <w:rPr>
                            <w:rFonts w:ascii="Arial" w:hAnsi="Arial"/>
                            <w:b/>
                            <w:color w:val="FFFFFF"/>
                            <w:spacing w:val="7"/>
                            <w:sz w:val="25"/>
                          </w:rPr>
                          <w:t xml:space="preserve"> </w:t>
                        </w:r>
                        <w:r>
                          <w:rPr>
                            <w:rFonts w:ascii="Arial" w:hAnsi="Arial"/>
                            <w:b/>
                            <w:color w:val="FFFFFF"/>
                            <w:sz w:val="25"/>
                          </w:rPr>
                          <w:t>past</w:t>
                        </w:r>
                        <w:r>
                          <w:rPr>
                            <w:rFonts w:ascii="Arial" w:hAnsi="Arial"/>
                            <w:b/>
                            <w:color w:val="FFFFFF"/>
                            <w:spacing w:val="6"/>
                            <w:sz w:val="25"/>
                          </w:rPr>
                          <w:t xml:space="preserve"> </w:t>
                        </w:r>
                        <w:r>
                          <w:rPr>
                            <w:rFonts w:ascii="Arial" w:hAnsi="Arial"/>
                            <w:b/>
                            <w:color w:val="FFFFFF"/>
                            <w:sz w:val="25"/>
                          </w:rPr>
                          <w:t>five</w:t>
                        </w:r>
                        <w:r>
                          <w:rPr>
                            <w:rFonts w:ascii="Arial" w:hAnsi="Arial"/>
                            <w:b/>
                            <w:color w:val="FFFFFF"/>
                            <w:spacing w:val="7"/>
                            <w:sz w:val="25"/>
                          </w:rPr>
                          <w:t xml:space="preserve"> </w:t>
                        </w:r>
                        <w:r>
                          <w:rPr>
                            <w:rFonts w:ascii="Arial" w:hAnsi="Arial"/>
                            <w:b/>
                            <w:color w:val="FFFFFF"/>
                            <w:spacing w:val="-2"/>
                            <w:sz w:val="25"/>
                          </w:rPr>
                          <w:t>years</w:t>
                        </w:r>
                      </w:p>
                      <w:p w14:paraId="5A18D844" w14:textId="77777777" w:rsidR="00755FEE" w:rsidRDefault="00A53FD2">
                        <w:pPr>
                          <w:spacing w:before="61" w:line="314" w:lineRule="auto"/>
                          <w:ind w:left="373" w:right="383"/>
                          <w:rPr>
                            <w:sz w:val="23"/>
                          </w:rPr>
                        </w:pPr>
                        <w:r>
                          <w:rPr>
                            <w:color w:val="FFFFFF"/>
                            <w:sz w:val="23"/>
                          </w:rPr>
                          <w:t>Year-to-date issuance in corporate financing markets as a proportion of averages over Q1–Q3 in the past five years</w:t>
                        </w:r>
                      </w:p>
                    </w:txbxContent>
                  </v:textbox>
                </v:shape>
                <w10:anchorlock/>
              </v:group>
            </w:pict>
          </mc:Fallback>
        </mc:AlternateContent>
      </w:r>
    </w:p>
    <w:p w14:paraId="56699D27" w14:textId="77777777" w:rsidR="00755FEE" w:rsidRDefault="00A53FD2">
      <w:pPr>
        <w:spacing w:before="136"/>
        <w:ind w:left="97"/>
        <w:rPr>
          <w:sz w:val="20"/>
        </w:rPr>
      </w:pPr>
      <w:r>
        <w:rPr>
          <w:sz w:val="20"/>
        </w:rPr>
        <w:t>Sources:</w:t>
      </w:r>
      <w:r>
        <w:rPr>
          <w:spacing w:val="5"/>
          <w:sz w:val="20"/>
        </w:rPr>
        <w:t xml:space="preserve"> </w:t>
      </w:r>
      <w:r>
        <w:rPr>
          <w:sz w:val="20"/>
        </w:rPr>
        <w:t>Leveraged</w:t>
      </w:r>
      <w:r>
        <w:rPr>
          <w:spacing w:val="6"/>
          <w:sz w:val="20"/>
        </w:rPr>
        <w:t xml:space="preserve"> </w:t>
      </w:r>
      <w:r>
        <w:rPr>
          <w:sz w:val="20"/>
        </w:rPr>
        <w:t>Commentary</w:t>
      </w:r>
      <w:r>
        <w:rPr>
          <w:spacing w:val="6"/>
          <w:sz w:val="20"/>
        </w:rPr>
        <w:t xml:space="preserve"> </w:t>
      </w:r>
      <w:r>
        <w:rPr>
          <w:sz w:val="20"/>
        </w:rPr>
        <w:t>&amp;</w:t>
      </w:r>
      <w:r>
        <w:rPr>
          <w:spacing w:val="6"/>
          <w:sz w:val="20"/>
        </w:rPr>
        <w:t xml:space="preserve"> </w:t>
      </w:r>
      <w:r>
        <w:rPr>
          <w:sz w:val="20"/>
        </w:rPr>
        <w:t>Data,</w:t>
      </w:r>
      <w:r>
        <w:rPr>
          <w:spacing w:val="6"/>
          <w:sz w:val="20"/>
        </w:rPr>
        <w:t xml:space="preserve"> </w:t>
      </w:r>
      <w:proofErr w:type="spellStart"/>
      <w:r>
        <w:rPr>
          <w:sz w:val="20"/>
        </w:rPr>
        <w:t>Refinitive</w:t>
      </w:r>
      <w:proofErr w:type="spellEnd"/>
      <w:r>
        <w:rPr>
          <w:spacing w:val="5"/>
          <w:sz w:val="20"/>
        </w:rPr>
        <w:t xml:space="preserve"> </w:t>
      </w:r>
      <w:r>
        <w:rPr>
          <w:sz w:val="20"/>
        </w:rPr>
        <w:t>Eikon</w:t>
      </w:r>
      <w:r>
        <w:rPr>
          <w:spacing w:val="6"/>
          <w:sz w:val="20"/>
        </w:rPr>
        <w:t xml:space="preserve"> </w:t>
      </w:r>
      <w:r>
        <w:rPr>
          <w:sz w:val="20"/>
        </w:rPr>
        <w:t>from</w:t>
      </w:r>
      <w:r>
        <w:rPr>
          <w:spacing w:val="6"/>
          <w:sz w:val="20"/>
        </w:rPr>
        <w:t xml:space="preserve"> </w:t>
      </w:r>
      <w:r>
        <w:rPr>
          <w:sz w:val="20"/>
        </w:rPr>
        <w:t>LSE</w:t>
      </w:r>
      <w:r>
        <w:rPr>
          <w:spacing w:val="6"/>
          <w:sz w:val="20"/>
        </w:rPr>
        <w:t xml:space="preserve"> </w:t>
      </w:r>
      <w:r>
        <w:rPr>
          <w:sz w:val="20"/>
        </w:rPr>
        <w:t>and</w:t>
      </w:r>
      <w:r>
        <w:rPr>
          <w:spacing w:val="6"/>
          <w:sz w:val="20"/>
        </w:rPr>
        <w:t xml:space="preserve"> </w:t>
      </w:r>
      <w:r>
        <w:rPr>
          <w:sz w:val="20"/>
        </w:rPr>
        <w:t>Bank</w:t>
      </w:r>
      <w:r>
        <w:rPr>
          <w:spacing w:val="5"/>
          <w:sz w:val="20"/>
        </w:rPr>
        <w:t xml:space="preserve"> </w:t>
      </w:r>
      <w:r>
        <w:rPr>
          <w:spacing w:val="-2"/>
          <w:sz w:val="20"/>
        </w:rPr>
        <w:t>calculations.</w:t>
      </w:r>
    </w:p>
    <w:p w14:paraId="2CBEBAA2" w14:textId="77777777" w:rsidR="00755FEE" w:rsidRDefault="00755FEE">
      <w:pPr>
        <w:pStyle w:val="BodyText"/>
        <w:ind w:left="0"/>
      </w:pPr>
    </w:p>
    <w:p w14:paraId="2C0AAE0C" w14:textId="77777777" w:rsidR="00755FEE" w:rsidRDefault="00755FEE">
      <w:pPr>
        <w:pStyle w:val="BodyText"/>
        <w:spacing w:before="254"/>
        <w:ind w:left="0"/>
      </w:pPr>
    </w:p>
    <w:p w14:paraId="30C3C9FE" w14:textId="77777777" w:rsidR="00755FEE" w:rsidRDefault="00A53FD2">
      <w:pPr>
        <w:pStyle w:val="BodyText"/>
        <w:spacing w:line="314" w:lineRule="auto"/>
        <w:ind w:right="244"/>
      </w:pPr>
      <w:r>
        <w:t>The</w:t>
      </w:r>
      <w:r>
        <w:rPr>
          <w:spacing w:val="-2"/>
        </w:rPr>
        <w:t xml:space="preserve"> </w:t>
      </w:r>
      <w:r>
        <w:t>recent</w:t>
      </w:r>
      <w:r>
        <w:rPr>
          <w:spacing w:val="-2"/>
        </w:rPr>
        <w:t xml:space="preserve"> </w:t>
      </w:r>
      <w:r>
        <w:t>financial</w:t>
      </w:r>
      <w:r>
        <w:rPr>
          <w:spacing w:val="-2"/>
        </w:rPr>
        <w:t xml:space="preserve"> </w:t>
      </w:r>
      <w:r>
        <w:t>market</w:t>
      </w:r>
      <w:r>
        <w:rPr>
          <w:spacing w:val="-2"/>
        </w:rPr>
        <w:t xml:space="preserve"> </w:t>
      </w:r>
      <w:r>
        <w:t>volatility,</w:t>
      </w:r>
      <w:r>
        <w:rPr>
          <w:spacing w:val="-2"/>
        </w:rPr>
        <w:t xml:space="preserve"> </w:t>
      </w:r>
      <w:r>
        <w:t>and</w:t>
      </w:r>
      <w:r>
        <w:rPr>
          <w:spacing w:val="-2"/>
        </w:rPr>
        <w:t xml:space="preserve"> </w:t>
      </w:r>
      <w:r>
        <w:t>in</w:t>
      </w:r>
      <w:r>
        <w:rPr>
          <w:spacing w:val="-2"/>
        </w:rPr>
        <w:t xml:space="preserve"> </w:t>
      </w:r>
      <w:r>
        <w:t>particular</w:t>
      </w:r>
      <w:r>
        <w:rPr>
          <w:spacing w:val="-2"/>
        </w:rPr>
        <w:t xml:space="preserve"> </w:t>
      </w:r>
      <w:r>
        <w:t>the</w:t>
      </w:r>
      <w:r>
        <w:rPr>
          <w:spacing w:val="-2"/>
        </w:rPr>
        <w:t xml:space="preserve"> </w:t>
      </w:r>
      <w:r>
        <w:t>recent</w:t>
      </w:r>
      <w:r>
        <w:rPr>
          <w:spacing w:val="-2"/>
        </w:rPr>
        <w:t xml:space="preserve"> </w:t>
      </w:r>
      <w:r>
        <w:t>dysfunction</w:t>
      </w:r>
      <w:r>
        <w:rPr>
          <w:spacing w:val="-2"/>
        </w:rPr>
        <w:t xml:space="preserve"> </w:t>
      </w:r>
      <w:r>
        <w:t>in</w:t>
      </w:r>
      <w:r>
        <w:rPr>
          <w:spacing w:val="-2"/>
        </w:rPr>
        <w:t xml:space="preserve"> </w:t>
      </w:r>
      <w:r>
        <w:t>the long-dated gilt market, further highlights previously identified vulnerabilities in the system</w:t>
      </w:r>
      <w:r>
        <w:rPr>
          <w:spacing w:val="-4"/>
        </w:rPr>
        <w:t xml:space="preserve"> </w:t>
      </w:r>
      <w:r>
        <w:t>of</w:t>
      </w:r>
      <w:r>
        <w:rPr>
          <w:spacing w:val="-4"/>
        </w:rPr>
        <w:t xml:space="preserve"> </w:t>
      </w:r>
      <w:r>
        <w:t>market-based</w:t>
      </w:r>
      <w:r>
        <w:rPr>
          <w:spacing w:val="-4"/>
        </w:rPr>
        <w:t xml:space="preserve"> </w:t>
      </w:r>
      <w:r>
        <w:t>finance.</w:t>
      </w:r>
      <w:r>
        <w:rPr>
          <w:spacing w:val="-4"/>
        </w:rPr>
        <w:t xml:space="preserve"> </w:t>
      </w:r>
      <w:r>
        <w:t>Going</w:t>
      </w:r>
      <w:r>
        <w:rPr>
          <w:spacing w:val="-4"/>
        </w:rPr>
        <w:t xml:space="preserve"> </w:t>
      </w:r>
      <w:r>
        <w:t>forward,</w:t>
      </w:r>
      <w:r>
        <w:rPr>
          <w:spacing w:val="-4"/>
        </w:rPr>
        <w:t xml:space="preserve"> </w:t>
      </w:r>
      <w:r>
        <w:t>the</w:t>
      </w:r>
      <w:r>
        <w:rPr>
          <w:spacing w:val="-4"/>
        </w:rPr>
        <w:t xml:space="preserve"> </w:t>
      </w:r>
      <w:r>
        <w:t>adjustment</w:t>
      </w:r>
      <w:r>
        <w:rPr>
          <w:spacing w:val="-4"/>
        </w:rPr>
        <w:t xml:space="preserve"> </w:t>
      </w:r>
      <w:r>
        <w:t>to</w:t>
      </w:r>
      <w:r>
        <w:rPr>
          <w:spacing w:val="-4"/>
        </w:rPr>
        <w:t xml:space="preserve"> </w:t>
      </w:r>
      <w:r>
        <w:t>an</w:t>
      </w:r>
      <w:r>
        <w:rPr>
          <w:spacing w:val="-4"/>
        </w:rPr>
        <w:t xml:space="preserve"> </w:t>
      </w:r>
      <w:r>
        <w:t>environment of higher interest rates and heightened market volatility could expose further risks to UK financial stability from this source (see Section 4).</w:t>
      </w:r>
    </w:p>
    <w:p w14:paraId="6228E1A0" w14:textId="77777777" w:rsidR="00755FEE" w:rsidRDefault="00A53FD2">
      <w:pPr>
        <w:pStyle w:val="Heading4"/>
        <w:spacing w:before="262" w:line="314" w:lineRule="auto"/>
        <w:ind w:right="186"/>
      </w:pPr>
      <w:r>
        <w:rPr>
          <w:noProof/>
        </w:rPr>
        <mc:AlternateContent>
          <mc:Choice Requires="wps">
            <w:drawing>
              <wp:anchor distT="0" distB="0" distL="0" distR="0" simplePos="0" relativeHeight="15735296" behindDoc="0" locked="0" layoutInCell="1" allowOverlap="1" wp14:anchorId="579D7EBC" wp14:editId="5013D02E">
                <wp:simplePos x="0" y="0"/>
                <wp:positionH relativeFrom="page">
                  <wp:posOffset>603314</wp:posOffset>
                </wp:positionH>
                <wp:positionV relativeFrom="paragraph">
                  <wp:posOffset>194110</wp:posOffset>
                </wp:positionV>
                <wp:extent cx="19685" cy="924560"/>
                <wp:effectExtent l="0" t="0" r="0" b="0"/>
                <wp:wrapNone/>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924560"/>
                        </a:xfrm>
                        <a:custGeom>
                          <a:avLst/>
                          <a:gdLst/>
                          <a:ahLst/>
                          <a:cxnLst/>
                          <a:rect l="l" t="t" r="r" b="b"/>
                          <a:pathLst>
                            <a:path w="19685" h="924560">
                              <a:moveTo>
                                <a:pt x="19059" y="924369"/>
                              </a:moveTo>
                              <a:lnTo>
                                <a:pt x="0" y="924369"/>
                              </a:lnTo>
                              <a:lnTo>
                                <a:pt x="0" y="0"/>
                              </a:lnTo>
                              <a:lnTo>
                                <a:pt x="19059" y="0"/>
                              </a:lnTo>
                              <a:lnTo>
                                <a:pt x="19059" y="924369"/>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66675957" id="Graphic 36" o:spid="_x0000_s1026" style="position:absolute;margin-left:47.5pt;margin-top:15.3pt;width:1.55pt;height:72.8pt;z-index:15735296;visibility:visible;mso-wrap-style:square;mso-wrap-distance-left:0;mso-wrap-distance-top:0;mso-wrap-distance-right:0;mso-wrap-distance-bottom:0;mso-position-horizontal:absolute;mso-position-horizontal-relative:page;mso-position-vertical:absolute;mso-position-vertical-relative:text;v-text-anchor:top" coordsize="19685,924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" path="m19059,924369l,924369,,,19059,r,924369xe" fillcolor="#3bd6d9" stroked="f">
                <v:path arrowok="t"/>
                <w10:wrap anchorx="page"/>
              </v:shape>
            </w:pict>
          </mc:Fallback>
        </mc:AlternateContent>
      </w:r>
      <w:proofErr w:type="spellStart"/>
      <w:r>
        <w:t>Cryptoasset</w:t>
      </w:r>
      <w:proofErr w:type="spellEnd"/>
      <w:r>
        <w:t xml:space="preserve"> prices have continued to decline sharply and the sudden failure</w:t>
      </w:r>
      <w:r>
        <w:rPr>
          <w:spacing w:val="-3"/>
        </w:rPr>
        <w:t xml:space="preserve"> </w:t>
      </w:r>
      <w:r>
        <w:t>of</w:t>
      </w:r>
      <w:r>
        <w:rPr>
          <w:spacing w:val="-3"/>
        </w:rPr>
        <w:t xml:space="preserve"> </w:t>
      </w:r>
      <w:r>
        <w:t>FTX</w:t>
      </w:r>
      <w:r>
        <w:rPr>
          <w:spacing w:val="-3"/>
        </w:rPr>
        <w:t xml:space="preserve"> </w:t>
      </w:r>
      <w:r>
        <w:t>has</w:t>
      </w:r>
      <w:r>
        <w:rPr>
          <w:spacing w:val="-3"/>
        </w:rPr>
        <w:t xml:space="preserve"> </w:t>
      </w:r>
      <w:r>
        <w:t>highlighted</w:t>
      </w:r>
      <w:r>
        <w:rPr>
          <w:spacing w:val="-3"/>
        </w:rPr>
        <w:t xml:space="preserve"> </w:t>
      </w:r>
      <w:r>
        <w:t>a</w:t>
      </w:r>
      <w:r>
        <w:rPr>
          <w:spacing w:val="-3"/>
        </w:rPr>
        <w:t xml:space="preserve"> </w:t>
      </w:r>
      <w:r>
        <w:t>number</w:t>
      </w:r>
      <w:r>
        <w:rPr>
          <w:spacing w:val="-3"/>
        </w:rPr>
        <w:t xml:space="preserve"> </w:t>
      </w:r>
      <w:r>
        <w:t>of</w:t>
      </w:r>
      <w:r>
        <w:rPr>
          <w:spacing w:val="-3"/>
        </w:rPr>
        <w:t xml:space="preserve"> </w:t>
      </w:r>
      <w:r>
        <w:t>vulnerabilities.</w:t>
      </w:r>
      <w:r>
        <w:rPr>
          <w:spacing w:val="-3"/>
        </w:rPr>
        <w:t xml:space="preserve"> </w:t>
      </w:r>
      <w:r>
        <w:t>But</w:t>
      </w:r>
      <w:r>
        <w:rPr>
          <w:spacing w:val="-3"/>
        </w:rPr>
        <w:t xml:space="preserve"> </w:t>
      </w:r>
      <w:r>
        <w:t>the</w:t>
      </w:r>
      <w:r>
        <w:rPr>
          <w:spacing w:val="-3"/>
        </w:rPr>
        <w:t xml:space="preserve"> </w:t>
      </w:r>
      <w:r>
        <w:t xml:space="preserve">FPC continues to judge that direct risks to UK financial stability from </w:t>
      </w:r>
      <w:proofErr w:type="spellStart"/>
      <w:r>
        <w:t>cryptoassets</w:t>
      </w:r>
      <w:proofErr w:type="spellEnd"/>
      <w:r>
        <w:t xml:space="preserve"> remain limited.</w:t>
      </w:r>
    </w:p>
    <w:p w14:paraId="5564947C" w14:textId="77777777" w:rsidR="00755FEE" w:rsidRDefault="00A53FD2">
      <w:pPr>
        <w:pStyle w:val="BodyText"/>
        <w:spacing w:before="69" w:line="314" w:lineRule="auto"/>
      </w:pPr>
      <w:proofErr w:type="spellStart"/>
      <w:r>
        <w:t>Cryptoasset</w:t>
      </w:r>
      <w:proofErr w:type="spellEnd"/>
      <w:r>
        <w:t xml:space="preserve"> prices have declined more sharply than other risky asset prices. The market </w:t>
      </w:r>
      <w:proofErr w:type="spellStart"/>
      <w:r>
        <w:t>capitalisation</w:t>
      </w:r>
      <w:proofErr w:type="spellEnd"/>
      <w:r>
        <w:t xml:space="preserve"> of </w:t>
      </w:r>
      <w:proofErr w:type="spellStart"/>
      <w:r>
        <w:t>cryptoassets</w:t>
      </w:r>
      <w:proofErr w:type="spellEnd"/>
      <w:r>
        <w:t xml:space="preserve"> has fallen to around US$800 billion, from a peak</w:t>
      </w:r>
      <w:r>
        <w:rPr>
          <w:spacing w:val="-4"/>
        </w:rPr>
        <w:t xml:space="preserve"> </w:t>
      </w:r>
      <w:r>
        <w:t>of</w:t>
      </w:r>
      <w:r>
        <w:rPr>
          <w:spacing w:val="-4"/>
        </w:rPr>
        <w:t xml:space="preserve"> </w:t>
      </w:r>
      <w:r>
        <w:t>almost</w:t>
      </w:r>
      <w:r>
        <w:rPr>
          <w:spacing w:val="-4"/>
        </w:rPr>
        <w:t xml:space="preserve"> </w:t>
      </w:r>
      <w:r>
        <w:t>US$3</w:t>
      </w:r>
      <w:r>
        <w:rPr>
          <w:spacing w:val="-4"/>
        </w:rPr>
        <w:t xml:space="preserve"> </w:t>
      </w:r>
      <w:r>
        <w:t>trillion</w:t>
      </w:r>
      <w:r>
        <w:rPr>
          <w:spacing w:val="-4"/>
        </w:rPr>
        <w:t xml:space="preserve"> </w:t>
      </w:r>
      <w:r>
        <w:t>in</w:t>
      </w:r>
      <w:r>
        <w:rPr>
          <w:spacing w:val="-4"/>
        </w:rPr>
        <w:t xml:space="preserve"> </w:t>
      </w:r>
      <w:r>
        <w:t>late</w:t>
      </w:r>
      <w:r>
        <w:rPr>
          <w:spacing w:val="-4"/>
        </w:rPr>
        <w:t xml:space="preserve"> </w:t>
      </w:r>
      <w:r>
        <w:t>2021.</w:t>
      </w:r>
      <w:r>
        <w:rPr>
          <w:spacing w:val="-4"/>
        </w:rPr>
        <w:t xml:space="preserve"> </w:t>
      </w:r>
      <w:r>
        <w:t>More</w:t>
      </w:r>
      <w:r>
        <w:rPr>
          <w:spacing w:val="-4"/>
        </w:rPr>
        <w:t xml:space="preserve"> </w:t>
      </w:r>
      <w:r>
        <w:t>recently,</w:t>
      </w:r>
      <w:r>
        <w:rPr>
          <w:spacing w:val="-4"/>
        </w:rPr>
        <w:t xml:space="preserve"> </w:t>
      </w:r>
      <w:r>
        <w:t>the</w:t>
      </w:r>
      <w:r>
        <w:rPr>
          <w:spacing w:val="-4"/>
        </w:rPr>
        <w:t xml:space="preserve"> </w:t>
      </w:r>
      <w:r>
        <w:t>sudden</w:t>
      </w:r>
      <w:r>
        <w:rPr>
          <w:spacing w:val="-4"/>
        </w:rPr>
        <w:t xml:space="preserve"> </w:t>
      </w:r>
      <w:r>
        <w:t>failure</w:t>
      </w:r>
      <w:r>
        <w:rPr>
          <w:spacing w:val="-4"/>
        </w:rPr>
        <w:t xml:space="preserve"> </w:t>
      </w:r>
      <w:r>
        <w:t>of</w:t>
      </w:r>
      <w:r>
        <w:rPr>
          <w:spacing w:val="-4"/>
        </w:rPr>
        <w:t xml:space="preserve"> </w:t>
      </w:r>
      <w:r>
        <w:t>FTX</w:t>
      </w:r>
      <w:r>
        <w:rPr>
          <w:spacing w:val="-4"/>
        </w:rPr>
        <w:t xml:space="preserve"> </w:t>
      </w:r>
      <w:r>
        <w:t>–</w:t>
      </w:r>
    </w:p>
    <w:p w14:paraId="0EA13F54" w14:textId="77777777" w:rsidR="00755FEE" w:rsidRDefault="00755FEE">
      <w:pPr>
        <w:pStyle w:val="BodyText"/>
        <w:spacing w:line="314" w:lineRule="auto"/>
        <w:sectPr w:rsidR="00755FEE">
          <w:pgSz w:w="11880" w:h="16820"/>
          <w:pgMar w:top="1420" w:right="850" w:bottom="280" w:left="850" w:header="770" w:footer="0" w:gutter="0"/>
          <w:cols w:space="720"/>
        </w:sectPr>
      </w:pPr>
    </w:p>
    <w:p w14:paraId="5B072AAB" w14:textId="77777777" w:rsidR="00755FEE" w:rsidRDefault="00A53FD2">
      <w:pPr>
        <w:pStyle w:val="BodyText"/>
        <w:spacing w:before="95" w:line="314" w:lineRule="auto"/>
      </w:pPr>
      <w:r>
        <w:rPr>
          <w:noProof/>
        </w:rPr>
        <w:lastRenderedPageBreak/>
        <mc:AlternateContent>
          <mc:Choice Requires="wps">
            <w:drawing>
              <wp:anchor distT="0" distB="0" distL="0" distR="0" simplePos="0" relativeHeight="486578688" behindDoc="1" locked="0" layoutInCell="1" allowOverlap="1" wp14:anchorId="23266568" wp14:editId="130D0174">
                <wp:simplePos x="0" y="0"/>
                <wp:positionH relativeFrom="page">
                  <wp:posOffset>1803593</wp:posOffset>
                </wp:positionH>
                <wp:positionV relativeFrom="paragraph">
                  <wp:posOffset>535676</wp:posOffset>
                </wp:positionV>
                <wp:extent cx="2183130" cy="9525"/>
                <wp:effectExtent l="0" t="0" r="0" b="0"/>
                <wp:wrapNone/>
                <wp:docPr id="37"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83130" cy="9525"/>
                        </a:xfrm>
                        <a:custGeom>
                          <a:avLst/>
                          <a:gdLst/>
                          <a:ahLst/>
                          <a:cxnLst/>
                          <a:rect l="l" t="t" r="r" b="b"/>
                          <a:pathLst>
                            <a:path w="2183130" h="9525">
                              <a:moveTo>
                                <a:pt x="2182721" y="9529"/>
                              </a:moveTo>
                              <a:lnTo>
                                <a:pt x="0" y="9529"/>
                              </a:lnTo>
                              <a:lnTo>
                                <a:pt x="0" y="0"/>
                              </a:lnTo>
                              <a:lnTo>
                                <a:pt x="2182721" y="0"/>
                              </a:lnTo>
                              <a:lnTo>
                                <a:pt x="2182721"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19CEBCA9" id="Graphic 37" o:spid="_x0000_s1026" style="position:absolute;margin-left:142pt;margin-top:42.2pt;width:171.9pt;height:.75pt;z-index:-16737792;visibility:visible;mso-wrap-style:square;mso-wrap-distance-left:0;mso-wrap-distance-top:0;mso-wrap-distance-right:0;mso-wrap-distance-bottom:0;mso-position-horizontal:absolute;mso-position-horizontal-relative:page;mso-position-vertical:absolute;mso-position-vertical-relative:text;v-text-anchor:top" coordsize="218313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" path="m2182721,9529l,9529,,,2182721,r,9529xe" fillcolor="#20a3a6" stroked="f">
                <v:path arrowok="t"/>
                <w10:wrap anchorx="page"/>
              </v:shape>
            </w:pict>
          </mc:Fallback>
        </mc:AlternateContent>
      </w:r>
      <w:r>
        <w:t>a</w:t>
      </w:r>
      <w:r>
        <w:rPr>
          <w:spacing w:val="-4"/>
        </w:rPr>
        <w:t xml:space="preserve"> </w:t>
      </w:r>
      <w:r>
        <w:t>large</w:t>
      </w:r>
      <w:r>
        <w:rPr>
          <w:spacing w:val="-4"/>
        </w:rPr>
        <w:t xml:space="preserve"> </w:t>
      </w:r>
      <w:r>
        <w:t>conglomerate</w:t>
      </w:r>
      <w:r>
        <w:rPr>
          <w:spacing w:val="-4"/>
        </w:rPr>
        <w:t xml:space="preserve"> </w:t>
      </w:r>
      <w:r>
        <w:t>offering</w:t>
      </w:r>
      <w:r>
        <w:rPr>
          <w:spacing w:val="-4"/>
        </w:rPr>
        <w:t xml:space="preserve"> </w:t>
      </w:r>
      <w:proofErr w:type="spellStart"/>
      <w:r>
        <w:t>cryptoasset</w:t>
      </w:r>
      <w:proofErr w:type="spellEnd"/>
      <w:r>
        <w:rPr>
          <w:spacing w:val="-4"/>
        </w:rPr>
        <w:t xml:space="preserve"> </w:t>
      </w:r>
      <w:r>
        <w:t>trading</w:t>
      </w:r>
      <w:r>
        <w:rPr>
          <w:spacing w:val="-4"/>
        </w:rPr>
        <w:t xml:space="preserve"> </w:t>
      </w:r>
      <w:r>
        <w:t>and</w:t>
      </w:r>
      <w:r>
        <w:rPr>
          <w:spacing w:val="-4"/>
        </w:rPr>
        <w:t xml:space="preserve"> </w:t>
      </w:r>
      <w:r>
        <w:t>other</w:t>
      </w:r>
      <w:r>
        <w:rPr>
          <w:spacing w:val="-4"/>
        </w:rPr>
        <w:t xml:space="preserve"> </w:t>
      </w:r>
      <w:r>
        <w:t>associated</w:t>
      </w:r>
      <w:r>
        <w:rPr>
          <w:spacing w:val="-4"/>
        </w:rPr>
        <w:t xml:space="preserve"> </w:t>
      </w:r>
      <w:r>
        <w:t>services</w:t>
      </w:r>
      <w:r>
        <w:rPr>
          <w:spacing w:val="-4"/>
        </w:rPr>
        <w:t xml:space="preserve"> </w:t>
      </w:r>
      <w:r>
        <w:t xml:space="preserve">– has highlighted </w:t>
      </w:r>
      <w:hyperlink r:id="rId17">
        <w:r>
          <w:rPr>
            <w:rFonts w:ascii="Arial" w:hAnsi="Arial"/>
            <w:b/>
            <w:color w:val="12273E"/>
          </w:rPr>
          <w:t>a number of vulnerabilities</w:t>
        </w:r>
      </w:hyperlink>
      <w:r>
        <w:rPr>
          <w:rFonts w:ascii="Arial" w:hAnsi="Arial"/>
          <w:b/>
          <w:color w:val="12273E"/>
        </w:rPr>
        <w:t xml:space="preserve"> </w:t>
      </w:r>
      <w:r>
        <w:t xml:space="preserve">within the </w:t>
      </w:r>
      <w:proofErr w:type="spellStart"/>
      <w:r>
        <w:t>cryptoasset</w:t>
      </w:r>
      <w:proofErr w:type="spellEnd"/>
      <w:r>
        <w:t xml:space="preserve"> ecosystem </w:t>
      </w:r>
      <w:r>
        <w:rPr>
          <w:spacing w:val="-2"/>
        </w:rPr>
        <w:t>including:</w:t>
      </w:r>
    </w:p>
    <w:p w14:paraId="3CFCC1F4" w14:textId="77777777" w:rsidR="00755FEE" w:rsidRDefault="00A53FD2">
      <w:pPr>
        <w:pStyle w:val="BodyText"/>
        <w:spacing w:before="265" w:line="314" w:lineRule="auto"/>
        <w:ind w:left="398"/>
      </w:pPr>
      <w:r>
        <w:rPr>
          <w:noProof/>
        </w:rPr>
        <mc:AlternateContent>
          <mc:Choice Requires="wps">
            <w:drawing>
              <wp:anchor distT="0" distB="0" distL="0" distR="0" simplePos="0" relativeHeight="15737344" behindDoc="0" locked="0" layoutInCell="1" allowOverlap="1" wp14:anchorId="74FD7B3B" wp14:editId="3B6D7A33">
                <wp:simplePos x="0" y="0"/>
                <wp:positionH relativeFrom="page">
                  <wp:posOffset>631902</wp:posOffset>
                </wp:positionH>
                <wp:positionV relativeFrom="paragraph">
                  <wp:posOffset>262797</wp:posOffset>
                </wp:positionV>
                <wp:extent cx="48260" cy="48260"/>
                <wp:effectExtent l="0" t="0" r="0" b="0"/>
                <wp:wrapNone/>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6987" y="47638"/>
                              </a:moveTo>
                              <a:lnTo>
                                <a:pt x="20660" y="47638"/>
                              </a:lnTo>
                              <a:lnTo>
                                <a:pt x="17629" y="47038"/>
                              </a:lnTo>
                              <a:lnTo>
                                <a:pt x="0" y="26978"/>
                              </a:lnTo>
                              <a:lnTo>
                                <a:pt x="0" y="20660"/>
                              </a:lnTo>
                              <a:lnTo>
                                <a:pt x="20660" y="0"/>
                              </a:lnTo>
                              <a:lnTo>
                                <a:pt x="26987" y="0"/>
                              </a:lnTo>
                              <a:lnTo>
                                <a:pt x="47647" y="20660"/>
                              </a:lnTo>
                              <a:lnTo>
                                <a:pt x="47647" y="23823"/>
                              </a:lnTo>
                              <a:lnTo>
                                <a:pt x="47647" y="26978"/>
                              </a:lnTo>
                              <a:lnTo>
                                <a:pt x="30018" y="47038"/>
                              </a:lnTo>
                              <a:lnTo>
                                <a:pt x="26987" y="4763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DC29B20" id="Graphic 38" o:spid="_x0000_s1026" style="position:absolute;margin-left:49.75pt;margin-top:20.7pt;width:3.8pt;height:3.8pt;z-index:15737344;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" path="m26987,47638r-6327,l17629,47038,,26978,,20660,20660,r6327,l47647,20660r,3163l47647,26978,30018,47038r-3031,600xe" fillcolor="black" stroked="f">
                <v:path arrowok="t"/>
                <w10:wrap anchorx="page"/>
              </v:shape>
            </w:pict>
          </mc:Fallback>
        </mc:AlternateContent>
      </w:r>
      <w:r>
        <w:t>lack</w:t>
      </w:r>
      <w:r>
        <w:rPr>
          <w:spacing w:val="-4"/>
        </w:rPr>
        <w:t xml:space="preserve"> </w:t>
      </w:r>
      <w:r>
        <w:t>of</w:t>
      </w:r>
      <w:r>
        <w:rPr>
          <w:spacing w:val="-4"/>
        </w:rPr>
        <w:t xml:space="preserve"> </w:t>
      </w:r>
      <w:r>
        <w:t>requirements</w:t>
      </w:r>
      <w:r>
        <w:rPr>
          <w:spacing w:val="-4"/>
        </w:rPr>
        <w:t xml:space="preserve"> </w:t>
      </w:r>
      <w:r>
        <w:t>and</w:t>
      </w:r>
      <w:r>
        <w:rPr>
          <w:spacing w:val="-4"/>
        </w:rPr>
        <w:t xml:space="preserve"> </w:t>
      </w:r>
      <w:r>
        <w:t>transparency</w:t>
      </w:r>
      <w:r>
        <w:rPr>
          <w:spacing w:val="-4"/>
        </w:rPr>
        <w:t xml:space="preserve"> </w:t>
      </w:r>
      <w:r>
        <w:t>around</w:t>
      </w:r>
      <w:r>
        <w:rPr>
          <w:spacing w:val="-4"/>
        </w:rPr>
        <w:t xml:space="preserve"> </w:t>
      </w:r>
      <w:r>
        <w:t>corporate</w:t>
      </w:r>
      <w:r>
        <w:rPr>
          <w:spacing w:val="-4"/>
        </w:rPr>
        <w:t xml:space="preserve"> </w:t>
      </w:r>
      <w:r>
        <w:t>structures</w:t>
      </w:r>
      <w:r>
        <w:rPr>
          <w:spacing w:val="-4"/>
        </w:rPr>
        <w:t xml:space="preserve"> </w:t>
      </w:r>
      <w:r>
        <w:t>and</w:t>
      </w:r>
      <w:r>
        <w:rPr>
          <w:spacing w:val="-4"/>
        </w:rPr>
        <w:t xml:space="preserve"> </w:t>
      </w:r>
      <w:r>
        <w:t>the relationships between them;</w:t>
      </w:r>
    </w:p>
    <w:p w14:paraId="47A993B1" w14:textId="77777777" w:rsidR="00755FEE" w:rsidRDefault="00A53FD2">
      <w:pPr>
        <w:pStyle w:val="BodyText"/>
        <w:spacing w:before="42" w:line="314" w:lineRule="auto"/>
        <w:ind w:left="398" w:right="108"/>
      </w:pPr>
      <w:r>
        <w:rPr>
          <w:noProof/>
        </w:rPr>
        <mc:AlternateContent>
          <mc:Choice Requires="wps">
            <w:drawing>
              <wp:anchor distT="0" distB="0" distL="0" distR="0" simplePos="0" relativeHeight="15737856" behindDoc="0" locked="0" layoutInCell="1" allowOverlap="1" wp14:anchorId="71F5C26D" wp14:editId="7C30CFDF">
                <wp:simplePos x="0" y="0"/>
                <wp:positionH relativeFrom="page">
                  <wp:posOffset>631902</wp:posOffset>
                </wp:positionH>
                <wp:positionV relativeFrom="paragraph">
                  <wp:posOffset>121174</wp:posOffset>
                </wp:positionV>
                <wp:extent cx="48260" cy="48260"/>
                <wp:effectExtent l="0" t="0" r="0" b="0"/>
                <wp:wrapNone/>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6987" y="47638"/>
                              </a:moveTo>
                              <a:lnTo>
                                <a:pt x="20660" y="47638"/>
                              </a:lnTo>
                              <a:lnTo>
                                <a:pt x="17629" y="47028"/>
                              </a:lnTo>
                              <a:lnTo>
                                <a:pt x="0" y="26978"/>
                              </a:lnTo>
                              <a:lnTo>
                                <a:pt x="0" y="20650"/>
                              </a:lnTo>
                              <a:lnTo>
                                <a:pt x="20660" y="0"/>
                              </a:lnTo>
                              <a:lnTo>
                                <a:pt x="26987" y="0"/>
                              </a:lnTo>
                              <a:lnTo>
                                <a:pt x="47647" y="20650"/>
                              </a:lnTo>
                              <a:lnTo>
                                <a:pt x="47647" y="23823"/>
                              </a:lnTo>
                              <a:lnTo>
                                <a:pt x="47647" y="26978"/>
                              </a:lnTo>
                              <a:lnTo>
                                <a:pt x="30018" y="47028"/>
                              </a:lnTo>
                              <a:lnTo>
                                <a:pt x="26987" y="4763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3DF63EA" id="Graphic 39" o:spid="_x0000_s1026" style="position:absolute;margin-left:49.75pt;margin-top:9.55pt;width:3.8pt;height:3.8pt;z-index:15737856;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" path="m26987,47638r-6327,l17629,47028,,26978,,20650,20660,r6327,l47647,20650r,3173l47647,26978,30018,47028r-3031,610xe" fillcolor="black" stroked="f">
                <v:path arrowok="t"/>
                <w10:wrap anchorx="page"/>
              </v:shape>
            </w:pict>
          </mc:Fallback>
        </mc:AlternateContent>
      </w:r>
      <w:r>
        <w:t>lack</w:t>
      </w:r>
      <w:r>
        <w:rPr>
          <w:spacing w:val="-5"/>
        </w:rPr>
        <w:t xml:space="preserve"> </w:t>
      </w:r>
      <w:r>
        <w:t>of</w:t>
      </w:r>
      <w:r>
        <w:rPr>
          <w:spacing w:val="-5"/>
        </w:rPr>
        <w:t xml:space="preserve"> </w:t>
      </w:r>
      <w:r>
        <w:t>controls</w:t>
      </w:r>
      <w:r>
        <w:rPr>
          <w:spacing w:val="-5"/>
        </w:rPr>
        <w:t xml:space="preserve"> </w:t>
      </w:r>
      <w:r>
        <w:t>to</w:t>
      </w:r>
      <w:r>
        <w:rPr>
          <w:spacing w:val="-5"/>
        </w:rPr>
        <w:t xml:space="preserve"> </w:t>
      </w:r>
      <w:r>
        <w:t>mitigate</w:t>
      </w:r>
      <w:r>
        <w:rPr>
          <w:spacing w:val="-5"/>
        </w:rPr>
        <w:t xml:space="preserve"> </w:t>
      </w:r>
      <w:r>
        <w:t>or</w:t>
      </w:r>
      <w:r>
        <w:rPr>
          <w:spacing w:val="-5"/>
        </w:rPr>
        <w:t xml:space="preserve"> </w:t>
      </w:r>
      <w:r>
        <w:t>prevent</w:t>
      </w:r>
      <w:r>
        <w:rPr>
          <w:spacing w:val="-5"/>
        </w:rPr>
        <w:t xml:space="preserve"> </w:t>
      </w:r>
      <w:r>
        <w:t>exposures</w:t>
      </w:r>
      <w:r>
        <w:rPr>
          <w:spacing w:val="-5"/>
        </w:rPr>
        <w:t xml:space="preserve"> </w:t>
      </w:r>
      <w:r>
        <w:t>to</w:t>
      </w:r>
      <w:r>
        <w:rPr>
          <w:spacing w:val="-5"/>
        </w:rPr>
        <w:t xml:space="preserve"> </w:t>
      </w:r>
      <w:r>
        <w:t>credit,</w:t>
      </w:r>
      <w:r>
        <w:rPr>
          <w:spacing w:val="-5"/>
        </w:rPr>
        <w:t xml:space="preserve"> </w:t>
      </w:r>
      <w:r>
        <w:t>liquidity,</w:t>
      </w:r>
      <w:r>
        <w:rPr>
          <w:spacing w:val="-5"/>
        </w:rPr>
        <w:t xml:space="preserve"> </w:t>
      </w:r>
      <w:r>
        <w:t>and</w:t>
      </w:r>
      <w:r>
        <w:rPr>
          <w:spacing w:val="-5"/>
        </w:rPr>
        <w:t xml:space="preserve"> </w:t>
      </w:r>
      <w:r>
        <w:t xml:space="preserve">market </w:t>
      </w:r>
      <w:r>
        <w:rPr>
          <w:spacing w:val="-2"/>
        </w:rPr>
        <w:t>risk;</w:t>
      </w:r>
    </w:p>
    <w:p w14:paraId="4F93D646" w14:textId="77777777" w:rsidR="00755FEE" w:rsidRDefault="00A53FD2">
      <w:pPr>
        <w:pStyle w:val="BodyText"/>
        <w:spacing w:before="42"/>
        <w:ind w:left="398"/>
      </w:pPr>
      <w:r>
        <w:rPr>
          <w:noProof/>
        </w:rPr>
        <mc:AlternateContent>
          <mc:Choice Requires="wps">
            <w:drawing>
              <wp:anchor distT="0" distB="0" distL="0" distR="0" simplePos="0" relativeHeight="15738368" behindDoc="0" locked="0" layoutInCell="1" allowOverlap="1" wp14:anchorId="77A39D03" wp14:editId="5ACB77CC">
                <wp:simplePos x="0" y="0"/>
                <wp:positionH relativeFrom="page">
                  <wp:posOffset>631902</wp:posOffset>
                </wp:positionH>
                <wp:positionV relativeFrom="paragraph">
                  <wp:posOffset>121155</wp:posOffset>
                </wp:positionV>
                <wp:extent cx="48260" cy="48260"/>
                <wp:effectExtent l="0" t="0" r="0" b="0"/>
                <wp:wrapNone/>
                <wp:docPr id="40" name="Graphic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6987" y="47638"/>
                              </a:moveTo>
                              <a:lnTo>
                                <a:pt x="20660" y="47638"/>
                              </a:lnTo>
                              <a:lnTo>
                                <a:pt x="17629" y="47038"/>
                              </a:lnTo>
                              <a:lnTo>
                                <a:pt x="0" y="26978"/>
                              </a:lnTo>
                              <a:lnTo>
                                <a:pt x="0" y="20650"/>
                              </a:lnTo>
                              <a:lnTo>
                                <a:pt x="20660" y="0"/>
                              </a:lnTo>
                              <a:lnTo>
                                <a:pt x="26987" y="0"/>
                              </a:lnTo>
                              <a:lnTo>
                                <a:pt x="47647" y="20650"/>
                              </a:lnTo>
                              <a:lnTo>
                                <a:pt x="47647" y="23823"/>
                              </a:lnTo>
                              <a:lnTo>
                                <a:pt x="47647" y="26978"/>
                              </a:lnTo>
                              <a:lnTo>
                                <a:pt x="30018" y="47038"/>
                              </a:lnTo>
                              <a:lnTo>
                                <a:pt x="26987" y="4763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5F8C2BA" id="Graphic 40" o:spid="_x0000_s1026" style="position:absolute;margin-left:49.75pt;margin-top:9.55pt;width:3.8pt;height:3.8pt;z-index:15738368;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" path="m26987,47638r-6327,l17629,47038,,26978,,20650,20660,r6327,l47647,20650r,3173l47647,26978,30018,47038r-3031,600xe" fillcolor="black" stroked="f">
                <v:path arrowok="t"/>
                <w10:wrap anchorx="page"/>
              </v:shape>
            </w:pict>
          </mc:Fallback>
        </mc:AlternateContent>
      </w:r>
      <w:r>
        <w:t xml:space="preserve">high volatility associated with unbacked </w:t>
      </w:r>
      <w:proofErr w:type="spellStart"/>
      <w:r>
        <w:rPr>
          <w:spacing w:val="-2"/>
        </w:rPr>
        <w:t>cryptoassets</w:t>
      </w:r>
      <w:proofErr w:type="spellEnd"/>
      <w:r>
        <w:rPr>
          <w:spacing w:val="-2"/>
        </w:rPr>
        <w:t>;</w:t>
      </w:r>
    </w:p>
    <w:p w14:paraId="759027A0" w14:textId="77777777" w:rsidR="00755FEE" w:rsidRDefault="00A53FD2">
      <w:pPr>
        <w:pStyle w:val="BodyText"/>
        <w:spacing w:before="140" w:line="314" w:lineRule="auto"/>
        <w:ind w:left="398"/>
      </w:pPr>
      <w:r>
        <w:rPr>
          <w:noProof/>
        </w:rPr>
        <mc:AlternateContent>
          <mc:Choice Requires="wps">
            <w:drawing>
              <wp:anchor distT="0" distB="0" distL="0" distR="0" simplePos="0" relativeHeight="15738880" behindDoc="0" locked="0" layoutInCell="1" allowOverlap="1" wp14:anchorId="4ABFA2C1" wp14:editId="34D39131">
                <wp:simplePos x="0" y="0"/>
                <wp:positionH relativeFrom="page">
                  <wp:posOffset>631902</wp:posOffset>
                </wp:positionH>
                <wp:positionV relativeFrom="paragraph">
                  <wp:posOffset>183221</wp:posOffset>
                </wp:positionV>
                <wp:extent cx="48260" cy="48260"/>
                <wp:effectExtent l="0" t="0" r="0" b="0"/>
                <wp:wrapNone/>
                <wp:docPr id="41" name="Graphic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6987" y="47638"/>
                              </a:moveTo>
                              <a:lnTo>
                                <a:pt x="20660" y="47638"/>
                              </a:lnTo>
                              <a:lnTo>
                                <a:pt x="17629" y="47038"/>
                              </a:lnTo>
                              <a:lnTo>
                                <a:pt x="0" y="26978"/>
                              </a:lnTo>
                              <a:lnTo>
                                <a:pt x="0" y="20650"/>
                              </a:lnTo>
                              <a:lnTo>
                                <a:pt x="20660" y="0"/>
                              </a:lnTo>
                              <a:lnTo>
                                <a:pt x="26987" y="0"/>
                              </a:lnTo>
                              <a:lnTo>
                                <a:pt x="47647" y="20650"/>
                              </a:lnTo>
                              <a:lnTo>
                                <a:pt x="47647" y="23823"/>
                              </a:lnTo>
                              <a:lnTo>
                                <a:pt x="47647" y="26978"/>
                              </a:lnTo>
                              <a:lnTo>
                                <a:pt x="30018" y="47038"/>
                              </a:lnTo>
                              <a:lnTo>
                                <a:pt x="26987" y="4763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3AF4CDC" id="Graphic 41" o:spid="_x0000_s1026" style="position:absolute;margin-left:49.75pt;margin-top:14.45pt;width:3.8pt;height:3.8pt;z-index:15738880;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" path="m26987,47638r-6327,l17629,47038,,26978,,20650,20660,r6327,l47647,20650r,3173l47647,26978,30018,47038r-3031,600xe" fillcolor="black" stroked="f">
                <v:path arrowok="t"/>
                <w10:wrap anchorx="page"/>
              </v:shape>
            </w:pict>
          </mc:Fallback>
        </mc:AlternateContent>
      </w:r>
      <w:r>
        <w:t>the</w:t>
      </w:r>
      <w:r>
        <w:rPr>
          <w:spacing w:val="-3"/>
        </w:rPr>
        <w:t xml:space="preserve"> </w:t>
      </w:r>
      <w:r>
        <w:t>potential</w:t>
      </w:r>
      <w:r>
        <w:rPr>
          <w:spacing w:val="-3"/>
        </w:rPr>
        <w:t xml:space="preserve"> </w:t>
      </w:r>
      <w:r>
        <w:t>for</w:t>
      </w:r>
      <w:r>
        <w:rPr>
          <w:spacing w:val="-3"/>
        </w:rPr>
        <w:t xml:space="preserve"> </w:t>
      </w:r>
      <w:r>
        <w:t>extreme</w:t>
      </w:r>
      <w:r>
        <w:rPr>
          <w:spacing w:val="-3"/>
        </w:rPr>
        <w:t xml:space="preserve"> </w:t>
      </w:r>
      <w:r>
        <w:t>‘wrong</w:t>
      </w:r>
      <w:r>
        <w:rPr>
          <w:spacing w:val="-3"/>
        </w:rPr>
        <w:t xml:space="preserve"> </w:t>
      </w:r>
      <w:r>
        <w:t>way’</w:t>
      </w:r>
      <w:r>
        <w:rPr>
          <w:spacing w:val="-3"/>
        </w:rPr>
        <w:t xml:space="preserve"> </w:t>
      </w:r>
      <w:r>
        <w:t>risk</w:t>
      </w:r>
      <w:r>
        <w:rPr>
          <w:spacing w:val="-3"/>
        </w:rPr>
        <w:t xml:space="preserve"> </w:t>
      </w:r>
      <w:r>
        <w:t>when</w:t>
      </w:r>
      <w:r>
        <w:rPr>
          <w:spacing w:val="-3"/>
        </w:rPr>
        <w:t xml:space="preserve"> </w:t>
      </w:r>
      <w:r>
        <w:t>firms</w:t>
      </w:r>
      <w:r>
        <w:rPr>
          <w:spacing w:val="-3"/>
        </w:rPr>
        <w:t xml:space="preserve"> </w:t>
      </w:r>
      <w:r>
        <w:t>accept</w:t>
      </w:r>
      <w:r>
        <w:rPr>
          <w:spacing w:val="-3"/>
        </w:rPr>
        <w:t xml:space="preserve"> </w:t>
      </w:r>
      <w:r>
        <w:t>their</w:t>
      </w:r>
      <w:r>
        <w:rPr>
          <w:spacing w:val="-3"/>
        </w:rPr>
        <w:t xml:space="preserve"> </w:t>
      </w:r>
      <w:r>
        <w:t>own</w:t>
      </w:r>
      <w:r>
        <w:rPr>
          <w:spacing w:val="-3"/>
        </w:rPr>
        <w:t xml:space="preserve"> </w:t>
      </w:r>
      <w:r>
        <w:t xml:space="preserve">unbacked </w:t>
      </w:r>
      <w:bookmarkStart w:id="4" w:name="1.3:_Global_debt_vulnerabilities"/>
      <w:bookmarkEnd w:id="4"/>
      <w:proofErr w:type="spellStart"/>
      <w:r>
        <w:t>cryptoasset</w:t>
      </w:r>
      <w:proofErr w:type="spellEnd"/>
      <w:r>
        <w:t xml:space="preserve"> as collateral; and</w:t>
      </w:r>
    </w:p>
    <w:p w14:paraId="364D0A0E" w14:textId="77777777" w:rsidR="00755FEE" w:rsidRDefault="00A53FD2">
      <w:pPr>
        <w:pStyle w:val="BodyText"/>
        <w:spacing w:before="42"/>
        <w:ind w:left="398"/>
      </w:pPr>
      <w:r>
        <w:rPr>
          <w:noProof/>
        </w:rPr>
        <mc:AlternateContent>
          <mc:Choice Requires="wps">
            <w:drawing>
              <wp:anchor distT="0" distB="0" distL="0" distR="0" simplePos="0" relativeHeight="15739392" behindDoc="0" locked="0" layoutInCell="1" allowOverlap="1" wp14:anchorId="3375DECA" wp14:editId="4BF0CAFE">
                <wp:simplePos x="0" y="0"/>
                <wp:positionH relativeFrom="page">
                  <wp:posOffset>631902</wp:posOffset>
                </wp:positionH>
                <wp:positionV relativeFrom="paragraph">
                  <wp:posOffset>120973</wp:posOffset>
                </wp:positionV>
                <wp:extent cx="48260" cy="48260"/>
                <wp:effectExtent l="0" t="0" r="0" b="0"/>
                <wp:wrapNone/>
                <wp:docPr id="42" name="Graphic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6987" y="47638"/>
                              </a:moveTo>
                              <a:lnTo>
                                <a:pt x="20660" y="47638"/>
                              </a:lnTo>
                              <a:lnTo>
                                <a:pt x="17629" y="47028"/>
                              </a:lnTo>
                              <a:lnTo>
                                <a:pt x="0" y="26968"/>
                              </a:lnTo>
                              <a:lnTo>
                                <a:pt x="0" y="20660"/>
                              </a:lnTo>
                              <a:lnTo>
                                <a:pt x="20660" y="0"/>
                              </a:lnTo>
                              <a:lnTo>
                                <a:pt x="26987" y="0"/>
                              </a:lnTo>
                              <a:lnTo>
                                <a:pt x="47647" y="20660"/>
                              </a:lnTo>
                              <a:lnTo>
                                <a:pt x="47647" y="23823"/>
                              </a:lnTo>
                              <a:lnTo>
                                <a:pt x="47647" y="26968"/>
                              </a:lnTo>
                              <a:lnTo>
                                <a:pt x="30018" y="47028"/>
                              </a:lnTo>
                              <a:lnTo>
                                <a:pt x="26987" y="4763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1AF27F8" id="Graphic 42" o:spid="_x0000_s1026" style="position:absolute;margin-left:49.75pt;margin-top:9.55pt;width:3.8pt;height:3.8pt;z-index:15739392;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" path="m26987,47638r-6327,l17629,47028,,26968,,20660,20660,r6327,l47647,20660r,3163l47647,26968,30018,47028r-3031,610xe" fillcolor="black" stroked="f">
                <v:path arrowok="t"/>
                <w10:wrap anchorx="page"/>
              </v:shape>
            </w:pict>
          </mc:Fallback>
        </mc:AlternateContent>
      </w:r>
      <w:r>
        <w:t xml:space="preserve">lack of client fund </w:t>
      </w:r>
      <w:r>
        <w:rPr>
          <w:spacing w:val="-2"/>
        </w:rPr>
        <w:t>protection.</w:t>
      </w:r>
    </w:p>
    <w:p w14:paraId="44878856" w14:textId="77777777" w:rsidR="00755FEE" w:rsidRDefault="00755FEE">
      <w:pPr>
        <w:pStyle w:val="BodyText"/>
        <w:spacing w:before="84"/>
        <w:ind w:left="0"/>
      </w:pPr>
    </w:p>
    <w:p w14:paraId="1E862F80" w14:textId="77777777" w:rsidR="00755FEE" w:rsidRDefault="00A53FD2">
      <w:pPr>
        <w:pStyle w:val="BodyText"/>
        <w:spacing w:before="1" w:line="314" w:lineRule="auto"/>
      </w:pPr>
      <w:r>
        <w:rPr>
          <w:noProof/>
        </w:rPr>
        <mc:AlternateContent>
          <mc:Choice Requires="wps">
            <w:drawing>
              <wp:anchor distT="0" distB="0" distL="0" distR="0" simplePos="0" relativeHeight="15736320" behindDoc="0" locked="0" layoutInCell="1" allowOverlap="1" wp14:anchorId="6FA8436B" wp14:editId="252F5536">
                <wp:simplePos x="0" y="0"/>
                <wp:positionH relativeFrom="page">
                  <wp:posOffset>2889965</wp:posOffset>
                </wp:positionH>
                <wp:positionV relativeFrom="paragraph">
                  <wp:posOffset>733030</wp:posOffset>
                </wp:positionV>
                <wp:extent cx="3193415" cy="9525"/>
                <wp:effectExtent l="0" t="0" r="0" b="0"/>
                <wp:wrapNone/>
                <wp:docPr id="43" name="Graphic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93415" cy="9525"/>
                        </a:xfrm>
                        <a:custGeom>
                          <a:avLst/>
                          <a:gdLst/>
                          <a:ahLst/>
                          <a:cxnLst/>
                          <a:rect l="l" t="t" r="r" b="b"/>
                          <a:pathLst>
                            <a:path w="3193415" h="9525">
                              <a:moveTo>
                                <a:pt x="3193305" y="9529"/>
                              </a:moveTo>
                              <a:lnTo>
                                <a:pt x="0" y="9529"/>
                              </a:lnTo>
                              <a:lnTo>
                                <a:pt x="0" y="0"/>
                              </a:lnTo>
                              <a:lnTo>
                                <a:pt x="3193305" y="0"/>
                              </a:lnTo>
                              <a:lnTo>
                                <a:pt x="3193305"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553B6F87" id="Graphic 43" o:spid="_x0000_s1026" style="position:absolute;margin-left:227.55pt;margin-top:57.7pt;width:251.45pt;height:.75pt;z-index:15736320;visibility:visible;mso-wrap-style:square;mso-wrap-distance-left:0;mso-wrap-distance-top:0;mso-wrap-distance-right:0;mso-wrap-distance-bottom:0;mso-position-horizontal:absolute;mso-position-horizontal-relative:page;mso-position-vertical:absolute;mso-position-vertical-relative:text;v-text-anchor:top" coordsize="319341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" path="m3193305,9529l,9529,,,3193305,r,9529xe" fillcolor="#20a3a6" stroked="f">
                <v:path arrowok="t"/>
                <w10:wrap anchorx="page"/>
              </v:shape>
            </w:pict>
          </mc:Fallback>
        </mc:AlternateContent>
      </w:r>
      <w:r>
        <w:t xml:space="preserve">The FPC continues to judge that direct risks to UK financial stability from </w:t>
      </w:r>
      <w:proofErr w:type="spellStart"/>
      <w:r>
        <w:t>cryptoassets</w:t>
      </w:r>
      <w:proofErr w:type="spellEnd"/>
      <w:r>
        <w:rPr>
          <w:spacing w:val="-4"/>
        </w:rPr>
        <w:t xml:space="preserve"> </w:t>
      </w:r>
      <w:r>
        <w:t>are</w:t>
      </w:r>
      <w:r>
        <w:rPr>
          <w:spacing w:val="-4"/>
        </w:rPr>
        <w:t xml:space="preserve"> </w:t>
      </w:r>
      <w:r>
        <w:t>limited,</w:t>
      </w:r>
      <w:r>
        <w:rPr>
          <w:spacing w:val="-4"/>
        </w:rPr>
        <w:t xml:space="preserve"> </w:t>
      </w:r>
      <w:r>
        <w:t>reflecting</w:t>
      </w:r>
      <w:r>
        <w:rPr>
          <w:spacing w:val="-4"/>
        </w:rPr>
        <w:t xml:space="preserve"> </w:t>
      </w:r>
      <w:r>
        <w:t>their</w:t>
      </w:r>
      <w:r>
        <w:rPr>
          <w:spacing w:val="-4"/>
        </w:rPr>
        <w:t xml:space="preserve"> </w:t>
      </w:r>
      <w:r>
        <w:t>current</w:t>
      </w:r>
      <w:r>
        <w:rPr>
          <w:spacing w:val="-4"/>
        </w:rPr>
        <w:t xml:space="preserve"> </w:t>
      </w:r>
      <w:r>
        <w:t>limited</w:t>
      </w:r>
      <w:r>
        <w:rPr>
          <w:spacing w:val="-4"/>
        </w:rPr>
        <w:t xml:space="preserve"> </w:t>
      </w:r>
      <w:r>
        <w:t>size</w:t>
      </w:r>
      <w:r>
        <w:rPr>
          <w:spacing w:val="-4"/>
        </w:rPr>
        <w:t xml:space="preserve"> </w:t>
      </w:r>
      <w:r>
        <w:t>and</w:t>
      </w:r>
      <w:r>
        <w:rPr>
          <w:spacing w:val="-4"/>
        </w:rPr>
        <w:t xml:space="preserve"> </w:t>
      </w:r>
      <w:r>
        <w:t xml:space="preserve">interconnectedness with the financial system (see </w:t>
      </w:r>
      <w:hyperlink r:id="rId18">
        <w:r>
          <w:rPr>
            <w:rFonts w:ascii="Arial"/>
            <w:b/>
            <w:color w:val="12273E"/>
          </w:rPr>
          <w:t>March 2022 Financial Stability in Focus</w:t>
        </w:r>
      </w:hyperlink>
      <w:r>
        <w:t>).</w:t>
      </w:r>
    </w:p>
    <w:p w14:paraId="1CD8F654" w14:textId="77777777" w:rsidR="00755FEE" w:rsidRDefault="00A53FD2">
      <w:pPr>
        <w:pStyle w:val="BodyText"/>
        <w:spacing w:line="314" w:lineRule="auto"/>
        <w:ind w:right="143"/>
      </w:pPr>
      <w:r>
        <w:t>Consistent</w:t>
      </w:r>
      <w:r>
        <w:rPr>
          <w:spacing w:val="-3"/>
        </w:rPr>
        <w:t xml:space="preserve"> </w:t>
      </w:r>
      <w:r>
        <w:t>with</w:t>
      </w:r>
      <w:r>
        <w:rPr>
          <w:spacing w:val="-3"/>
        </w:rPr>
        <w:t xml:space="preserve"> </w:t>
      </w:r>
      <w:r>
        <w:t>this,</w:t>
      </w:r>
      <w:r>
        <w:rPr>
          <w:spacing w:val="-3"/>
        </w:rPr>
        <w:t xml:space="preserve"> </w:t>
      </w:r>
      <w:r>
        <w:t>the</w:t>
      </w:r>
      <w:r>
        <w:rPr>
          <w:spacing w:val="-3"/>
        </w:rPr>
        <w:t xml:space="preserve"> </w:t>
      </w:r>
      <w:r>
        <w:t>sharp</w:t>
      </w:r>
      <w:r>
        <w:rPr>
          <w:spacing w:val="-3"/>
        </w:rPr>
        <w:t xml:space="preserve"> </w:t>
      </w:r>
      <w:r>
        <w:t>decline</w:t>
      </w:r>
      <w:r>
        <w:rPr>
          <w:spacing w:val="-3"/>
        </w:rPr>
        <w:t xml:space="preserve"> </w:t>
      </w:r>
      <w:r>
        <w:t>in</w:t>
      </w:r>
      <w:r>
        <w:rPr>
          <w:spacing w:val="-3"/>
        </w:rPr>
        <w:t xml:space="preserve"> </w:t>
      </w:r>
      <w:proofErr w:type="spellStart"/>
      <w:r>
        <w:t>cryptoasset</w:t>
      </w:r>
      <w:proofErr w:type="spellEnd"/>
      <w:r>
        <w:rPr>
          <w:spacing w:val="-3"/>
        </w:rPr>
        <w:t xml:space="preserve"> </w:t>
      </w:r>
      <w:r>
        <w:t>prices</w:t>
      </w:r>
      <w:r>
        <w:rPr>
          <w:spacing w:val="-3"/>
        </w:rPr>
        <w:t xml:space="preserve"> </w:t>
      </w:r>
      <w:r>
        <w:t>and</w:t>
      </w:r>
      <w:r>
        <w:rPr>
          <w:spacing w:val="-3"/>
        </w:rPr>
        <w:t xml:space="preserve"> </w:t>
      </w:r>
      <w:r>
        <w:t>the</w:t>
      </w:r>
      <w:r>
        <w:rPr>
          <w:spacing w:val="-3"/>
        </w:rPr>
        <w:t xml:space="preserve"> </w:t>
      </w:r>
      <w:r>
        <w:t>recent</w:t>
      </w:r>
      <w:r>
        <w:rPr>
          <w:spacing w:val="-3"/>
        </w:rPr>
        <w:t xml:space="preserve"> </w:t>
      </w:r>
      <w:r>
        <w:t xml:space="preserve">collapse of FTX have not posed material risk to broader financial stability. However, given the speed of developments in this area it is important to be forward-looking. These events have highlighted how systemic risks could emerge, particularly if </w:t>
      </w:r>
      <w:proofErr w:type="spellStart"/>
      <w:r>
        <w:t>cryptoasset</w:t>
      </w:r>
      <w:proofErr w:type="spellEnd"/>
      <w:r>
        <w:t xml:space="preserve"> activity and interconnectedness with the wider financial system </w:t>
      </w:r>
      <w:r>
        <w:rPr>
          <w:spacing w:val="-2"/>
        </w:rPr>
        <w:t>increase.</w:t>
      </w:r>
    </w:p>
    <w:p w14:paraId="4A6EAA2A" w14:textId="77777777" w:rsidR="00755FEE" w:rsidRDefault="00A53FD2">
      <w:pPr>
        <w:pStyle w:val="BodyText"/>
        <w:spacing w:before="256" w:line="314" w:lineRule="auto"/>
        <w:ind w:right="214"/>
      </w:pPr>
      <w:r>
        <w:rPr>
          <w:noProof/>
        </w:rPr>
        <mc:AlternateContent>
          <mc:Choice Requires="wps">
            <w:drawing>
              <wp:anchor distT="0" distB="0" distL="0" distR="0" simplePos="0" relativeHeight="486579712" behindDoc="1" locked="0" layoutInCell="1" allowOverlap="1" wp14:anchorId="23E4BD7A" wp14:editId="1945C864">
                <wp:simplePos x="0" y="0"/>
                <wp:positionH relativeFrom="page">
                  <wp:posOffset>5464591</wp:posOffset>
                </wp:positionH>
                <wp:positionV relativeFrom="paragraph">
                  <wp:posOffset>1409806</wp:posOffset>
                </wp:positionV>
                <wp:extent cx="810260" cy="9525"/>
                <wp:effectExtent l="0" t="0" r="0" b="0"/>
                <wp:wrapNone/>
                <wp:docPr id="44" name="Graphic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0260" cy="9525"/>
                        </a:xfrm>
                        <a:custGeom>
                          <a:avLst/>
                          <a:gdLst/>
                          <a:ahLst/>
                          <a:cxnLst/>
                          <a:rect l="l" t="t" r="r" b="b"/>
                          <a:pathLst>
                            <a:path w="810260" h="9525">
                              <a:moveTo>
                                <a:pt x="810166" y="9529"/>
                              </a:moveTo>
                              <a:lnTo>
                                <a:pt x="0" y="9529"/>
                              </a:lnTo>
                              <a:lnTo>
                                <a:pt x="0" y="0"/>
                              </a:lnTo>
                              <a:lnTo>
                                <a:pt x="810166" y="0"/>
                              </a:lnTo>
                              <a:lnTo>
                                <a:pt x="810166"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74EE57DE" id="Graphic 44" o:spid="_x0000_s1026" style="position:absolute;margin-left:430.3pt;margin-top:111pt;width:63.8pt;height:.75pt;z-index:-16736768;visibility:visible;mso-wrap-style:square;mso-wrap-distance-left:0;mso-wrap-distance-top:0;mso-wrap-distance-right:0;mso-wrap-distance-bottom:0;mso-position-horizontal:absolute;mso-position-horizontal-relative:page;mso-position-vertical:absolute;mso-position-vertical-relative:text;v-text-anchor:top" coordsize="81026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" path="m810166,9529l,9529,,,810166,r,9529xe" fillcolor="#20a3a6" stroked="f">
                <v:path arrowok="t"/>
                <w10:wrap anchorx="page"/>
              </v:shape>
            </w:pict>
          </mc:Fallback>
        </mc:AlternateContent>
      </w:r>
      <w:r>
        <w:t>Recent events further underscore the need for enhanced regulatory and law enforcement frameworks to address developments in crypto markets and activity. Financial</w:t>
      </w:r>
      <w:r>
        <w:rPr>
          <w:spacing w:val="-4"/>
        </w:rPr>
        <w:t xml:space="preserve"> </w:t>
      </w:r>
      <w:r>
        <w:t>institutions</w:t>
      </w:r>
      <w:r>
        <w:rPr>
          <w:spacing w:val="-4"/>
        </w:rPr>
        <w:t xml:space="preserve"> </w:t>
      </w:r>
      <w:r>
        <w:t>and</w:t>
      </w:r>
      <w:r>
        <w:rPr>
          <w:spacing w:val="-4"/>
        </w:rPr>
        <w:t xml:space="preserve"> </w:t>
      </w:r>
      <w:r>
        <w:t>investors</w:t>
      </w:r>
      <w:r>
        <w:rPr>
          <w:spacing w:val="-4"/>
        </w:rPr>
        <w:t xml:space="preserve"> </w:t>
      </w:r>
      <w:r>
        <w:t>should</w:t>
      </w:r>
      <w:r>
        <w:rPr>
          <w:spacing w:val="-4"/>
        </w:rPr>
        <w:t xml:space="preserve"> </w:t>
      </w:r>
      <w:r>
        <w:t>take</w:t>
      </w:r>
      <w:r>
        <w:rPr>
          <w:spacing w:val="-4"/>
        </w:rPr>
        <w:t xml:space="preserve"> </w:t>
      </w:r>
      <w:r>
        <w:t>an</w:t>
      </w:r>
      <w:r>
        <w:rPr>
          <w:spacing w:val="-4"/>
        </w:rPr>
        <w:t xml:space="preserve"> </w:t>
      </w:r>
      <w:r>
        <w:t>especially</w:t>
      </w:r>
      <w:r>
        <w:rPr>
          <w:spacing w:val="-4"/>
        </w:rPr>
        <w:t xml:space="preserve"> </w:t>
      </w:r>
      <w:r>
        <w:t>cautious</w:t>
      </w:r>
      <w:r>
        <w:rPr>
          <w:spacing w:val="-4"/>
        </w:rPr>
        <w:t xml:space="preserve"> </w:t>
      </w:r>
      <w:r>
        <w:t>and</w:t>
      </w:r>
      <w:r>
        <w:rPr>
          <w:spacing w:val="-4"/>
        </w:rPr>
        <w:t xml:space="preserve"> </w:t>
      </w:r>
      <w:r>
        <w:t xml:space="preserve">prudent approach to any adoption of these assets until the necessary regulatory regimes are in place. In March, the Financial Conduct Authority issued a </w:t>
      </w:r>
      <w:hyperlink r:id="rId19">
        <w:r>
          <w:rPr>
            <w:rFonts w:ascii="Arial"/>
            <w:b/>
            <w:color w:val="12273E"/>
          </w:rPr>
          <w:t>statement</w:t>
        </w:r>
      </w:hyperlink>
      <w:r>
        <w:rPr>
          <w:rFonts w:ascii="Arial"/>
          <w:b/>
          <w:color w:val="12273E"/>
        </w:rPr>
        <w:t xml:space="preserve"> </w:t>
      </w:r>
      <w:r>
        <w:t>to all regulated firms highlighting certain risks such as financial crime and custody risks related to crypto activities.</w:t>
      </w:r>
    </w:p>
    <w:p w14:paraId="1282E933" w14:textId="77777777" w:rsidR="00755FEE" w:rsidRDefault="00755FEE">
      <w:pPr>
        <w:pStyle w:val="BodyText"/>
        <w:spacing w:before="61"/>
        <w:ind w:left="0"/>
      </w:pPr>
    </w:p>
    <w:p w14:paraId="4338F822" w14:textId="77777777" w:rsidR="00755FEE" w:rsidRDefault="00A53FD2">
      <w:pPr>
        <w:pStyle w:val="Heading2"/>
        <w:numPr>
          <w:ilvl w:val="1"/>
          <w:numId w:val="14"/>
        </w:numPr>
        <w:tabs>
          <w:tab w:val="left" w:pos="518"/>
        </w:tabs>
        <w:ind w:left="518" w:hanging="421"/>
      </w:pPr>
      <w:r>
        <w:rPr>
          <w:color w:val="12273E"/>
          <w:sz w:val="38"/>
        </w:rPr>
        <w:t>:</w:t>
      </w:r>
      <w:r>
        <w:rPr>
          <w:color w:val="12273E"/>
          <w:spacing w:val="-16"/>
          <w:sz w:val="38"/>
        </w:rPr>
        <w:t xml:space="preserve"> </w:t>
      </w:r>
      <w:r>
        <w:rPr>
          <w:color w:val="12273E"/>
        </w:rPr>
        <w:t>Global</w:t>
      </w:r>
      <w:r>
        <w:rPr>
          <w:color w:val="12273E"/>
          <w:spacing w:val="-19"/>
        </w:rPr>
        <w:t xml:space="preserve"> </w:t>
      </w:r>
      <w:r>
        <w:rPr>
          <w:color w:val="12273E"/>
        </w:rPr>
        <w:t>debt</w:t>
      </w:r>
      <w:r>
        <w:rPr>
          <w:color w:val="12273E"/>
          <w:spacing w:val="-18"/>
        </w:rPr>
        <w:t xml:space="preserve"> </w:t>
      </w:r>
      <w:r>
        <w:rPr>
          <w:color w:val="12273E"/>
          <w:spacing w:val="-2"/>
        </w:rPr>
        <w:t>vulnerabilities</w:t>
      </w:r>
    </w:p>
    <w:p w14:paraId="7B940970" w14:textId="77777777" w:rsidR="00755FEE" w:rsidRDefault="00A53FD2">
      <w:pPr>
        <w:pStyle w:val="Heading4"/>
        <w:spacing w:before="160" w:line="314" w:lineRule="auto"/>
        <w:ind w:right="113"/>
      </w:pPr>
      <w:r>
        <w:rPr>
          <w:noProof/>
        </w:rPr>
        <mc:AlternateContent>
          <mc:Choice Requires="wps">
            <w:drawing>
              <wp:anchor distT="0" distB="0" distL="0" distR="0" simplePos="0" relativeHeight="15739904" behindDoc="0" locked="0" layoutInCell="1" allowOverlap="1" wp14:anchorId="25255A5A" wp14:editId="2508071D">
                <wp:simplePos x="0" y="0"/>
                <wp:positionH relativeFrom="page">
                  <wp:posOffset>603314</wp:posOffset>
                </wp:positionH>
                <wp:positionV relativeFrom="paragraph">
                  <wp:posOffset>128979</wp:posOffset>
                </wp:positionV>
                <wp:extent cx="19685" cy="981710"/>
                <wp:effectExtent l="0" t="0" r="0" b="0"/>
                <wp:wrapNone/>
                <wp:docPr id="45" name="Graphic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981710"/>
                        </a:xfrm>
                        <a:custGeom>
                          <a:avLst/>
                          <a:gdLst/>
                          <a:ahLst/>
                          <a:cxnLst/>
                          <a:rect l="l" t="t" r="r" b="b"/>
                          <a:pathLst>
                            <a:path w="19685" h="981710">
                              <a:moveTo>
                                <a:pt x="19059" y="981544"/>
                              </a:moveTo>
                              <a:lnTo>
                                <a:pt x="0" y="981544"/>
                              </a:lnTo>
                              <a:lnTo>
                                <a:pt x="0" y="0"/>
                              </a:lnTo>
                              <a:lnTo>
                                <a:pt x="19059" y="0"/>
                              </a:lnTo>
                              <a:lnTo>
                                <a:pt x="19059" y="981544"/>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65ABEB4B" id="Graphic 45" o:spid="_x0000_s1026" style="position:absolute;margin-left:47.5pt;margin-top:10.15pt;width:1.55pt;height:77.3pt;z-index:15739904;visibility:visible;mso-wrap-style:square;mso-wrap-distance-left:0;mso-wrap-distance-top:0;mso-wrap-distance-right:0;mso-wrap-distance-bottom:0;mso-position-horizontal:absolute;mso-position-horizontal-relative:page;mso-position-vertical:absolute;mso-position-vertical-relative:text;v-text-anchor:top" coordsize="19685,981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" path="m19059,981544l,981544,,,19059,r,981544xe" fillcolor="#3bd6d9" stroked="f">
                <v:path arrowok="t"/>
                <w10:wrap anchorx="page"/>
              </v:shape>
            </w:pict>
          </mc:Fallback>
        </mc:AlternateContent>
      </w:r>
      <w:r>
        <w:t xml:space="preserve">The FPC judges that the risks of global debt vulnerabilities </w:t>
      </w:r>
      <w:proofErr w:type="spellStart"/>
      <w:r>
        <w:t>crystallising</w:t>
      </w:r>
      <w:proofErr w:type="spellEnd"/>
      <w:r>
        <w:t xml:space="preserve"> have</w:t>
      </w:r>
      <w:r>
        <w:rPr>
          <w:spacing w:val="-3"/>
        </w:rPr>
        <w:t xml:space="preserve"> </w:t>
      </w:r>
      <w:r>
        <w:t>increased</w:t>
      </w:r>
      <w:r>
        <w:rPr>
          <w:spacing w:val="-3"/>
        </w:rPr>
        <w:t xml:space="preserve"> </w:t>
      </w:r>
      <w:r>
        <w:t>in</w:t>
      </w:r>
      <w:r>
        <w:rPr>
          <w:spacing w:val="-3"/>
        </w:rPr>
        <w:t xml:space="preserve"> </w:t>
      </w:r>
      <w:r>
        <w:t>light</w:t>
      </w:r>
      <w:r>
        <w:rPr>
          <w:spacing w:val="-3"/>
        </w:rPr>
        <w:t xml:space="preserve"> </w:t>
      </w:r>
      <w:r>
        <w:t>of</w:t>
      </w:r>
      <w:r>
        <w:rPr>
          <w:spacing w:val="-3"/>
        </w:rPr>
        <w:t xml:space="preserve"> </w:t>
      </w:r>
      <w:r>
        <w:t>the</w:t>
      </w:r>
      <w:r>
        <w:rPr>
          <w:spacing w:val="-3"/>
        </w:rPr>
        <w:t xml:space="preserve"> </w:t>
      </w:r>
      <w:r>
        <w:t>weakening</w:t>
      </w:r>
      <w:r>
        <w:rPr>
          <w:spacing w:val="-3"/>
        </w:rPr>
        <w:t xml:space="preserve"> </w:t>
      </w:r>
      <w:r>
        <w:t>in</w:t>
      </w:r>
      <w:r>
        <w:rPr>
          <w:spacing w:val="-3"/>
        </w:rPr>
        <w:t xml:space="preserve"> </w:t>
      </w:r>
      <w:r>
        <w:t>the</w:t>
      </w:r>
      <w:r>
        <w:rPr>
          <w:spacing w:val="-3"/>
        </w:rPr>
        <w:t xml:space="preserve"> </w:t>
      </w:r>
      <w:r>
        <w:t>global</w:t>
      </w:r>
      <w:r>
        <w:rPr>
          <w:spacing w:val="-3"/>
        </w:rPr>
        <w:t xml:space="preserve"> </w:t>
      </w:r>
      <w:r>
        <w:t>economic</w:t>
      </w:r>
      <w:r>
        <w:rPr>
          <w:spacing w:val="-3"/>
        </w:rPr>
        <w:t xml:space="preserve"> </w:t>
      </w:r>
      <w:r>
        <w:t>outlook</w:t>
      </w:r>
      <w:r>
        <w:rPr>
          <w:spacing w:val="-3"/>
        </w:rPr>
        <w:t xml:space="preserve"> </w:t>
      </w:r>
      <w:r>
        <w:t>and the tightening financial conditions. Geopolitical tensions are also elevated</w:t>
      </w:r>
    </w:p>
    <w:p w14:paraId="793B0CC3" w14:textId="77777777" w:rsidR="00755FEE" w:rsidRDefault="00755FEE">
      <w:pPr>
        <w:pStyle w:val="Heading4"/>
        <w:spacing w:line="314" w:lineRule="auto"/>
        <w:sectPr w:rsidR="00755FEE">
          <w:pgSz w:w="11880" w:h="16820"/>
          <w:pgMar w:top="1420" w:right="850" w:bottom="280" w:left="850" w:header="770" w:footer="0" w:gutter="0"/>
          <w:cols w:space="720"/>
        </w:sectPr>
      </w:pPr>
    </w:p>
    <w:p w14:paraId="69659770" w14:textId="77777777" w:rsidR="00755FEE" w:rsidRDefault="00A53FD2">
      <w:pPr>
        <w:spacing w:before="95" w:line="314" w:lineRule="auto"/>
        <w:ind w:left="278"/>
        <w:rPr>
          <w:rFonts w:ascii="Arial"/>
          <w:b/>
          <w:sz w:val="27"/>
        </w:rPr>
      </w:pPr>
      <w:r>
        <w:rPr>
          <w:rFonts w:ascii="Arial"/>
          <w:b/>
          <w:noProof/>
          <w:sz w:val="27"/>
        </w:rPr>
        <w:lastRenderedPageBreak/>
        <mc:AlternateContent>
          <mc:Choice Requires="wps">
            <w:drawing>
              <wp:anchor distT="0" distB="0" distL="0" distR="0" simplePos="0" relativeHeight="15740416" behindDoc="0" locked="0" layoutInCell="1" allowOverlap="1" wp14:anchorId="4005A3E6" wp14:editId="336D8985">
                <wp:simplePos x="0" y="0"/>
                <wp:positionH relativeFrom="page">
                  <wp:posOffset>603314</wp:posOffset>
                </wp:positionH>
                <wp:positionV relativeFrom="paragraph">
                  <wp:posOffset>40140</wp:posOffset>
                </wp:positionV>
                <wp:extent cx="19685" cy="467359"/>
                <wp:effectExtent l="0" t="0" r="0" b="0"/>
                <wp:wrapNone/>
                <wp:docPr id="46" name="Graphic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467359"/>
                        </a:xfrm>
                        <a:custGeom>
                          <a:avLst/>
                          <a:gdLst/>
                          <a:ahLst/>
                          <a:cxnLst/>
                          <a:rect l="l" t="t" r="r" b="b"/>
                          <a:pathLst>
                            <a:path w="19685" h="467359">
                              <a:moveTo>
                                <a:pt x="19059" y="466951"/>
                              </a:moveTo>
                              <a:lnTo>
                                <a:pt x="0" y="466951"/>
                              </a:lnTo>
                              <a:lnTo>
                                <a:pt x="0" y="0"/>
                              </a:lnTo>
                              <a:lnTo>
                                <a:pt x="19059" y="0"/>
                              </a:lnTo>
                              <a:lnTo>
                                <a:pt x="19059" y="466951"/>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77B7400A" id="Graphic 46" o:spid="_x0000_s1026" style="position:absolute;margin-left:47.5pt;margin-top:3.15pt;width:1.55pt;height:36.8pt;z-index:15740416;visibility:visible;mso-wrap-style:square;mso-wrap-distance-left:0;mso-wrap-distance-top:0;mso-wrap-distance-right:0;mso-wrap-distance-bottom:0;mso-position-horizontal:absolute;mso-position-horizontal-relative:page;mso-position-vertical:absolute;mso-position-vertical-relative:text;v-text-anchor:top" coordsize="19685,467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" path="m19059,466951l,466951,,,19059,r,466951xe" fillcolor="#3bd6d9" stroked="f">
                <v:path arrowok="t"/>
                <w10:wrap anchorx="page"/>
              </v:shape>
            </w:pict>
          </mc:Fallback>
        </mc:AlternateContent>
      </w:r>
      <w:r>
        <w:rPr>
          <w:rFonts w:ascii="Arial"/>
          <w:b/>
          <w:sz w:val="27"/>
        </w:rPr>
        <w:t>and</w:t>
      </w:r>
      <w:r>
        <w:rPr>
          <w:rFonts w:ascii="Arial"/>
          <w:b/>
          <w:spacing w:val="-5"/>
          <w:sz w:val="27"/>
        </w:rPr>
        <w:t xml:space="preserve"> </w:t>
      </w:r>
      <w:r>
        <w:rPr>
          <w:rFonts w:ascii="Arial"/>
          <w:b/>
          <w:sz w:val="27"/>
        </w:rPr>
        <w:t>could</w:t>
      </w:r>
      <w:r>
        <w:rPr>
          <w:rFonts w:ascii="Arial"/>
          <w:b/>
          <w:spacing w:val="-5"/>
          <w:sz w:val="27"/>
        </w:rPr>
        <w:t xml:space="preserve"> </w:t>
      </w:r>
      <w:r>
        <w:rPr>
          <w:rFonts w:ascii="Arial"/>
          <w:b/>
          <w:sz w:val="27"/>
        </w:rPr>
        <w:t>increase</w:t>
      </w:r>
      <w:r>
        <w:rPr>
          <w:rFonts w:ascii="Arial"/>
          <w:b/>
          <w:spacing w:val="-5"/>
          <w:sz w:val="27"/>
        </w:rPr>
        <w:t xml:space="preserve"> </w:t>
      </w:r>
      <w:r>
        <w:rPr>
          <w:rFonts w:ascii="Arial"/>
          <w:b/>
          <w:sz w:val="27"/>
        </w:rPr>
        <w:t>further.</w:t>
      </w:r>
      <w:r>
        <w:rPr>
          <w:rFonts w:ascii="Arial"/>
          <w:b/>
          <w:spacing w:val="-5"/>
          <w:sz w:val="27"/>
        </w:rPr>
        <w:t xml:space="preserve"> </w:t>
      </w:r>
      <w:r>
        <w:rPr>
          <w:rFonts w:ascii="Arial"/>
          <w:b/>
          <w:sz w:val="27"/>
        </w:rPr>
        <w:t>These</w:t>
      </w:r>
      <w:r>
        <w:rPr>
          <w:rFonts w:ascii="Arial"/>
          <w:b/>
          <w:spacing w:val="-5"/>
          <w:sz w:val="27"/>
        </w:rPr>
        <w:t xml:space="preserve"> </w:t>
      </w:r>
      <w:r>
        <w:rPr>
          <w:rFonts w:ascii="Arial"/>
          <w:b/>
          <w:sz w:val="27"/>
        </w:rPr>
        <w:t>developments</w:t>
      </w:r>
      <w:r>
        <w:rPr>
          <w:rFonts w:ascii="Arial"/>
          <w:b/>
          <w:spacing w:val="-5"/>
          <w:sz w:val="27"/>
        </w:rPr>
        <w:t xml:space="preserve"> </w:t>
      </w:r>
      <w:r>
        <w:rPr>
          <w:rFonts w:ascii="Arial"/>
          <w:b/>
          <w:sz w:val="27"/>
        </w:rPr>
        <w:t>continue</w:t>
      </w:r>
      <w:r>
        <w:rPr>
          <w:rFonts w:ascii="Arial"/>
          <w:b/>
          <w:spacing w:val="-5"/>
          <w:sz w:val="27"/>
        </w:rPr>
        <w:t xml:space="preserve"> </w:t>
      </w:r>
      <w:r>
        <w:rPr>
          <w:rFonts w:ascii="Arial"/>
          <w:b/>
          <w:sz w:val="27"/>
        </w:rPr>
        <w:t>to</w:t>
      </w:r>
      <w:r>
        <w:rPr>
          <w:rFonts w:ascii="Arial"/>
          <w:b/>
          <w:spacing w:val="-5"/>
          <w:sz w:val="27"/>
        </w:rPr>
        <w:t xml:space="preserve"> </w:t>
      </w:r>
      <w:r>
        <w:rPr>
          <w:rFonts w:ascii="Arial"/>
          <w:b/>
          <w:sz w:val="27"/>
        </w:rPr>
        <w:t>pose</w:t>
      </w:r>
      <w:r>
        <w:rPr>
          <w:rFonts w:ascii="Arial"/>
          <w:b/>
          <w:spacing w:val="-5"/>
          <w:sz w:val="27"/>
        </w:rPr>
        <w:t xml:space="preserve"> </w:t>
      </w:r>
      <w:r>
        <w:rPr>
          <w:rFonts w:ascii="Arial"/>
          <w:b/>
          <w:sz w:val="27"/>
        </w:rPr>
        <w:t>a</w:t>
      </w:r>
      <w:r>
        <w:rPr>
          <w:rFonts w:ascii="Arial"/>
          <w:b/>
          <w:spacing w:val="-5"/>
          <w:sz w:val="27"/>
        </w:rPr>
        <w:t xml:space="preserve"> </w:t>
      </w:r>
      <w:r>
        <w:rPr>
          <w:rFonts w:ascii="Arial"/>
          <w:b/>
          <w:sz w:val="27"/>
        </w:rPr>
        <w:t>material risk to UK financial stability.</w:t>
      </w:r>
    </w:p>
    <w:p w14:paraId="796F949A" w14:textId="77777777" w:rsidR="00755FEE" w:rsidRDefault="00A53FD2">
      <w:pPr>
        <w:pStyle w:val="BodyText"/>
        <w:spacing w:before="87" w:line="314" w:lineRule="auto"/>
        <w:ind w:right="939"/>
        <w:jc w:val="both"/>
      </w:pPr>
      <w:r>
        <w:t>A</w:t>
      </w:r>
      <w:r>
        <w:rPr>
          <w:spacing w:val="-1"/>
        </w:rPr>
        <w:t xml:space="preserve"> </w:t>
      </w:r>
      <w:r>
        <w:t>deterioration</w:t>
      </w:r>
      <w:r>
        <w:rPr>
          <w:spacing w:val="-1"/>
        </w:rPr>
        <w:t xml:space="preserve"> </w:t>
      </w:r>
      <w:r>
        <w:t>in</w:t>
      </w:r>
      <w:r>
        <w:rPr>
          <w:spacing w:val="-1"/>
        </w:rPr>
        <w:t xml:space="preserve"> </w:t>
      </w:r>
      <w:r>
        <w:t>global</w:t>
      </w:r>
      <w:r>
        <w:rPr>
          <w:spacing w:val="-1"/>
        </w:rPr>
        <w:t xml:space="preserve"> </w:t>
      </w:r>
      <w:r>
        <w:t>growth</w:t>
      </w:r>
      <w:r>
        <w:rPr>
          <w:spacing w:val="-1"/>
        </w:rPr>
        <w:t xml:space="preserve"> </w:t>
      </w:r>
      <w:r>
        <w:t>prospects</w:t>
      </w:r>
      <w:r>
        <w:rPr>
          <w:spacing w:val="-1"/>
        </w:rPr>
        <w:t xml:space="preserve"> </w:t>
      </w:r>
      <w:r>
        <w:t>and</w:t>
      </w:r>
      <w:r>
        <w:rPr>
          <w:spacing w:val="-1"/>
        </w:rPr>
        <w:t xml:space="preserve"> </w:t>
      </w:r>
      <w:r>
        <w:t>a</w:t>
      </w:r>
      <w:r>
        <w:rPr>
          <w:spacing w:val="-1"/>
        </w:rPr>
        <w:t xml:space="preserve"> </w:t>
      </w:r>
      <w:r>
        <w:t>tightening</w:t>
      </w:r>
      <w:r>
        <w:rPr>
          <w:spacing w:val="-1"/>
        </w:rPr>
        <w:t xml:space="preserve"> </w:t>
      </w:r>
      <w:r>
        <w:t>in</w:t>
      </w:r>
      <w:r>
        <w:rPr>
          <w:spacing w:val="-1"/>
        </w:rPr>
        <w:t xml:space="preserve"> </w:t>
      </w:r>
      <w:r>
        <w:t>global</w:t>
      </w:r>
      <w:r>
        <w:rPr>
          <w:spacing w:val="-1"/>
        </w:rPr>
        <w:t xml:space="preserve"> </w:t>
      </w:r>
      <w:r>
        <w:t>financial conditions,</w:t>
      </w:r>
      <w:r>
        <w:rPr>
          <w:spacing w:val="-4"/>
        </w:rPr>
        <w:t xml:space="preserve"> </w:t>
      </w:r>
      <w:r>
        <w:t>like</w:t>
      </w:r>
      <w:r>
        <w:rPr>
          <w:spacing w:val="-4"/>
        </w:rPr>
        <w:t xml:space="preserve"> </w:t>
      </w:r>
      <w:r>
        <w:t>that</w:t>
      </w:r>
      <w:r>
        <w:rPr>
          <w:spacing w:val="-4"/>
        </w:rPr>
        <w:t xml:space="preserve"> </w:t>
      </w:r>
      <w:r>
        <w:t>observed,</w:t>
      </w:r>
      <w:r>
        <w:rPr>
          <w:spacing w:val="-4"/>
        </w:rPr>
        <w:t xml:space="preserve"> </w:t>
      </w:r>
      <w:r>
        <w:t>has</w:t>
      </w:r>
      <w:r>
        <w:rPr>
          <w:spacing w:val="-4"/>
        </w:rPr>
        <w:t xml:space="preserve"> </w:t>
      </w:r>
      <w:r>
        <w:t>the</w:t>
      </w:r>
      <w:r>
        <w:rPr>
          <w:spacing w:val="-4"/>
        </w:rPr>
        <w:t xml:space="preserve"> </w:t>
      </w:r>
      <w:r>
        <w:t>potential</w:t>
      </w:r>
      <w:r>
        <w:rPr>
          <w:spacing w:val="-4"/>
        </w:rPr>
        <w:t xml:space="preserve"> </w:t>
      </w:r>
      <w:r>
        <w:t>to</w:t>
      </w:r>
      <w:r>
        <w:rPr>
          <w:spacing w:val="-4"/>
        </w:rPr>
        <w:t xml:space="preserve"> </w:t>
      </w:r>
      <w:r>
        <w:t>affect</w:t>
      </w:r>
      <w:r>
        <w:rPr>
          <w:spacing w:val="-4"/>
        </w:rPr>
        <w:t xml:space="preserve"> </w:t>
      </w:r>
      <w:r>
        <w:t>UK</w:t>
      </w:r>
      <w:r>
        <w:rPr>
          <w:spacing w:val="-4"/>
        </w:rPr>
        <w:t xml:space="preserve"> </w:t>
      </w:r>
      <w:r>
        <w:t>financial</w:t>
      </w:r>
      <w:r>
        <w:rPr>
          <w:spacing w:val="-4"/>
        </w:rPr>
        <w:t xml:space="preserve"> </w:t>
      </w:r>
      <w:r>
        <w:t>stability through a number of channels.</w:t>
      </w:r>
    </w:p>
    <w:p w14:paraId="48A4CDE2" w14:textId="77777777" w:rsidR="00755FEE" w:rsidRDefault="00A53FD2">
      <w:pPr>
        <w:pStyle w:val="BodyText"/>
        <w:spacing w:before="265" w:line="314" w:lineRule="auto"/>
        <w:ind w:right="153"/>
      </w:pPr>
      <w:r>
        <w:t>As global financial conditions tighten, foreign borrowers may struggle to service their debts and defaults could increase. UK banks could incur material losses on their exposures to foreign borrowers, since around 45% of major UK banks’ outstanding lending was to non-UK borrowers as of June 2022. If the likelihood of foreign borrower default and global risk aversion increases further, risky asset prices</w:t>
      </w:r>
      <w:r>
        <w:rPr>
          <w:spacing w:val="-3"/>
        </w:rPr>
        <w:t xml:space="preserve"> </w:t>
      </w:r>
      <w:r>
        <w:t>may</w:t>
      </w:r>
      <w:r>
        <w:rPr>
          <w:spacing w:val="-3"/>
        </w:rPr>
        <w:t xml:space="preserve"> </w:t>
      </w:r>
      <w:r>
        <w:t>be</w:t>
      </w:r>
      <w:r>
        <w:rPr>
          <w:spacing w:val="-3"/>
        </w:rPr>
        <w:t xml:space="preserve"> </w:t>
      </w:r>
      <w:r>
        <w:t>vulnerable</w:t>
      </w:r>
      <w:r>
        <w:rPr>
          <w:spacing w:val="-3"/>
        </w:rPr>
        <w:t xml:space="preserve"> </w:t>
      </w:r>
      <w:r>
        <w:t>to</w:t>
      </w:r>
      <w:r>
        <w:rPr>
          <w:spacing w:val="-3"/>
        </w:rPr>
        <w:t xml:space="preserve"> </w:t>
      </w:r>
      <w:r>
        <w:t>further</w:t>
      </w:r>
      <w:r>
        <w:rPr>
          <w:spacing w:val="-3"/>
        </w:rPr>
        <w:t xml:space="preserve"> </w:t>
      </w:r>
      <w:r>
        <w:t>falls.</w:t>
      </w:r>
      <w:r>
        <w:rPr>
          <w:spacing w:val="-3"/>
        </w:rPr>
        <w:t xml:space="preserve"> </w:t>
      </w:r>
      <w:r>
        <w:t>Banks</w:t>
      </w:r>
      <w:r>
        <w:rPr>
          <w:spacing w:val="-3"/>
        </w:rPr>
        <w:t xml:space="preserve"> </w:t>
      </w:r>
      <w:r>
        <w:t>could</w:t>
      </w:r>
      <w:r>
        <w:rPr>
          <w:spacing w:val="-3"/>
        </w:rPr>
        <w:t xml:space="preserve"> </w:t>
      </w:r>
      <w:r>
        <w:t>therefore</w:t>
      </w:r>
      <w:r>
        <w:rPr>
          <w:spacing w:val="-3"/>
        </w:rPr>
        <w:t xml:space="preserve"> </w:t>
      </w:r>
      <w:r>
        <w:t>directly</w:t>
      </w:r>
      <w:r>
        <w:rPr>
          <w:spacing w:val="-3"/>
        </w:rPr>
        <w:t xml:space="preserve"> </w:t>
      </w:r>
      <w:r>
        <w:t>incur</w:t>
      </w:r>
      <w:r>
        <w:rPr>
          <w:spacing w:val="-3"/>
        </w:rPr>
        <w:t xml:space="preserve"> </w:t>
      </w:r>
      <w:r>
        <w:t>losses on their holdings of risky assets, and global financial conditions could tighten further. In turn, this could result in tightening UK financial conditions. More broadly, global debt vulnerabilities can also amplify economic shocks in foreign economies and lead to spillovers to the UK, for example through lower demand for UK exports (Figure 1.1).</w:t>
      </w:r>
    </w:p>
    <w:p w14:paraId="757B2D57" w14:textId="77777777" w:rsidR="00755FEE" w:rsidRDefault="00755FEE">
      <w:pPr>
        <w:pStyle w:val="BodyText"/>
        <w:spacing w:line="314" w:lineRule="auto"/>
        <w:sectPr w:rsidR="00755FEE">
          <w:pgSz w:w="11880" w:h="16820"/>
          <w:pgMar w:top="1420" w:right="850" w:bottom="280" w:left="850" w:header="770" w:footer="0" w:gutter="0"/>
          <w:cols w:space="720"/>
        </w:sectPr>
      </w:pPr>
    </w:p>
    <w:p w14:paraId="1187656F" w14:textId="77777777" w:rsidR="00755FEE" w:rsidRDefault="00755FEE">
      <w:pPr>
        <w:pStyle w:val="BodyText"/>
        <w:spacing w:before="216"/>
        <w:ind w:left="0"/>
        <w:rPr>
          <w:sz w:val="25"/>
        </w:rPr>
      </w:pPr>
    </w:p>
    <w:p w14:paraId="124B0C7F" w14:textId="77777777" w:rsidR="00755FEE" w:rsidRDefault="00A53FD2">
      <w:pPr>
        <w:spacing w:line="314" w:lineRule="auto"/>
        <w:ind w:left="473" w:right="241"/>
        <w:rPr>
          <w:rFonts w:ascii="Arial"/>
          <w:b/>
          <w:sz w:val="25"/>
        </w:rPr>
      </w:pPr>
      <w:r>
        <w:rPr>
          <w:rFonts w:ascii="Arial"/>
          <w:b/>
          <w:noProof/>
          <w:sz w:val="25"/>
        </w:rPr>
        <mc:AlternateContent>
          <mc:Choice Requires="wpg">
            <w:drawing>
              <wp:anchor distT="0" distB="0" distL="0" distR="0" simplePos="0" relativeHeight="486583808" behindDoc="1" locked="0" layoutInCell="1" allowOverlap="1" wp14:anchorId="0C417A6D" wp14:editId="47026989">
                <wp:simplePos x="0" y="0"/>
                <wp:positionH relativeFrom="page">
                  <wp:posOffset>603314</wp:posOffset>
                </wp:positionH>
                <wp:positionV relativeFrom="paragraph">
                  <wp:posOffset>-260506</wp:posOffset>
                </wp:positionV>
                <wp:extent cx="6337300" cy="7366634"/>
                <wp:effectExtent l="0" t="0" r="0" b="0"/>
                <wp:wrapNone/>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7300" cy="7366634"/>
                          <a:chOff x="0" y="0"/>
                          <a:chExt cx="6337300" cy="7366634"/>
                        </a:xfrm>
                      </wpg:grpSpPr>
                      <wps:wsp>
                        <wps:cNvPr id="48" name="Graphic 48"/>
                        <wps:cNvSpPr/>
                        <wps:spPr>
                          <a:xfrm>
                            <a:off x="0" y="0"/>
                            <a:ext cx="6337300" cy="7366634"/>
                          </a:xfrm>
                          <a:custGeom>
                            <a:avLst/>
                            <a:gdLst/>
                            <a:ahLst/>
                            <a:cxnLst/>
                            <a:rect l="l" t="t" r="r" b="b"/>
                            <a:pathLst>
                              <a:path w="6337300" h="7366634">
                                <a:moveTo>
                                  <a:pt x="6337171" y="7366366"/>
                                </a:moveTo>
                                <a:lnTo>
                                  <a:pt x="0" y="7366366"/>
                                </a:lnTo>
                                <a:lnTo>
                                  <a:pt x="0" y="0"/>
                                </a:lnTo>
                                <a:lnTo>
                                  <a:pt x="6337171" y="0"/>
                                </a:lnTo>
                                <a:lnTo>
                                  <a:pt x="6337171" y="7366366"/>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49" name="Image 49"/>
                          <pic:cNvPicPr/>
                        </pic:nvPicPr>
                        <pic:blipFill>
                          <a:blip r:embed="rId20" cstate="print"/>
                          <a:stretch>
                            <a:fillRect/>
                          </a:stretch>
                        </pic:blipFill>
                        <pic:spPr>
                          <a:xfrm>
                            <a:off x="238239" y="867197"/>
                            <a:ext cx="5860692" cy="6213286"/>
                          </a:xfrm>
                          <a:prstGeom prst="rect">
                            <a:avLst/>
                          </a:prstGeom>
                        </pic:spPr>
                      </pic:pic>
                    </wpg:wgp>
                  </a:graphicData>
                </a:graphic>
              </wp:anchor>
            </w:drawing>
          </mc:Choice>
          <mc:Fallback>
            <w:pict>
              <v:group w14:anchorId="2F2DD79B" id="Group 47" o:spid="_x0000_s1026" style="position:absolute;margin-left:47.5pt;margin-top:-20.5pt;width:499pt;height:580.05pt;z-index:-16732672;mso-wrap-distance-left:0;mso-wrap-distance-right:0;mso-position-horizontal-relative:page" coordsize="63373,736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3X+wn/ySPV/+w5N/wCk9vRR&#10;+wn/AMkj1f8A7Dk3/pPb0V4df+JI9ij/AA0fClFFFe4eO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91/sJ/8AJI9X/wCw5N/6T29FH7Cf/JI9X/7Dk3/p&#10;Pb0V4df+JI9ij/DR8KUUUV7h44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">
                <v:shape id="Graphic 48" o:spid="_x0000_s1027" style="position:absolute;width:63373;height:73666;visibility:visible;mso-wrap-style:square;v-text-anchor:top" coordsize="6337300,7366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" path="m6337171,7366366l,7366366,,,6337171,r,7366366xe" fillcolor="#12273e" stroked="f">
                  <v:path arrowok="t"/>
                </v:shape>
                <v:shape id="Image 49" o:spid="_x0000_s1028" type="#_x0000_t75" style="position:absolute;left:2382;top:8671;width:58607;height:6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">
                  <v:imagedata r:id="rId21" o:title=""/>
                </v:shape>
                <w10:wrap anchorx="page"/>
              </v:group>
            </w:pict>
          </mc:Fallback>
        </mc:AlternateContent>
      </w:r>
      <w:r>
        <w:rPr>
          <w:rFonts w:ascii="Arial"/>
          <w:b/>
          <w:color w:val="FFFFFF"/>
          <w:sz w:val="25"/>
        </w:rPr>
        <w:t>Figure 1.1: Tightening global financial conditions can affect UK financial stability through numerous channels</w:t>
      </w:r>
    </w:p>
    <w:p w14:paraId="642B2E50" w14:textId="77777777" w:rsidR="00755FEE" w:rsidRDefault="00755FEE">
      <w:pPr>
        <w:pStyle w:val="BodyText"/>
        <w:ind w:left="0"/>
        <w:rPr>
          <w:rFonts w:ascii="Arial"/>
          <w:b/>
        </w:rPr>
      </w:pPr>
    </w:p>
    <w:p w14:paraId="679CAC85" w14:textId="77777777" w:rsidR="00755FEE" w:rsidRDefault="00755FEE">
      <w:pPr>
        <w:pStyle w:val="BodyText"/>
        <w:ind w:left="0"/>
        <w:rPr>
          <w:rFonts w:ascii="Arial"/>
          <w:b/>
        </w:rPr>
      </w:pPr>
    </w:p>
    <w:p w14:paraId="00935505" w14:textId="77777777" w:rsidR="00755FEE" w:rsidRDefault="00755FEE">
      <w:pPr>
        <w:pStyle w:val="BodyText"/>
        <w:ind w:left="0"/>
        <w:rPr>
          <w:rFonts w:ascii="Arial"/>
          <w:b/>
        </w:rPr>
      </w:pPr>
    </w:p>
    <w:p w14:paraId="2F31471B" w14:textId="77777777" w:rsidR="00755FEE" w:rsidRDefault="00755FEE">
      <w:pPr>
        <w:pStyle w:val="BodyText"/>
        <w:ind w:left="0"/>
        <w:rPr>
          <w:rFonts w:ascii="Arial"/>
          <w:b/>
        </w:rPr>
      </w:pPr>
    </w:p>
    <w:p w14:paraId="1081A9AF" w14:textId="77777777" w:rsidR="00755FEE" w:rsidRDefault="00755FEE">
      <w:pPr>
        <w:pStyle w:val="BodyText"/>
        <w:ind w:left="0"/>
        <w:rPr>
          <w:rFonts w:ascii="Arial"/>
          <w:b/>
        </w:rPr>
      </w:pPr>
    </w:p>
    <w:p w14:paraId="59575981" w14:textId="77777777" w:rsidR="00755FEE" w:rsidRDefault="00755FEE">
      <w:pPr>
        <w:pStyle w:val="BodyText"/>
        <w:ind w:left="0"/>
        <w:rPr>
          <w:rFonts w:ascii="Arial"/>
          <w:b/>
        </w:rPr>
      </w:pPr>
    </w:p>
    <w:p w14:paraId="07119188" w14:textId="77777777" w:rsidR="00755FEE" w:rsidRDefault="00755FEE">
      <w:pPr>
        <w:pStyle w:val="BodyText"/>
        <w:ind w:left="0"/>
        <w:rPr>
          <w:rFonts w:ascii="Arial"/>
          <w:b/>
        </w:rPr>
      </w:pPr>
    </w:p>
    <w:p w14:paraId="4808BA2A" w14:textId="77777777" w:rsidR="00755FEE" w:rsidRDefault="00755FEE">
      <w:pPr>
        <w:pStyle w:val="BodyText"/>
        <w:ind w:left="0"/>
        <w:rPr>
          <w:rFonts w:ascii="Arial"/>
          <w:b/>
        </w:rPr>
      </w:pPr>
    </w:p>
    <w:p w14:paraId="11DABA19" w14:textId="77777777" w:rsidR="00755FEE" w:rsidRDefault="00755FEE">
      <w:pPr>
        <w:pStyle w:val="BodyText"/>
        <w:ind w:left="0"/>
        <w:rPr>
          <w:rFonts w:ascii="Arial"/>
          <w:b/>
        </w:rPr>
      </w:pPr>
    </w:p>
    <w:p w14:paraId="0F220696" w14:textId="77777777" w:rsidR="00755FEE" w:rsidRDefault="00755FEE">
      <w:pPr>
        <w:pStyle w:val="BodyText"/>
        <w:ind w:left="0"/>
        <w:rPr>
          <w:rFonts w:ascii="Arial"/>
          <w:b/>
        </w:rPr>
      </w:pPr>
    </w:p>
    <w:p w14:paraId="27635022" w14:textId="77777777" w:rsidR="00755FEE" w:rsidRDefault="00755FEE">
      <w:pPr>
        <w:pStyle w:val="BodyText"/>
        <w:ind w:left="0"/>
        <w:rPr>
          <w:rFonts w:ascii="Arial"/>
          <w:b/>
        </w:rPr>
      </w:pPr>
    </w:p>
    <w:p w14:paraId="2805DF33" w14:textId="77777777" w:rsidR="00755FEE" w:rsidRDefault="00755FEE">
      <w:pPr>
        <w:pStyle w:val="BodyText"/>
        <w:ind w:left="0"/>
        <w:rPr>
          <w:rFonts w:ascii="Arial"/>
          <w:b/>
        </w:rPr>
      </w:pPr>
    </w:p>
    <w:p w14:paraId="04507FDF" w14:textId="77777777" w:rsidR="00755FEE" w:rsidRDefault="00755FEE">
      <w:pPr>
        <w:pStyle w:val="BodyText"/>
        <w:ind w:left="0"/>
        <w:rPr>
          <w:rFonts w:ascii="Arial"/>
          <w:b/>
        </w:rPr>
      </w:pPr>
    </w:p>
    <w:p w14:paraId="1F464769" w14:textId="77777777" w:rsidR="00755FEE" w:rsidRDefault="00755FEE">
      <w:pPr>
        <w:pStyle w:val="BodyText"/>
        <w:ind w:left="0"/>
        <w:rPr>
          <w:rFonts w:ascii="Arial"/>
          <w:b/>
        </w:rPr>
      </w:pPr>
    </w:p>
    <w:p w14:paraId="662E3FDD" w14:textId="77777777" w:rsidR="00755FEE" w:rsidRDefault="00755FEE">
      <w:pPr>
        <w:pStyle w:val="BodyText"/>
        <w:ind w:left="0"/>
        <w:rPr>
          <w:rFonts w:ascii="Arial"/>
          <w:b/>
        </w:rPr>
      </w:pPr>
    </w:p>
    <w:p w14:paraId="1754EE62" w14:textId="77777777" w:rsidR="00755FEE" w:rsidRDefault="00755FEE">
      <w:pPr>
        <w:pStyle w:val="BodyText"/>
        <w:ind w:left="0"/>
        <w:rPr>
          <w:rFonts w:ascii="Arial"/>
          <w:b/>
        </w:rPr>
      </w:pPr>
    </w:p>
    <w:p w14:paraId="3049EB10" w14:textId="77777777" w:rsidR="00755FEE" w:rsidRDefault="00755FEE">
      <w:pPr>
        <w:pStyle w:val="BodyText"/>
        <w:ind w:left="0"/>
        <w:rPr>
          <w:rFonts w:ascii="Arial"/>
          <w:b/>
        </w:rPr>
      </w:pPr>
    </w:p>
    <w:p w14:paraId="1ECB86E7" w14:textId="77777777" w:rsidR="00755FEE" w:rsidRDefault="00755FEE">
      <w:pPr>
        <w:pStyle w:val="BodyText"/>
        <w:ind w:left="0"/>
        <w:rPr>
          <w:rFonts w:ascii="Arial"/>
          <w:b/>
        </w:rPr>
      </w:pPr>
    </w:p>
    <w:p w14:paraId="01030757" w14:textId="77777777" w:rsidR="00755FEE" w:rsidRDefault="00755FEE">
      <w:pPr>
        <w:pStyle w:val="BodyText"/>
        <w:ind w:left="0"/>
        <w:rPr>
          <w:rFonts w:ascii="Arial"/>
          <w:b/>
        </w:rPr>
      </w:pPr>
    </w:p>
    <w:p w14:paraId="6C3D49A7" w14:textId="77777777" w:rsidR="00755FEE" w:rsidRDefault="00755FEE">
      <w:pPr>
        <w:pStyle w:val="BodyText"/>
        <w:ind w:left="0"/>
        <w:rPr>
          <w:rFonts w:ascii="Arial"/>
          <w:b/>
        </w:rPr>
      </w:pPr>
    </w:p>
    <w:p w14:paraId="063F7C97" w14:textId="77777777" w:rsidR="00755FEE" w:rsidRDefault="00755FEE">
      <w:pPr>
        <w:pStyle w:val="BodyText"/>
        <w:ind w:left="0"/>
        <w:rPr>
          <w:rFonts w:ascii="Arial"/>
          <w:b/>
        </w:rPr>
      </w:pPr>
    </w:p>
    <w:p w14:paraId="4C9B61AE" w14:textId="77777777" w:rsidR="00755FEE" w:rsidRDefault="00755FEE">
      <w:pPr>
        <w:pStyle w:val="BodyText"/>
        <w:ind w:left="0"/>
        <w:rPr>
          <w:rFonts w:ascii="Arial"/>
          <w:b/>
        </w:rPr>
      </w:pPr>
    </w:p>
    <w:p w14:paraId="7FFF2C38" w14:textId="77777777" w:rsidR="00755FEE" w:rsidRDefault="00755FEE">
      <w:pPr>
        <w:pStyle w:val="BodyText"/>
        <w:ind w:left="0"/>
        <w:rPr>
          <w:rFonts w:ascii="Arial"/>
          <w:b/>
        </w:rPr>
      </w:pPr>
    </w:p>
    <w:p w14:paraId="7B5062A4" w14:textId="77777777" w:rsidR="00755FEE" w:rsidRDefault="00755FEE">
      <w:pPr>
        <w:pStyle w:val="BodyText"/>
        <w:ind w:left="0"/>
        <w:rPr>
          <w:rFonts w:ascii="Arial"/>
          <w:b/>
        </w:rPr>
      </w:pPr>
    </w:p>
    <w:p w14:paraId="55E528FC" w14:textId="77777777" w:rsidR="00755FEE" w:rsidRDefault="00755FEE">
      <w:pPr>
        <w:pStyle w:val="BodyText"/>
        <w:ind w:left="0"/>
        <w:rPr>
          <w:rFonts w:ascii="Arial"/>
          <w:b/>
        </w:rPr>
      </w:pPr>
    </w:p>
    <w:p w14:paraId="53622BAE" w14:textId="77777777" w:rsidR="00755FEE" w:rsidRDefault="00755FEE">
      <w:pPr>
        <w:pStyle w:val="BodyText"/>
        <w:ind w:left="0"/>
        <w:rPr>
          <w:rFonts w:ascii="Arial"/>
          <w:b/>
        </w:rPr>
      </w:pPr>
    </w:p>
    <w:p w14:paraId="78328DC5" w14:textId="77777777" w:rsidR="00755FEE" w:rsidRDefault="00755FEE">
      <w:pPr>
        <w:pStyle w:val="BodyText"/>
        <w:ind w:left="0"/>
        <w:rPr>
          <w:rFonts w:ascii="Arial"/>
          <w:b/>
        </w:rPr>
      </w:pPr>
    </w:p>
    <w:p w14:paraId="4675BD6C" w14:textId="77777777" w:rsidR="00755FEE" w:rsidRDefault="00755FEE">
      <w:pPr>
        <w:pStyle w:val="BodyText"/>
        <w:ind w:left="0"/>
        <w:rPr>
          <w:rFonts w:ascii="Arial"/>
          <w:b/>
        </w:rPr>
      </w:pPr>
    </w:p>
    <w:p w14:paraId="2DF09FA4" w14:textId="77777777" w:rsidR="00755FEE" w:rsidRDefault="00755FEE">
      <w:pPr>
        <w:pStyle w:val="BodyText"/>
        <w:ind w:left="0"/>
        <w:rPr>
          <w:rFonts w:ascii="Arial"/>
          <w:b/>
        </w:rPr>
      </w:pPr>
    </w:p>
    <w:p w14:paraId="03293464" w14:textId="77777777" w:rsidR="00755FEE" w:rsidRDefault="00755FEE">
      <w:pPr>
        <w:pStyle w:val="BodyText"/>
        <w:ind w:left="0"/>
        <w:rPr>
          <w:rFonts w:ascii="Arial"/>
          <w:b/>
        </w:rPr>
      </w:pPr>
    </w:p>
    <w:p w14:paraId="5ECBA3B0" w14:textId="77777777" w:rsidR="00755FEE" w:rsidRDefault="00755FEE">
      <w:pPr>
        <w:pStyle w:val="BodyText"/>
        <w:ind w:left="0"/>
        <w:rPr>
          <w:rFonts w:ascii="Arial"/>
          <w:b/>
        </w:rPr>
      </w:pPr>
    </w:p>
    <w:p w14:paraId="45537C18" w14:textId="77777777" w:rsidR="00755FEE" w:rsidRDefault="00755FEE">
      <w:pPr>
        <w:pStyle w:val="BodyText"/>
        <w:ind w:left="0"/>
        <w:rPr>
          <w:rFonts w:ascii="Arial"/>
          <w:b/>
        </w:rPr>
      </w:pPr>
    </w:p>
    <w:p w14:paraId="2ECC7771" w14:textId="77777777" w:rsidR="00755FEE" w:rsidRDefault="00755FEE">
      <w:pPr>
        <w:pStyle w:val="BodyText"/>
        <w:ind w:left="0"/>
        <w:rPr>
          <w:rFonts w:ascii="Arial"/>
          <w:b/>
        </w:rPr>
      </w:pPr>
    </w:p>
    <w:p w14:paraId="750EF1E7" w14:textId="77777777" w:rsidR="00755FEE" w:rsidRDefault="00755FEE">
      <w:pPr>
        <w:pStyle w:val="BodyText"/>
        <w:ind w:left="0"/>
        <w:rPr>
          <w:rFonts w:ascii="Arial"/>
          <w:b/>
        </w:rPr>
      </w:pPr>
    </w:p>
    <w:p w14:paraId="59633289" w14:textId="77777777" w:rsidR="00755FEE" w:rsidRDefault="00755FEE">
      <w:pPr>
        <w:pStyle w:val="BodyText"/>
        <w:spacing w:before="97"/>
        <w:ind w:left="0"/>
        <w:rPr>
          <w:rFonts w:ascii="Arial"/>
          <w:b/>
        </w:rPr>
      </w:pPr>
    </w:p>
    <w:p w14:paraId="4D96A948" w14:textId="77777777" w:rsidR="00755FEE" w:rsidRDefault="00A53FD2">
      <w:pPr>
        <w:pStyle w:val="BodyText"/>
        <w:spacing w:line="314" w:lineRule="auto"/>
        <w:ind w:right="214"/>
      </w:pPr>
      <w:r>
        <w:t xml:space="preserve">The FPC continues to judge that global debt vulnerabilities pose material risks to UK financial stability through these channels and that they are now more likely to </w:t>
      </w:r>
      <w:proofErr w:type="spellStart"/>
      <w:r>
        <w:t>crystallise</w:t>
      </w:r>
      <w:proofErr w:type="spellEnd"/>
      <w:r>
        <w:rPr>
          <w:spacing w:val="-3"/>
        </w:rPr>
        <w:t xml:space="preserve"> </w:t>
      </w:r>
      <w:r>
        <w:t>in</w:t>
      </w:r>
      <w:r>
        <w:rPr>
          <w:spacing w:val="-3"/>
        </w:rPr>
        <w:t xml:space="preserve"> </w:t>
      </w:r>
      <w:r>
        <w:t>light</w:t>
      </w:r>
      <w:r>
        <w:rPr>
          <w:spacing w:val="-3"/>
        </w:rPr>
        <w:t xml:space="preserve"> </w:t>
      </w:r>
      <w:r>
        <w:t>of</w:t>
      </w:r>
      <w:r>
        <w:rPr>
          <w:spacing w:val="-3"/>
        </w:rPr>
        <w:t xml:space="preserve"> </w:t>
      </w:r>
      <w:r>
        <w:t>the</w:t>
      </w:r>
      <w:r>
        <w:rPr>
          <w:spacing w:val="-3"/>
        </w:rPr>
        <w:t xml:space="preserve"> </w:t>
      </w:r>
      <w:r>
        <w:t>further</w:t>
      </w:r>
      <w:r>
        <w:rPr>
          <w:spacing w:val="-3"/>
        </w:rPr>
        <w:t xml:space="preserve"> </w:t>
      </w:r>
      <w:r>
        <w:t>weakening</w:t>
      </w:r>
      <w:r>
        <w:rPr>
          <w:spacing w:val="-3"/>
        </w:rPr>
        <w:t xml:space="preserve"> </w:t>
      </w:r>
      <w:r>
        <w:t>in</w:t>
      </w:r>
      <w:r>
        <w:rPr>
          <w:spacing w:val="-3"/>
        </w:rPr>
        <w:t xml:space="preserve"> </w:t>
      </w:r>
      <w:r>
        <w:t>the</w:t>
      </w:r>
      <w:r>
        <w:rPr>
          <w:spacing w:val="-3"/>
        </w:rPr>
        <w:t xml:space="preserve"> </w:t>
      </w:r>
      <w:r>
        <w:t>global</w:t>
      </w:r>
      <w:r>
        <w:rPr>
          <w:spacing w:val="-3"/>
        </w:rPr>
        <w:t xml:space="preserve"> </w:t>
      </w:r>
      <w:r>
        <w:t>economic</w:t>
      </w:r>
      <w:r>
        <w:rPr>
          <w:spacing w:val="-3"/>
        </w:rPr>
        <w:t xml:space="preserve"> </w:t>
      </w:r>
      <w:r>
        <w:t>outlook,</w:t>
      </w:r>
      <w:r>
        <w:rPr>
          <w:spacing w:val="-3"/>
        </w:rPr>
        <w:t xml:space="preserve"> </w:t>
      </w:r>
      <w:r>
        <w:t>and</w:t>
      </w:r>
      <w:r>
        <w:rPr>
          <w:spacing w:val="-3"/>
        </w:rPr>
        <w:t xml:space="preserve"> </w:t>
      </w:r>
      <w:r>
        <w:t>the material</w:t>
      </w:r>
      <w:r>
        <w:rPr>
          <w:spacing w:val="-3"/>
        </w:rPr>
        <w:t xml:space="preserve"> </w:t>
      </w:r>
      <w:r>
        <w:t>tightening</w:t>
      </w:r>
      <w:r>
        <w:rPr>
          <w:spacing w:val="-3"/>
        </w:rPr>
        <w:t xml:space="preserve"> </w:t>
      </w:r>
      <w:r>
        <w:t>in</w:t>
      </w:r>
      <w:r>
        <w:rPr>
          <w:spacing w:val="-3"/>
        </w:rPr>
        <w:t xml:space="preserve"> </w:t>
      </w:r>
      <w:r>
        <w:t>global</w:t>
      </w:r>
      <w:r>
        <w:rPr>
          <w:spacing w:val="-3"/>
        </w:rPr>
        <w:t xml:space="preserve"> </w:t>
      </w:r>
      <w:r>
        <w:t>financial</w:t>
      </w:r>
      <w:r>
        <w:rPr>
          <w:spacing w:val="-3"/>
        </w:rPr>
        <w:t xml:space="preserve"> </w:t>
      </w:r>
      <w:r>
        <w:t>conditions.</w:t>
      </w:r>
      <w:r>
        <w:rPr>
          <w:spacing w:val="-3"/>
        </w:rPr>
        <w:t xml:space="preserve"> </w:t>
      </w:r>
      <w:r>
        <w:t>Additionally,</w:t>
      </w:r>
      <w:r>
        <w:rPr>
          <w:spacing w:val="-3"/>
        </w:rPr>
        <w:t xml:space="preserve"> </w:t>
      </w:r>
      <w:r>
        <w:t>geopolitical</w:t>
      </w:r>
      <w:r>
        <w:rPr>
          <w:spacing w:val="-3"/>
        </w:rPr>
        <w:t xml:space="preserve"> </w:t>
      </w:r>
      <w:r>
        <w:t>tensions are elevated and there is potential for them to increase further.</w:t>
      </w:r>
    </w:p>
    <w:p w14:paraId="27E8FE22" w14:textId="77777777" w:rsidR="00755FEE" w:rsidRDefault="00755FEE">
      <w:pPr>
        <w:pStyle w:val="BodyText"/>
        <w:spacing w:line="314" w:lineRule="auto"/>
        <w:sectPr w:rsidR="00755FEE">
          <w:pgSz w:w="11880" w:h="16820"/>
          <w:pgMar w:top="1420" w:right="850" w:bottom="280" w:left="850" w:header="770" w:footer="0" w:gutter="0"/>
          <w:cols w:space="720"/>
        </w:sectPr>
      </w:pPr>
    </w:p>
    <w:p w14:paraId="306A2310" w14:textId="77777777" w:rsidR="00755FEE" w:rsidRDefault="00A53FD2">
      <w:pPr>
        <w:pStyle w:val="BodyText"/>
        <w:spacing w:before="95" w:line="314" w:lineRule="auto"/>
      </w:pPr>
      <w:r>
        <w:lastRenderedPageBreak/>
        <w:t xml:space="preserve">Authorities in other jurisdictions have also noted vulnerabilities in their domestic financial systems. For instance, in September 2022 the European Systemic </w:t>
      </w:r>
      <w:r>
        <w:rPr>
          <w:spacing w:val="-4"/>
        </w:rPr>
        <w:t>Risk</w:t>
      </w:r>
    </w:p>
    <w:p w14:paraId="72CFE5F1" w14:textId="77777777" w:rsidR="00755FEE" w:rsidRDefault="00A53FD2">
      <w:pPr>
        <w:pStyle w:val="BodyText"/>
        <w:spacing w:line="314" w:lineRule="auto"/>
        <w:ind w:right="214"/>
      </w:pPr>
      <w:r>
        <w:t>Board</w:t>
      </w:r>
      <w:r>
        <w:rPr>
          <w:spacing w:val="-3"/>
        </w:rPr>
        <w:t xml:space="preserve"> </w:t>
      </w:r>
      <w:r>
        <w:t>issued</w:t>
      </w:r>
      <w:r>
        <w:rPr>
          <w:spacing w:val="-3"/>
        </w:rPr>
        <w:t xml:space="preserve"> </w:t>
      </w:r>
      <w:r>
        <w:t>a</w:t>
      </w:r>
      <w:r>
        <w:rPr>
          <w:spacing w:val="-3"/>
        </w:rPr>
        <w:t xml:space="preserve"> </w:t>
      </w:r>
      <w:r>
        <w:t>warning</w:t>
      </w:r>
      <w:r>
        <w:rPr>
          <w:spacing w:val="-3"/>
        </w:rPr>
        <w:t xml:space="preserve"> </w:t>
      </w:r>
      <w:r>
        <w:t>about</w:t>
      </w:r>
      <w:r>
        <w:rPr>
          <w:spacing w:val="-3"/>
        </w:rPr>
        <w:t xml:space="preserve"> </w:t>
      </w:r>
      <w:r>
        <w:t>pockets</w:t>
      </w:r>
      <w:r>
        <w:rPr>
          <w:spacing w:val="-3"/>
        </w:rPr>
        <w:t xml:space="preserve"> </w:t>
      </w:r>
      <w:r>
        <w:t>of</w:t>
      </w:r>
      <w:r>
        <w:rPr>
          <w:spacing w:val="-3"/>
        </w:rPr>
        <w:t xml:space="preserve"> </w:t>
      </w:r>
      <w:r>
        <w:t>vulnerability</w:t>
      </w:r>
      <w:r>
        <w:rPr>
          <w:spacing w:val="-3"/>
        </w:rPr>
        <w:t xml:space="preserve"> </w:t>
      </w:r>
      <w:r>
        <w:t>in</w:t>
      </w:r>
      <w:r>
        <w:rPr>
          <w:spacing w:val="-3"/>
        </w:rPr>
        <w:t xml:space="preserve"> </w:t>
      </w:r>
      <w:r>
        <w:t>the</w:t>
      </w:r>
      <w:r>
        <w:rPr>
          <w:spacing w:val="-3"/>
        </w:rPr>
        <w:t xml:space="preserve"> </w:t>
      </w:r>
      <w:r>
        <w:t>EU</w:t>
      </w:r>
      <w:r>
        <w:rPr>
          <w:spacing w:val="-3"/>
        </w:rPr>
        <w:t xml:space="preserve"> </w:t>
      </w:r>
      <w:r>
        <w:t>financial</w:t>
      </w:r>
      <w:r>
        <w:rPr>
          <w:spacing w:val="-3"/>
        </w:rPr>
        <w:t xml:space="preserve"> </w:t>
      </w:r>
      <w:r>
        <w:t xml:space="preserve">system, including risks that could be associated with a sharp adjustment in EU house </w:t>
      </w:r>
      <w:r>
        <w:rPr>
          <w:spacing w:val="-2"/>
        </w:rPr>
        <w:t>prices.</w:t>
      </w:r>
    </w:p>
    <w:p w14:paraId="2CB5332E" w14:textId="77777777" w:rsidR="00755FEE" w:rsidRDefault="00A53FD2">
      <w:pPr>
        <w:pStyle w:val="Heading4"/>
        <w:spacing w:before="262" w:line="314" w:lineRule="auto"/>
        <w:ind w:right="96"/>
      </w:pPr>
      <w:r>
        <w:rPr>
          <w:noProof/>
        </w:rPr>
        <mc:AlternateContent>
          <mc:Choice Requires="wps">
            <w:drawing>
              <wp:anchor distT="0" distB="0" distL="0" distR="0" simplePos="0" relativeHeight="15741440" behindDoc="0" locked="0" layoutInCell="1" allowOverlap="1" wp14:anchorId="4297809D" wp14:editId="492DEAB1">
                <wp:simplePos x="0" y="0"/>
                <wp:positionH relativeFrom="page">
                  <wp:posOffset>603314</wp:posOffset>
                </wp:positionH>
                <wp:positionV relativeFrom="paragraph">
                  <wp:posOffset>194150</wp:posOffset>
                </wp:positionV>
                <wp:extent cx="19685" cy="934085"/>
                <wp:effectExtent l="0" t="0" r="0" b="0"/>
                <wp:wrapNone/>
                <wp:docPr id="50" name="Graphic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934085"/>
                        </a:xfrm>
                        <a:custGeom>
                          <a:avLst/>
                          <a:gdLst/>
                          <a:ahLst/>
                          <a:cxnLst/>
                          <a:rect l="l" t="t" r="r" b="b"/>
                          <a:pathLst>
                            <a:path w="19685" h="934085">
                              <a:moveTo>
                                <a:pt x="19059" y="933898"/>
                              </a:moveTo>
                              <a:lnTo>
                                <a:pt x="0" y="933898"/>
                              </a:lnTo>
                              <a:lnTo>
                                <a:pt x="0" y="0"/>
                              </a:lnTo>
                              <a:lnTo>
                                <a:pt x="19059" y="0"/>
                              </a:lnTo>
                              <a:lnTo>
                                <a:pt x="19059" y="933898"/>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0415E21E" id="Graphic 50" o:spid="_x0000_s1026" style="position:absolute;margin-left:47.5pt;margin-top:15.3pt;width:1.55pt;height:73.55pt;z-index:15741440;visibility:visible;mso-wrap-style:square;mso-wrap-distance-left:0;mso-wrap-distance-top:0;mso-wrap-distance-right:0;mso-wrap-distance-bottom:0;mso-position-horizontal:absolute;mso-position-horizontal-relative:page;mso-position-vertical:absolute;mso-position-vertical-relative:text;v-text-anchor:top" coordsize="19685,934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" path="m19059,933898l,933898,,,19059,r,933898xe" fillcolor="#3bd6d9" stroked="f">
                <v:path arrowok="t"/>
                <w10:wrap anchorx="page"/>
              </v:shape>
            </w:pict>
          </mc:Fallback>
        </mc:AlternateContent>
      </w:r>
      <w:r>
        <w:t>Sharp increases in prices and tighter global financial conditions will continue to weigh on debt affordability for some businesses in advanced economies,</w:t>
      </w:r>
      <w:r>
        <w:rPr>
          <w:spacing w:val="-4"/>
        </w:rPr>
        <w:t xml:space="preserve"> </w:t>
      </w:r>
      <w:r>
        <w:t>particularly</w:t>
      </w:r>
      <w:r>
        <w:rPr>
          <w:spacing w:val="-4"/>
        </w:rPr>
        <w:t xml:space="preserve"> </w:t>
      </w:r>
      <w:r>
        <w:t>those</w:t>
      </w:r>
      <w:r>
        <w:rPr>
          <w:spacing w:val="-4"/>
        </w:rPr>
        <w:t xml:space="preserve"> </w:t>
      </w:r>
      <w:r>
        <w:t>with</w:t>
      </w:r>
      <w:r>
        <w:rPr>
          <w:spacing w:val="-4"/>
        </w:rPr>
        <w:t xml:space="preserve"> </w:t>
      </w:r>
      <w:r>
        <w:t>high</w:t>
      </w:r>
      <w:r>
        <w:rPr>
          <w:spacing w:val="-4"/>
        </w:rPr>
        <w:t xml:space="preserve"> </w:t>
      </w:r>
      <w:r>
        <w:t>leverage</w:t>
      </w:r>
      <w:r>
        <w:rPr>
          <w:spacing w:val="-4"/>
        </w:rPr>
        <w:t xml:space="preserve"> </w:t>
      </w:r>
      <w:r>
        <w:t>or</w:t>
      </w:r>
      <w:r>
        <w:rPr>
          <w:spacing w:val="-4"/>
        </w:rPr>
        <w:t xml:space="preserve"> </w:t>
      </w:r>
      <w:r>
        <w:t>high</w:t>
      </w:r>
      <w:r>
        <w:rPr>
          <w:spacing w:val="-4"/>
        </w:rPr>
        <w:t xml:space="preserve"> </w:t>
      </w:r>
      <w:r>
        <w:t>exposure</w:t>
      </w:r>
      <w:r>
        <w:rPr>
          <w:spacing w:val="-4"/>
        </w:rPr>
        <w:t xml:space="preserve"> </w:t>
      </w:r>
      <w:r>
        <w:t>to</w:t>
      </w:r>
      <w:r>
        <w:rPr>
          <w:spacing w:val="-4"/>
        </w:rPr>
        <w:t xml:space="preserve"> </w:t>
      </w:r>
      <w:r>
        <w:t xml:space="preserve">energy </w:t>
      </w:r>
      <w:r>
        <w:rPr>
          <w:spacing w:val="-2"/>
        </w:rPr>
        <w:t>prices.</w:t>
      </w:r>
    </w:p>
    <w:p w14:paraId="3E794374" w14:textId="77777777" w:rsidR="00755FEE" w:rsidRDefault="00A53FD2">
      <w:pPr>
        <w:pStyle w:val="BodyText"/>
        <w:spacing w:before="84" w:line="314" w:lineRule="auto"/>
        <w:ind w:right="214"/>
      </w:pPr>
      <w:r>
        <w:t>Increased prices, including energy prices, have reduced consumer demand and increased the cost of production for a range of businesses. This, along with the higher interest rate environment, is likely to weigh on debt affordability. In turn this could lead to both corporate borrowers defaulting on their debt, and a further weakening</w:t>
      </w:r>
      <w:r>
        <w:rPr>
          <w:spacing w:val="-2"/>
        </w:rPr>
        <w:t xml:space="preserve"> </w:t>
      </w:r>
      <w:r>
        <w:t>in</w:t>
      </w:r>
      <w:r>
        <w:rPr>
          <w:spacing w:val="-2"/>
        </w:rPr>
        <w:t xml:space="preserve"> </w:t>
      </w:r>
      <w:r>
        <w:t>the</w:t>
      </w:r>
      <w:r>
        <w:rPr>
          <w:spacing w:val="-2"/>
        </w:rPr>
        <w:t xml:space="preserve"> </w:t>
      </w:r>
      <w:r>
        <w:t>economic</w:t>
      </w:r>
      <w:r>
        <w:rPr>
          <w:spacing w:val="-2"/>
        </w:rPr>
        <w:t xml:space="preserve"> </w:t>
      </w:r>
      <w:r>
        <w:t>outlook</w:t>
      </w:r>
      <w:r>
        <w:rPr>
          <w:spacing w:val="-2"/>
        </w:rPr>
        <w:t xml:space="preserve"> </w:t>
      </w:r>
      <w:r>
        <w:t>due</w:t>
      </w:r>
      <w:r>
        <w:rPr>
          <w:spacing w:val="-2"/>
        </w:rPr>
        <w:t xml:space="preserve"> </w:t>
      </w:r>
      <w:r>
        <w:t>to</w:t>
      </w:r>
      <w:r>
        <w:rPr>
          <w:spacing w:val="-2"/>
        </w:rPr>
        <w:t xml:space="preserve"> </w:t>
      </w:r>
      <w:r>
        <w:t>a</w:t>
      </w:r>
      <w:r>
        <w:rPr>
          <w:spacing w:val="-2"/>
        </w:rPr>
        <w:t xml:space="preserve"> </w:t>
      </w:r>
      <w:r>
        <w:t>further</w:t>
      </w:r>
      <w:r>
        <w:rPr>
          <w:spacing w:val="-2"/>
        </w:rPr>
        <w:t xml:space="preserve"> </w:t>
      </w:r>
      <w:r>
        <w:t>contraction</w:t>
      </w:r>
      <w:r>
        <w:rPr>
          <w:spacing w:val="-2"/>
        </w:rPr>
        <w:t xml:space="preserve"> </w:t>
      </w:r>
      <w:r>
        <w:t>in</w:t>
      </w:r>
      <w:r>
        <w:rPr>
          <w:spacing w:val="-2"/>
        </w:rPr>
        <w:t xml:space="preserve"> </w:t>
      </w:r>
      <w:r>
        <w:t>demand.</w:t>
      </w:r>
      <w:r>
        <w:rPr>
          <w:spacing w:val="-2"/>
        </w:rPr>
        <w:t xml:space="preserve"> </w:t>
      </w:r>
      <w:r>
        <w:t>Similar to the UK, authorities in many jurisdictions have responded by introducing measures to mitigate the effect of high and volatile energy prices on corporate finances,</w:t>
      </w:r>
      <w:r>
        <w:rPr>
          <w:spacing w:val="-3"/>
        </w:rPr>
        <w:t xml:space="preserve"> </w:t>
      </w:r>
      <w:r>
        <w:t>as</w:t>
      </w:r>
      <w:r>
        <w:rPr>
          <w:spacing w:val="-3"/>
        </w:rPr>
        <w:t xml:space="preserve"> </w:t>
      </w:r>
      <w:r>
        <w:t>well</w:t>
      </w:r>
      <w:r>
        <w:rPr>
          <w:spacing w:val="-3"/>
        </w:rPr>
        <w:t xml:space="preserve"> </w:t>
      </w:r>
      <w:r>
        <w:t>as</w:t>
      </w:r>
      <w:r>
        <w:rPr>
          <w:spacing w:val="-3"/>
        </w:rPr>
        <w:t xml:space="preserve"> </w:t>
      </w:r>
      <w:r>
        <w:t>to</w:t>
      </w:r>
      <w:r>
        <w:rPr>
          <w:spacing w:val="-3"/>
        </w:rPr>
        <w:t xml:space="preserve"> </w:t>
      </w:r>
      <w:r>
        <w:t>support</w:t>
      </w:r>
      <w:r>
        <w:rPr>
          <w:spacing w:val="-3"/>
        </w:rPr>
        <w:t xml:space="preserve"> </w:t>
      </w:r>
      <w:r>
        <w:t>households.</w:t>
      </w:r>
      <w:r>
        <w:rPr>
          <w:spacing w:val="-3"/>
        </w:rPr>
        <w:t xml:space="preserve"> </w:t>
      </w:r>
      <w:r>
        <w:t>Corporates</w:t>
      </w:r>
      <w:r>
        <w:rPr>
          <w:spacing w:val="-3"/>
        </w:rPr>
        <w:t xml:space="preserve"> </w:t>
      </w:r>
      <w:r>
        <w:t>in</w:t>
      </w:r>
      <w:r>
        <w:rPr>
          <w:spacing w:val="-3"/>
        </w:rPr>
        <w:t xml:space="preserve"> </w:t>
      </w:r>
      <w:r>
        <w:t>energy</w:t>
      </w:r>
      <w:r>
        <w:rPr>
          <w:spacing w:val="-3"/>
        </w:rPr>
        <w:t xml:space="preserve"> </w:t>
      </w:r>
      <w:r>
        <w:t>intensive</w:t>
      </w:r>
      <w:r>
        <w:rPr>
          <w:spacing w:val="-3"/>
        </w:rPr>
        <w:t xml:space="preserve"> </w:t>
      </w:r>
      <w:r>
        <w:t>sectors may, however, still find that their finances are particularly squeezed.</w:t>
      </w:r>
    </w:p>
    <w:p w14:paraId="4D1D8784" w14:textId="77777777" w:rsidR="00755FEE" w:rsidRDefault="00A53FD2">
      <w:pPr>
        <w:pStyle w:val="BodyText"/>
        <w:spacing w:before="257" w:line="314" w:lineRule="auto"/>
        <w:ind w:right="214"/>
      </w:pPr>
      <w:r>
        <w:t>The</w:t>
      </w:r>
      <w:r>
        <w:rPr>
          <w:spacing w:val="-2"/>
        </w:rPr>
        <w:t xml:space="preserve"> </w:t>
      </w:r>
      <w:r>
        <w:t>FPC</w:t>
      </w:r>
      <w:r>
        <w:rPr>
          <w:spacing w:val="-2"/>
        </w:rPr>
        <w:t xml:space="preserve"> </w:t>
      </w:r>
      <w:r>
        <w:t>has</w:t>
      </w:r>
      <w:r>
        <w:rPr>
          <w:spacing w:val="-2"/>
        </w:rPr>
        <w:t xml:space="preserve"> </w:t>
      </w:r>
      <w:r>
        <w:t>previously</w:t>
      </w:r>
      <w:r>
        <w:rPr>
          <w:spacing w:val="-2"/>
        </w:rPr>
        <w:t xml:space="preserve"> </w:t>
      </w:r>
      <w:r>
        <w:t>highlighted</w:t>
      </w:r>
      <w:r>
        <w:rPr>
          <w:spacing w:val="-2"/>
        </w:rPr>
        <w:t xml:space="preserve"> </w:t>
      </w:r>
      <w:r>
        <w:t>vulnerabilities</w:t>
      </w:r>
      <w:r>
        <w:rPr>
          <w:spacing w:val="-2"/>
        </w:rPr>
        <w:t xml:space="preserve"> </w:t>
      </w:r>
      <w:r>
        <w:t>from</w:t>
      </w:r>
      <w:r>
        <w:rPr>
          <w:spacing w:val="-2"/>
        </w:rPr>
        <w:t xml:space="preserve"> </w:t>
      </w:r>
      <w:r>
        <w:t>highly</w:t>
      </w:r>
      <w:r>
        <w:rPr>
          <w:spacing w:val="-2"/>
        </w:rPr>
        <w:t xml:space="preserve"> </w:t>
      </w:r>
      <w:r>
        <w:t>leveraged</w:t>
      </w:r>
      <w:r>
        <w:rPr>
          <w:spacing w:val="-2"/>
        </w:rPr>
        <w:t xml:space="preserve"> </w:t>
      </w:r>
      <w:r>
        <w:t>corporate borrowing,</w:t>
      </w:r>
      <w:r>
        <w:rPr>
          <w:spacing w:val="-3"/>
        </w:rPr>
        <w:t xml:space="preserve"> </w:t>
      </w:r>
      <w:r>
        <w:t>particularly</w:t>
      </w:r>
      <w:r>
        <w:rPr>
          <w:spacing w:val="-3"/>
        </w:rPr>
        <w:t xml:space="preserve"> </w:t>
      </w:r>
      <w:r>
        <w:t>in</w:t>
      </w:r>
      <w:r>
        <w:rPr>
          <w:spacing w:val="-3"/>
        </w:rPr>
        <w:t xml:space="preserve"> </w:t>
      </w:r>
      <w:r>
        <w:t>the</w:t>
      </w:r>
      <w:r>
        <w:rPr>
          <w:spacing w:val="-3"/>
        </w:rPr>
        <w:t xml:space="preserve"> </w:t>
      </w:r>
      <w:r>
        <w:t>US.</w:t>
      </w:r>
      <w:r>
        <w:rPr>
          <w:spacing w:val="-3"/>
        </w:rPr>
        <w:t xml:space="preserve"> </w:t>
      </w:r>
      <w:r>
        <w:t>The</w:t>
      </w:r>
      <w:r>
        <w:rPr>
          <w:spacing w:val="-3"/>
        </w:rPr>
        <w:t xml:space="preserve"> </w:t>
      </w:r>
      <w:r>
        <w:t>stock</w:t>
      </w:r>
      <w:r>
        <w:rPr>
          <w:spacing w:val="-3"/>
        </w:rPr>
        <w:t xml:space="preserve"> </w:t>
      </w:r>
      <w:r>
        <w:t>of</w:t>
      </w:r>
      <w:r>
        <w:rPr>
          <w:spacing w:val="-3"/>
        </w:rPr>
        <w:t xml:space="preserve"> </w:t>
      </w:r>
      <w:r>
        <w:t>outstanding</w:t>
      </w:r>
      <w:r>
        <w:rPr>
          <w:spacing w:val="-3"/>
        </w:rPr>
        <w:t xml:space="preserve"> </w:t>
      </w:r>
      <w:r>
        <w:t>leveraged</w:t>
      </w:r>
      <w:r>
        <w:rPr>
          <w:spacing w:val="-3"/>
        </w:rPr>
        <w:t xml:space="preserve"> </w:t>
      </w:r>
      <w:r>
        <w:t>lending</w:t>
      </w:r>
      <w:r>
        <w:rPr>
          <w:spacing w:val="-3"/>
        </w:rPr>
        <w:t xml:space="preserve"> </w:t>
      </w:r>
      <w:r>
        <w:t>in</w:t>
      </w:r>
      <w:r>
        <w:rPr>
          <w:spacing w:val="-3"/>
        </w:rPr>
        <w:t xml:space="preserve"> </w:t>
      </w:r>
      <w:r>
        <w:t>the US</w:t>
      </w:r>
      <w:r>
        <w:rPr>
          <w:spacing w:val="-1"/>
        </w:rPr>
        <w:t xml:space="preserve"> </w:t>
      </w:r>
      <w:r>
        <w:t>has</w:t>
      </w:r>
      <w:r>
        <w:rPr>
          <w:spacing w:val="-1"/>
        </w:rPr>
        <w:t xml:space="preserve"> </w:t>
      </w:r>
      <w:r>
        <w:t>increased</w:t>
      </w:r>
      <w:r>
        <w:rPr>
          <w:spacing w:val="-1"/>
        </w:rPr>
        <w:t xml:space="preserve"> </w:t>
      </w:r>
      <w:r>
        <w:t>from</w:t>
      </w:r>
      <w:r>
        <w:rPr>
          <w:spacing w:val="-1"/>
        </w:rPr>
        <w:t xml:space="preserve"> </w:t>
      </w:r>
      <w:r>
        <w:t>around</w:t>
      </w:r>
      <w:r>
        <w:rPr>
          <w:spacing w:val="-1"/>
        </w:rPr>
        <w:t xml:space="preserve"> </w:t>
      </w:r>
      <w:r>
        <w:t>US$2</w:t>
      </w:r>
      <w:r>
        <w:rPr>
          <w:spacing w:val="-1"/>
        </w:rPr>
        <w:t xml:space="preserve"> </w:t>
      </w:r>
      <w:r>
        <w:t>trillion</w:t>
      </w:r>
      <w:r>
        <w:rPr>
          <w:spacing w:val="-1"/>
        </w:rPr>
        <w:t xml:space="preserve"> </w:t>
      </w:r>
      <w:r>
        <w:t>in</w:t>
      </w:r>
      <w:r>
        <w:rPr>
          <w:spacing w:val="-1"/>
        </w:rPr>
        <w:t xml:space="preserve"> </w:t>
      </w:r>
      <w:r>
        <w:t>2017</w:t>
      </w:r>
      <w:r>
        <w:rPr>
          <w:spacing w:val="-1"/>
        </w:rPr>
        <w:t xml:space="preserve"> </w:t>
      </w:r>
      <w:r>
        <w:t>to</w:t>
      </w:r>
      <w:r>
        <w:rPr>
          <w:spacing w:val="-1"/>
        </w:rPr>
        <w:t xml:space="preserve"> </w:t>
      </w:r>
      <w:r>
        <w:t>roughly</w:t>
      </w:r>
      <w:r>
        <w:rPr>
          <w:spacing w:val="-1"/>
        </w:rPr>
        <w:t xml:space="preserve"> </w:t>
      </w:r>
      <w:r>
        <w:t>US$3.5</w:t>
      </w:r>
      <w:r>
        <w:rPr>
          <w:spacing w:val="-1"/>
        </w:rPr>
        <w:t xml:space="preserve"> </w:t>
      </w:r>
      <w:r>
        <w:t>trillion</w:t>
      </w:r>
      <w:r>
        <w:rPr>
          <w:spacing w:val="-1"/>
        </w:rPr>
        <w:t xml:space="preserve"> </w:t>
      </w:r>
      <w:r>
        <w:t>as</w:t>
      </w:r>
      <w:r>
        <w:rPr>
          <w:spacing w:val="-1"/>
        </w:rPr>
        <w:t xml:space="preserve"> </w:t>
      </w:r>
      <w:r>
        <w:t>of end-September 2022. This lending is typically floating rate and therefore sensitive to increasing interest rates.</w:t>
      </w:r>
    </w:p>
    <w:p w14:paraId="00E4ACA5" w14:textId="77777777" w:rsidR="00755FEE" w:rsidRDefault="00A53FD2">
      <w:pPr>
        <w:pStyle w:val="Heading4"/>
        <w:spacing w:before="262" w:line="314" w:lineRule="auto"/>
      </w:pPr>
      <w:r>
        <w:rPr>
          <w:noProof/>
        </w:rPr>
        <mc:AlternateContent>
          <mc:Choice Requires="wps">
            <w:drawing>
              <wp:anchor distT="0" distB="0" distL="0" distR="0" simplePos="0" relativeHeight="15741952" behindDoc="0" locked="0" layoutInCell="1" allowOverlap="1" wp14:anchorId="0191521C" wp14:editId="3F07AC6D">
                <wp:simplePos x="0" y="0"/>
                <wp:positionH relativeFrom="page">
                  <wp:posOffset>603314</wp:posOffset>
                </wp:positionH>
                <wp:positionV relativeFrom="paragraph">
                  <wp:posOffset>194049</wp:posOffset>
                </wp:positionV>
                <wp:extent cx="19685" cy="410209"/>
                <wp:effectExtent l="0" t="0" r="0" b="0"/>
                <wp:wrapNone/>
                <wp:docPr id="51" name="Graphic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410209"/>
                        </a:xfrm>
                        <a:custGeom>
                          <a:avLst/>
                          <a:gdLst/>
                          <a:ahLst/>
                          <a:cxnLst/>
                          <a:rect l="l" t="t" r="r" b="b"/>
                          <a:pathLst>
                            <a:path w="19685" h="410209">
                              <a:moveTo>
                                <a:pt x="19059" y="409771"/>
                              </a:moveTo>
                              <a:lnTo>
                                <a:pt x="0" y="409771"/>
                              </a:lnTo>
                              <a:lnTo>
                                <a:pt x="0" y="0"/>
                              </a:lnTo>
                              <a:lnTo>
                                <a:pt x="19059" y="0"/>
                              </a:lnTo>
                              <a:lnTo>
                                <a:pt x="19059" y="409771"/>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7141DF0E" id="Graphic 51" o:spid="_x0000_s1026" style="position:absolute;margin-left:47.5pt;margin-top:15.3pt;width:1.55pt;height:32.3pt;z-index:15741952;visibility:visible;mso-wrap-style:square;mso-wrap-distance-left:0;mso-wrap-distance-top:0;mso-wrap-distance-right:0;mso-wrap-distance-bottom:0;mso-position-horizontal:absolute;mso-position-horizontal-relative:page;mso-position-vertical:absolute;mso-position-vertical-relative:text;v-text-anchor:top" coordsize="19685,410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" path="m19059,409771l,409771,,,19059,r,409771xe" fillcolor="#3bd6d9" stroked="f">
                <v:path arrowok="t"/>
                <w10:wrap anchorx="page"/>
              </v:shape>
            </w:pict>
          </mc:Fallback>
        </mc:AlternateContent>
      </w:r>
      <w:r>
        <w:t>The</w:t>
      </w:r>
      <w:r>
        <w:rPr>
          <w:spacing w:val="-4"/>
        </w:rPr>
        <w:t xml:space="preserve"> </w:t>
      </w:r>
      <w:r>
        <w:t>material</w:t>
      </w:r>
      <w:r>
        <w:rPr>
          <w:spacing w:val="-4"/>
        </w:rPr>
        <w:t xml:space="preserve"> </w:t>
      </w:r>
      <w:r>
        <w:t>tightening</w:t>
      </w:r>
      <w:r>
        <w:rPr>
          <w:spacing w:val="-4"/>
        </w:rPr>
        <w:t xml:space="preserve"> </w:t>
      </w:r>
      <w:r>
        <w:t>global</w:t>
      </w:r>
      <w:r>
        <w:rPr>
          <w:spacing w:val="-4"/>
        </w:rPr>
        <w:t xml:space="preserve"> </w:t>
      </w:r>
      <w:r>
        <w:t>financial</w:t>
      </w:r>
      <w:r>
        <w:rPr>
          <w:spacing w:val="-4"/>
        </w:rPr>
        <w:t xml:space="preserve"> </w:t>
      </w:r>
      <w:r>
        <w:t>conditions</w:t>
      </w:r>
      <w:r>
        <w:rPr>
          <w:spacing w:val="-4"/>
        </w:rPr>
        <w:t xml:space="preserve"> </w:t>
      </w:r>
      <w:r>
        <w:t>will</w:t>
      </w:r>
      <w:r>
        <w:rPr>
          <w:spacing w:val="-4"/>
        </w:rPr>
        <w:t xml:space="preserve"> </w:t>
      </w:r>
      <w:r>
        <w:t>also</w:t>
      </w:r>
      <w:r>
        <w:rPr>
          <w:spacing w:val="-4"/>
        </w:rPr>
        <w:t xml:space="preserve"> </w:t>
      </w:r>
      <w:r>
        <w:t>weigh</w:t>
      </w:r>
      <w:r>
        <w:rPr>
          <w:spacing w:val="-4"/>
        </w:rPr>
        <w:t xml:space="preserve"> </w:t>
      </w:r>
      <w:r>
        <w:t>on households’ ability to service their debt in some countries.</w:t>
      </w:r>
    </w:p>
    <w:p w14:paraId="5FBFF9AD" w14:textId="77777777" w:rsidR="00755FEE" w:rsidRDefault="00A53FD2">
      <w:pPr>
        <w:pStyle w:val="BodyText"/>
        <w:spacing w:before="73" w:line="314" w:lineRule="auto"/>
        <w:ind w:right="214"/>
      </w:pPr>
      <w:r>
        <w:t>Tighter global financial conditions have led to tighter household credit conditions, and reduced activity in global housing markets. Mortgage rates have risen sharply in</w:t>
      </w:r>
      <w:r>
        <w:rPr>
          <w:spacing w:val="-3"/>
        </w:rPr>
        <w:t xml:space="preserve"> </w:t>
      </w:r>
      <w:r>
        <w:t>the</w:t>
      </w:r>
      <w:r>
        <w:rPr>
          <w:spacing w:val="-3"/>
        </w:rPr>
        <w:t xml:space="preserve"> </w:t>
      </w:r>
      <w:r>
        <w:t>United</w:t>
      </w:r>
      <w:r>
        <w:rPr>
          <w:spacing w:val="-3"/>
        </w:rPr>
        <w:t xml:space="preserve"> </w:t>
      </w:r>
      <w:r>
        <w:t>States.</w:t>
      </w:r>
      <w:r>
        <w:rPr>
          <w:spacing w:val="-3"/>
        </w:rPr>
        <w:t xml:space="preserve"> </w:t>
      </w:r>
      <w:r>
        <w:t>The</w:t>
      </w:r>
      <w:r>
        <w:rPr>
          <w:spacing w:val="-3"/>
        </w:rPr>
        <w:t xml:space="preserve"> </w:t>
      </w:r>
      <w:r>
        <w:t>average</w:t>
      </w:r>
      <w:r>
        <w:rPr>
          <w:spacing w:val="-3"/>
        </w:rPr>
        <w:t xml:space="preserve"> </w:t>
      </w:r>
      <w:r>
        <w:t>quoted</w:t>
      </w:r>
      <w:r>
        <w:rPr>
          <w:spacing w:val="-3"/>
        </w:rPr>
        <w:t xml:space="preserve"> </w:t>
      </w:r>
      <w:r>
        <w:t>rate</w:t>
      </w:r>
      <w:r>
        <w:rPr>
          <w:spacing w:val="-3"/>
        </w:rPr>
        <w:t xml:space="preserve"> </w:t>
      </w:r>
      <w:r>
        <w:t>on</w:t>
      </w:r>
      <w:r>
        <w:rPr>
          <w:spacing w:val="-3"/>
        </w:rPr>
        <w:t xml:space="preserve"> </w:t>
      </w:r>
      <w:r>
        <w:t>30-year</w:t>
      </w:r>
      <w:r>
        <w:rPr>
          <w:spacing w:val="-3"/>
        </w:rPr>
        <w:t xml:space="preserve"> </w:t>
      </w:r>
      <w:r>
        <w:t>fixed-rate</w:t>
      </w:r>
      <w:r>
        <w:rPr>
          <w:spacing w:val="-3"/>
        </w:rPr>
        <w:t xml:space="preserve"> </w:t>
      </w:r>
      <w:r>
        <w:t>US</w:t>
      </w:r>
      <w:r>
        <w:rPr>
          <w:spacing w:val="-3"/>
        </w:rPr>
        <w:t xml:space="preserve"> </w:t>
      </w:r>
      <w:r>
        <w:t>mortgages has increased from around 3% in 2021 Q4 to around 7% in November 2022.</w:t>
      </w:r>
    </w:p>
    <w:p w14:paraId="62DA437B" w14:textId="77777777" w:rsidR="00755FEE" w:rsidRDefault="00A53FD2">
      <w:pPr>
        <w:pStyle w:val="BodyText"/>
        <w:spacing w:line="314" w:lineRule="auto"/>
        <w:ind w:right="108"/>
      </w:pPr>
      <w:r>
        <w:t>Meanwhile</w:t>
      </w:r>
      <w:r>
        <w:rPr>
          <w:spacing w:val="-3"/>
        </w:rPr>
        <w:t xml:space="preserve"> </w:t>
      </w:r>
      <w:r>
        <w:t>the</w:t>
      </w:r>
      <w:r>
        <w:rPr>
          <w:spacing w:val="-3"/>
        </w:rPr>
        <w:t xml:space="preserve"> </w:t>
      </w:r>
      <w:r>
        <w:t>value</w:t>
      </w:r>
      <w:r>
        <w:rPr>
          <w:spacing w:val="-3"/>
        </w:rPr>
        <w:t xml:space="preserve"> </w:t>
      </w:r>
      <w:r>
        <w:t>of</w:t>
      </w:r>
      <w:r>
        <w:rPr>
          <w:spacing w:val="-3"/>
        </w:rPr>
        <w:t xml:space="preserve"> </w:t>
      </w:r>
      <w:r>
        <w:t>new</w:t>
      </w:r>
      <w:r>
        <w:rPr>
          <w:spacing w:val="-3"/>
        </w:rPr>
        <w:t xml:space="preserve"> </w:t>
      </w:r>
      <w:r>
        <w:t>US</w:t>
      </w:r>
      <w:r>
        <w:rPr>
          <w:spacing w:val="-3"/>
        </w:rPr>
        <w:t xml:space="preserve"> </w:t>
      </w:r>
      <w:r>
        <w:t>mortgage</w:t>
      </w:r>
      <w:r>
        <w:rPr>
          <w:spacing w:val="-3"/>
        </w:rPr>
        <w:t xml:space="preserve"> </w:t>
      </w:r>
      <w:r>
        <w:t>originations</w:t>
      </w:r>
      <w:r>
        <w:rPr>
          <w:spacing w:val="-3"/>
        </w:rPr>
        <w:t xml:space="preserve"> </w:t>
      </w:r>
      <w:r>
        <w:t>fell</w:t>
      </w:r>
      <w:r>
        <w:rPr>
          <w:spacing w:val="-3"/>
        </w:rPr>
        <w:t xml:space="preserve"> </w:t>
      </w:r>
      <w:r>
        <w:t>to</w:t>
      </w:r>
      <w:r>
        <w:rPr>
          <w:spacing w:val="-3"/>
        </w:rPr>
        <w:t xml:space="preserve"> </w:t>
      </w:r>
      <w:r>
        <w:t>around</w:t>
      </w:r>
      <w:r>
        <w:rPr>
          <w:spacing w:val="-3"/>
        </w:rPr>
        <w:t xml:space="preserve"> </w:t>
      </w:r>
      <w:r>
        <w:t>US$680</w:t>
      </w:r>
      <w:r>
        <w:rPr>
          <w:spacing w:val="-3"/>
        </w:rPr>
        <w:t xml:space="preserve"> </w:t>
      </w:r>
      <w:r>
        <w:t>billion in 2022 Q2, which is just half the 2020 Q4 peak but still significantly higher than</w:t>
      </w:r>
    </w:p>
    <w:p w14:paraId="6A5B9E9F" w14:textId="77777777" w:rsidR="00755FEE" w:rsidRDefault="00755FEE">
      <w:pPr>
        <w:pStyle w:val="BodyText"/>
        <w:spacing w:line="314" w:lineRule="auto"/>
        <w:sectPr w:rsidR="00755FEE">
          <w:pgSz w:w="11880" w:h="16820"/>
          <w:pgMar w:top="1420" w:right="850" w:bottom="280" w:left="850" w:header="770" w:footer="0" w:gutter="0"/>
          <w:cols w:space="720"/>
        </w:sectPr>
      </w:pPr>
    </w:p>
    <w:p w14:paraId="57E12AE7" w14:textId="77777777" w:rsidR="00755FEE" w:rsidRDefault="00A53FD2">
      <w:pPr>
        <w:pStyle w:val="BodyText"/>
        <w:spacing w:before="95" w:line="314" w:lineRule="auto"/>
        <w:ind w:right="244"/>
      </w:pPr>
      <w:r>
        <w:lastRenderedPageBreak/>
        <w:t>pre-pandemic. Moreover, during the summer, US house prices recorded their first month-on-month</w:t>
      </w:r>
      <w:r>
        <w:rPr>
          <w:spacing w:val="-4"/>
        </w:rPr>
        <w:t xml:space="preserve"> </w:t>
      </w:r>
      <w:r>
        <w:t>falls</w:t>
      </w:r>
      <w:r>
        <w:rPr>
          <w:spacing w:val="-4"/>
        </w:rPr>
        <w:t xml:space="preserve"> </w:t>
      </w:r>
      <w:r>
        <w:t>since</w:t>
      </w:r>
      <w:r>
        <w:rPr>
          <w:spacing w:val="-4"/>
        </w:rPr>
        <w:t xml:space="preserve"> </w:t>
      </w:r>
      <w:r>
        <w:t>February</w:t>
      </w:r>
      <w:r>
        <w:rPr>
          <w:spacing w:val="-4"/>
        </w:rPr>
        <w:t xml:space="preserve"> </w:t>
      </w:r>
      <w:r>
        <w:t>2012.</w:t>
      </w:r>
      <w:r>
        <w:rPr>
          <w:spacing w:val="-4"/>
        </w:rPr>
        <w:t xml:space="preserve"> </w:t>
      </w:r>
      <w:r>
        <w:t>Euro-area</w:t>
      </w:r>
      <w:r>
        <w:rPr>
          <w:spacing w:val="-4"/>
        </w:rPr>
        <w:t xml:space="preserve"> </w:t>
      </w:r>
      <w:r>
        <w:t>mortgage</w:t>
      </w:r>
      <w:r>
        <w:rPr>
          <w:spacing w:val="-4"/>
        </w:rPr>
        <w:t xml:space="preserve"> </w:t>
      </w:r>
      <w:r>
        <w:t>market</w:t>
      </w:r>
      <w:r>
        <w:rPr>
          <w:spacing w:val="-4"/>
        </w:rPr>
        <w:t xml:space="preserve"> </w:t>
      </w:r>
      <w:r>
        <w:t>conditions have tightened too, but by less than in the US.</w:t>
      </w:r>
    </w:p>
    <w:p w14:paraId="7437C465" w14:textId="77777777" w:rsidR="00755FEE" w:rsidRDefault="00A53FD2">
      <w:pPr>
        <w:pStyle w:val="BodyText"/>
        <w:spacing w:before="265" w:line="314" w:lineRule="auto"/>
        <w:ind w:right="109"/>
      </w:pPr>
      <w:r>
        <w:t>In the US, most households are likely to be shielded from increasing interest rates as most household debt is fixed rate, typically with long terms. Mortgage debt accounts for two thirds of US household debt and 80% was originated on fixed terms of more than 15 years. And nearly all outstanding mortgages are at loan to value</w:t>
      </w:r>
      <w:r>
        <w:rPr>
          <w:spacing w:val="-2"/>
        </w:rPr>
        <w:t xml:space="preserve"> </w:t>
      </w:r>
      <w:r>
        <w:t>ratios</w:t>
      </w:r>
      <w:r>
        <w:rPr>
          <w:spacing w:val="-2"/>
        </w:rPr>
        <w:t xml:space="preserve"> </w:t>
      </w:r>
      <w:r>
        <w:t>of</w:t>
      </w:r>
      <w:r>
        <w:rPr>
          <w:spacing w:val="-2"/>
        </w:rPr>
        <w:t xml:space="preserve"> </w:t>
      </w:r>
      <w:r>
        <w:t>80%</w:t>
      </w:r>
      <w:r>
        <w:rPr>
          <w:spacing w:val="-2"/>
        </w:rPr>
        <w:t xml:space="preserve"> </w:t>
      </w:r>
      <w:r>
        <w:t>or</w:t>
      </w:r>
      <w:r>
        <w:rPr>
          <w:spacing w:val="-2"/>
        </w:rPr>
        <w:t xml:space="preserve"> </w:t>
      </w:r>
      <w:r>
        <w:t>less.</w:t>
      </w:r>
      <w:r>
        <w:rPr>
          <w:spacing w:val="-2"/>
        </w:rPr>
        <w:t xml:space="preserve"> </w:t>
      </w:r>
      <w:r>
        <w:t>As</w:t>
      </w:r>
      <w:r>
        <w:rPr>
          <w:spacing w:val="-2"/>
        </w:rPr>
        <w:t xml:space="preserve"> </w:t>
      </w:r>
      <w:r>
        <w:t>a</w:t>
      </w:r>
      <w:r>
        <w:rPr>
          <w:spacing w:val="-2"/>
        </w:rPr>
        <w:t xml:space="preserve"> </w:t>
      </w:r>
      <w:r>
        <w:t>result,</w:t>
      </w:r>
      <w:r>
        <w:rPr>
          <w:spacing w:val="-2"/>
        </w:rPr>
        <w:t xml:space="preserve"> </w:t>
      </w:r>
      <w:r>
        <w:t>most</w:t>
      </w:r>
      <w:r>
        <w:rPr>
          <w:spacing w:val="-2"/>
        </w:rPr>
        <w:t xml:space="preserve"> </w:t>
      </w:r>
      <w:r>
        <w:t>US</w:t>
      </w:r>
      <w:r>
        <w:rPr>
          <w:spacing w:val="-2"/>
        </w:rPr>
        <w:t xml:space="preserve"> </w:t>
      </w:r>
      <w:r>
        <w:t>households</w:t>
      </w:r>
      <w:r>
        <w:rPr>
          <w:spacing w:val="-2"/>
        </w:rPr>
        <w:t xml:space="preserve"> </w:t>
      </w:r>
      <w:r>
        <w:t>are</w:t>
      </w:r>
      <w:r>
        <w:rPr>
          <w:spacing w:val="-2"/>
        </w:rPr>
        <w:t xml:space="preserve"> </w:t>
      </w:r>
      <w:r>
        <w:t>likely</w:t>
      </w:r>
      <w:r>
        <w:rPr>
          <w:spacing w:val="-2"/>
        </w:rPr>
        <w:t xml:space="preserve"> </w:t>
      </w:r>
      <w:r>
        <w:t>to</w:t>
      </w:r>
      <w:r>
        <w:rPr>
          <w:spacing w:val="-2"/>
        </w:rPr>
        <w:t xml:space="preserve"> </w:t>
      </w:r>
      <w:r>
        <w:t>be</w:t>
      </w:r>
      <w:r>
        <w:rPr>
          <w:spacing w:val="-2"/>
        </w:rPr>
        <w:t xml:space="preserve"> </w:t>
      </w:r>
      <w:r>
        <w:t>able</w:t>
      </w:r>
      <w:r>
        <w:rPr>
          <w:spacing w:val="-2"/>
        </w:rPr>
        <w:t xml:space="preserve"> </w:t>
      </w:r>
      <w:r>
        <w:t>to absorb even a 20% fall in house prices before falling into negative equity and</w:t>
      </w:r>
    </w:p>
    <w:p w14:paraId="1A7646C9" w14:textId="77777777" w:rsidR="00755FEE" w:rsidRDefault="00A53FD2">
      <w:pPr>
        <w:pStyle w:val="BodyText"/>
        <w:spacing w:line="301" w:lineRule="exact"/>
      </w:pPr>
      <w:r>
        <w:t xml:space="preserve">potential losses on defaulting US mortgages should therefore be </w:t>
      </w:r>
      <w:r>
        <w:rPr>
          <w:spacing w:val="-2"/>
        </w:rPr>
        <w:t>limited.</w:t>
      </w:r>
    </w:p>
    <w:p w14:paraId="46865CAB" w14:textId="77777777" w:rsidR="00755FEE" w:rsidRDefault="00755FEE">
      <w:pPr>
        <w:pStyle w:val="BodyText"/>
        <w:spacing w:before="55"/>
        <w:ind w:left="0"/>
      </w:pPr>
    </w:p>
    <w:p w14:paraId="2B9DE92F" w14:textId="77777777" w:rsidR="00755FEE" w:rsidRDefault="00A53FD2">
      <w:pPr>
        <w:pStyle w:val="BodyText"/>
        <w:spacing w:line="314" w:lineRule="auto"/>
        <w:ind w:right="109"/>
      </w:pPr>
      <w:r>
        <w:t>A</w:t>
      </w:r>
      <w:r>
        <w:rPr>
          <w:spacing w:val="-3"/>
        </w:rPr>
        <w:t xml:space="preserve"> </w:t>
      </w:r>
      <w:r>
        <w:t>slowdown</w:t>
      </w:r>
      <w:r>
        <w:rPr>
          <w:spacing w:val="-3"/>
        </w:rPr>
        <w:t xml:space="preserve"> </w:t>
      </w:r>
      <w:r>
        <w:t>in</w:t>
      </w:r>
      <w:r>
        <w:rPr>
          <w:spacing w:val="-3"/>
        </w:rPr>
        <w:t xml:space="preserve"> </w:t>
      </w:r>
      <w:r>
        <w:t>the</w:t>
      </w:r>
      <w:r>
        <w:rPr>
          <w:spacing w:val="-3"/>
        </w:rPr>
        <w:t xml:space="preserve"> </w:t>
      </w:r>
      <w:r>
        <w:t>US</w:t>
      </w:r>
      <w:r>
        <w:rPr>
          <w:spacing w:val="-3"/>
        </w:rPr>
        <w:t xml:space="preserve"> </w:t>
      </w:r>
      <w:r>
        <w:t>housing</w:t>
      </w:r>
      <w:r>
        <w:rPr>
          <w:spacing w:val="-3"/>
        </w:rPr>
        <w:t xml:space="preserve"> </w:t>
      </w:r>
      <w:r>
        <w:t>market</w:t>
      </w:r>
      <w:r>
        <w:rPr>
          <w:spacing w:val="-3"/>
        </w:rPr>
        <w:t xml:space="preserve"> </w:t>
      </w:r>
      <w:r>
        <w:t>could</w:t>
      </w:r>
      <w:r>
        <w:rPr>
          <w:spacing w:val="-3"/>
        </w:rPr>
        <w:t xml:space="preserve"> </w:t>
      </w:r>
      <w:r>
        <w:t>have</w:t>
      </w:r>
      <w:r>
        <w:rPr>
          <w:spacing w:val="-3"/>
        </w:rPr>
        <w:t xml:space="preserve"> </w:t>
      </w:r>
      <w:r>
        <w:t>knock-on</w:t>
      </w:r>
      <w:r>
        <w:rPr>
          <w:spacing w:val="-3"/>
        </w:rPr>
        <w:t xml:space="preserve"> </w:t>
      </w:r>
      <w:r>
        <w:t>effects</w:t>
      </w:r>
      <w:r>
        <w:rPr>
          <w:spacing w:val="-3"/>
        </w:rPr>
        <w:t xml:space="preserve"> </w:t>
      </w:r>
      <w:r>
        <w:t>to</w:t>
      </w:r>
      <w:r>
        <w:rPr>
          <w:spacing w:val="-3"/>
        </w:rPr>
        <w:t xml:space="preserve"> </w:t>
      </w:r>
      <w:r>
        <w:t>the</w:t>
      </w:r>
      <w:r>
        <w:rPr>
          <w:spacing w:val="-3"/>
        </w:rPr>
        <w:t xml:space="preserve"> </w:t>
      </w:r>
      <w:r>
        <w:t>wider financial system. In line with moves in broader asset prices, prices of financial</w:t>
      </w:r>
    </w:p>
    <w:p w14:paraId="64077A7A" w14:textId="77777777" w:rsidR="00755FEE" w:rsidRDefault="00A53FD2">
      <w:pPr>
        <w:pStyle w:val="BodyText"/>
        <w:spacing w:line="314" w:lineRule="auto"/>
      </w:pPr>
      <w:r>
        <w:t>assets tied to the US housing market have fallen sharply. For example, over 2022 the S&amp;P US mortgage-backed securities (MBS) index has fallen by 11%, and the Wilshire</w:t>
      </w:r>
      <w:r>
        <w:rPr>
          <w:spacing w:val="-3"/>
        </w:rPr>
        <w:t xml:space="preserve"> </w:t>
      </w:r>
      <w:r>
        <w:t>US</w:t>
      </w:r>
      <w:r>
        <w:rPr>
          <w:spacing w:val="-3"/>
        </w:rPr>
        <w:t xml:space="preserve"> </w:t>
      </w:r>
      <w:r>
        <w:t>real</w:t>
      </w:r>
      <w:r>
        <w:rPr>
          <w:spacing w:val="-3"/>
        </w:rPr>
        <w:t xml:space="preserve"> </w:t>
      </w:r>
      <w:r>
        <w:t>estate</w:t>
      </w:r>
      <w:r>
        <w:rPr>
          <w:spacing w:val="-3"/>
        </w:rPr>
        <w:t xml:space="preserve"> </w:t>
      </w:r>
      <w:r>
        <w:t>investment</w:t>
      </w:r>
      <w:r>
        <w:rPr>
          <w:spacing w:val="-3"/>
        </w:rPr>
        <w:t xml:space="preserve"> </w:t>
      </w:r>
      <w:r>
        <w:t>trust</w:t>
      </w:r>
      <w:r>
        <w:rPr>
          <w:spacing w:val="-3"/>
        </w:rPr>
        <w:t xml:space="preserve"> </w:t>
      </w:r>
      <w:r>
        <w:t>index</w:t>
      </w:r>
      <w:r>
        <w:rPr>
          <w:spacing w:val="-3"/>
        </w:rPr>
        <w:t xml:space="preserve"> </w:t>
      </w:r>
      <w:r>
        <w:t>has</w:t>
      </w:r>
      <w:r>
        <w:rPr>
          <w:spacing w:val="-3"/>
        </w:rPr>
        <w:t xml:space="preserve"> </w:t>
      </w:r>
      <w:r>
        <w:t>also</w:t>
      </w:r>
      <w:r>
        <w:rPr>
          <w:spacing w:val="-3"/>
        </w:rPr>
        <w:t xml:space="preserve"> </w:t>
      </w:r>
      <w:r>
        <w:t>fallen</w:t>
      </w:r>
      <w:r>
        <w:rPr>
          <w:spacing w:val="-3"/>
        </w:rPr>
        <w:t xml:space="preserve"> </w:t>
      </w:r>
      <w:r>
        <w:t>by</w:t>
      </w:r>
      <w:r>
        <w:rPr>
          <w:spacing w:val="-3"/>
        </w:rPr>
        <w:t xml:space="preserve"> </w:t>
      </w:r>
      <w:r>
        <w:t>25%.</w:t>
      </w:r>
      <w:r>
        <w:rPr>
          <w:spacing w:val="-3"/>
        </w:rPr>
        <w:t xml:space="preserve"> </w:t>
      </w:r>
      <w:r>
        <w:t>UK</w:t>
      </w:r>
      <w:r>
        <w:rPr>
          <w:spacing w:val="-3"/>
        </w:rPr>
        <w:t xml:space="preserve"> </w:t>
      </w:r>
      <w:r>
        <w:t>investors’ holdings of these assets are relatively limited, as they hold significantly less than US$100 billion of US government agency backed MBS, for example (Chart 1.4).</w:t>
      </w:r>
    </w:p>
    <w:p w14:paraId="0DF28253" w14:textId="77777777" w:rsidR="00755FEE" w:rsidRDefault="00A53FD2">
      <w:pPr>
        <w:pStyle w:val="BodyText"/>
        <w:spacing w:line="314" w:lineRule="auto"/>
      </w:pPr>
      <w:r>
        <w:t>But US banks’ exposures to these assets are sizable, at US$3.2 trillion and non- bank financial institutions (NBFIs) exposures are also substantial. Should NBFIs need to liquidate their holdings quickly over a similar timeframe to one another, for example</w:t>
      </w:r>
      <w:r>
        <w:rPr>
          <w:spacing w:val="-3"/>
        </w:rPr>
        <w:t xml:space="preserve"> </w:t>
      </w:r>
      <w:r>
        <w:t>to</w:t>
      </w:r>
      <w:r>
        <w:rPr>
          <w:spacing w:val="-3"/>
        </w:rPr>
        <w:t xml:space="preserve"> </w:t>
      </w:r>
      <w:r>
        <w:t>raise</w:t>
      </w:r>
      <w:r>
        <w:rPr>
          <w:spacing w:val="-3"/>
        </w:rPr>
        <w:t xml:space="preserve"> </w:t>
      </w:r>
      <w:r>
        <w:t>liquidity</w:t>
      </w:r>
      <w:r>
        <w:rPr>
          <w:spacing w:val="-3"/>
        </w:rPr>
        <w:t xml:space="preserve"> </w:t>
      </w:r>
      <w:r>
        <w:t>to</w:t>
      </w:r>
      <w:r>
        <w:rPr>
          <w:spacing w:val="-3"/>
        </w:rPr>
        <w:t xml:space="preserve"> </w:t>
      </w:r>
      <w:r>
        <w:t>meet</w:t>
      </w:r>
      <w:r>
        <w:rPr>
          <w:spacing w:val="-3"/>
        </w:rPr>
        <w:t xml:space="preserve"> </w:t>
      </w:r>
      <w:r>
        <w:t>margin</w:t>
      </w:r>
      <w:r>
        <w:rPr>
          <w:spacing w:val="-3"/>
        </w:rPr>
        <w:t xml:space="preserve"> </w:t>
      </w:r>
      <w:r>
        <w:t>calls</w:t>
      </w:r>
      <w:r>
        <w:rPr>
          <w:spacing w:val="-3"/>
        </w:rPr>
        <w:t xml:space="preserve"> </w:t>
      </w:r>
      <w:r>
        <w:t>in</w:t>
      </w:r>
      <w:r>
        <w:rPr>
          <w:spacing w:val="-3"/>
        </w:rPr>
        <w:t xml:space="preserve"> </w:t>
      </w:r>
      <w:r>
        <w:t>other</w:t>
      </w:r>
      <w:r>
        <w:rPr>
          <w:spacing w:val="-3"/>
        </w:rPr>
        <w:t xml:space="preserve"> </w:t>
      </w:r>
      <w:r>
        <w:t>markets</w:t>
      </w:r>
      <w:r>
        <w:rPr>
          <w:spacing w:val="-3"/>
        </w:rPr>
        <w:t xml:space="preserve"> </w:t>
      </w:r>
      <w:r>
        <w:t>or</w:t>
      </w:r>
      <w:r>
        <w:rPr>
          <w:spacing w:val="-3"/>
        </w:rPr>
        <w:t xml:space="preserve"> </w:t>
      </w:r>
      <w:r>
        <w:t>as</w:t>
      </w:r>
      <w:r>
        <w:rPr>
          <w:spacing w:val="-3"/>
        </w:rPr>
        <w:t xml:space="preserve"> </w:t>
      </w:r>
      <w:r>
        <w:t>investors</w:t>
      </w:r>
      <w:r>
        <w:rPr>
          <w:spacing w:val="-3"/>
        </w:rPr>
        <w:t xml:space="preserve"> </w:t>
      </w:r>
      <w:r>
        <w:t>seek to reduce exposure to the US housing market, they could amplify price falls.</w:t>
      </w:r>
    </w:p>
    <w:p w14:paraId="2B7E6220" w14:textId="77777777" w:rsidR="00755FEE" w:rsidRDefault="00755FEE">
      <w:pPr>
        <w:pStyle w:val="BodyText"/>
        <w:spacing w:line="314" w:lineRule="auto"/>
        <w:sectPr w:rsidR="00755FEE">
          <w:pgSz w:w="11880" w:h="16820"/>
          <w:pgMar w:top="1420" w:right="850" w:bottom="280" w:left="850" w:header="770" w:footer="0" w:gutter="0"/>
          <w:cols w:space="720"/>
        </w:sectPr>
      </w:pPr>
    </w:p>
    <w:p w14:paraId="2A873367" w14:textId="77777777" w:rsidR="00755FEE" w:rsidRDefault="00755FEE">
      <w:pPr>
        <w:pStyle w:val="BodyText"/>
        <w:spacing w:before="1"/>
        <w:ind w:left="0"/>
        <w:rPr>
          <w:sz w:val="8"/>
        </w:rPr>
      </w:pPr>
    </w:p>
    <w:p w14:paraId="1FCBBEBA" w14:textId="77777777" w:rsidR="00755FEE" w:rsidRDefault="00A53FD2">
      <w:pPr>
        <w:pStyle w:val="BodyText"/>
        <w:ind w:left="100"/>
        <w:rPr>
          <w:sz w:val="20"/>
        </w:rPr>
      </w:pPr>
      <w:r>
        <w:rPr>
          <w:noProof/>
          <w:sz w:val="20"/>
        </w:rPr>
        <mc:AlternateContent>
          <mc:Choice Requires="wpg">
            <w:drawing>
              <wp:inline distT="0" distB="0" distL="0" distR="0" wp14:anchorId="246EAA8A" wp14:editId="44914660">
                <wp:extent cx="6337300" cy="5813425"/>
                <wp:effectExtent l="0" t="0" r="0" b="6350"/>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7300" cy="5813425"/>
                          <a:chOff x="0" y="0"/>
                          <a:chExt cx="6337300" cy="5813425"/>
                        </a:xfrm>
                      </wpg:grpSpPr>
                      <wps:wsp>
                        <wps:cNvPr id="53" name="Graphic 53"/>
                        <wps:cNvSpPr/>
                        <wps:spPr>
                          <a:xfrm>
                            <a:off x="0" y="0"/>
                            <a:ext cx="6337300" cy="5813425"/>
                          </a:xfrm>
                          <a:custGeom>
                            <a:avLst/>
                            <a:gdLst/>
                            <a:ahLst/>
                            <a:cxnLst/>
                            <a:rect l="l" t="t" r="r" b="b"/>
                            <a:pathLst>
                              <a:path w="6337300" h="5813425">
                                <a:moveTo>
                                  <a:pt x="6337171" y="5813044"/>
                                </a:moveTo>
                                <a:lnTo>
                                  <a:pt x="0" y="5813044"/>
                                </a:lnTo>
                                <a:lnTo>
                                  <a:pt x="0" y="0"/>
                                </a:lnTo>
                                <a:lnTo>
                                  <a:pt x="6337171" y="0"/>
                                </a:lnTo>
                                <a:lnTo>
                                  <a:pt x="6337171" y="5813044"/>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54" name="Image 54"/>
                          <pic:cNvPicPr/>
                        </pic:nvPicPr>
                        <pic:blipFill>
                          <a:blip r:embed="rId22" cstate="print"/>
                          <a:stretch>
                            <a:fillRect/>
                          </a:stretch>
                        </pic:blipFill>
                        <pic:spPr>
                          <a:xfrm>
                            <a:off x="238239" y="1086366"/>
                            <a:ext cx="5860692" cy="4440784"/>
                          </a:xfrm>
                          <a:prstGeom prst="rect">
                            <a:avLst/>
                          </a:prstGeom>
                        </pic:spPr>
                      </pic:pic>
                      <wps:wsp>
                        <wps:cNvPr id="55" name="Textbox 55"/>
                        <wps:cNvSpPr txBox="1"/>
                        <wps:spPr>
                          <a:xfrm>
                            <a:off x="0" y="0"/>
                            <a:ext cx="6337300" cy="5813425"/>
                          </a:xfrm>
                          <a:prstGeom prst="rect">
                            <a:avLst/>
                          </a:prstGeom>
                        </wps:spPr>
                        <wps:txbx>
                          <w:txbxContent>
                            <w:p w14:paraId="1DE6FE49" w14:textId="77777777" w:rsidR="00755FEE" w:rsidRDefault="00755FEE">
                              <w:pPr>
                                <w:spacing w:before="123"/>
                                <w:rPr>
                                  <w:sz w:val="25"/>
                                </w:rPr>
                              </w:pPr>
                            </w:p>
                            <w:p w14:paraId="41B60A5D" w14:textId="77777777" w:rsidR="00755FEE" w:rsidRDefault="00A53FD2">
                              <w:pPr>
                                <w:spacing w:line="314" w:lineRule="auto"/>
                                <w:ind w:left="373" w:right="730"/>
                                <w:rPr>
                                  <w:rFonts w:ascii="Arial"/>
                                  <w:b/>
                                  <w:sz w:val="25"/>
                                </w:rPr>
                              </w:pPr>
                              <w:r>
                                <w:rPr>
                                  <w:rFonts w:ascii="Arial"/>
                                  <w:b/>
                                  <w:color w:val="FFFFFF"/>
                                  <w:sz w:val="25"/>
                                </w:rPr>
                                <w:t xml:space="preserve">Chart 1.4: UK holdings of US mortgage-backed securities are relatively </w:t>
                              </w:r>
                              <w:r>
                                <w:rPr>
                                  <w:rFonts w:ascii="Arial"/>
                                  <w:b/>
                                  <w:color w:val="FFFFFF"/>
                                  <w:spacing w:val="-2"/>
                                  <w:sz w:val="25"/>
                                </w:rPr>
                                <w:t>small</w:t>
                              </w:r>
                            </w:p>
                            <w:p w14:paraId="7FB87570" w14:textId="77777777" w:rsidR="00755FEE" w:rsidRDefault="00A53FD2">
                              <w:pPr>
                                <w:spacing w:before="61"/>
                                <w:ind w:left="373"/>
                                <w:rPr>
                                  <w:sz w:val="19"/>
                                </w:rPr>
                              </w:pPr>
                              <w:r>
                                <w:rPr>
                                  <w:color w:val="FFFFFF"/>
                                  <w:sz w:val="23"/>
                                </w:rPr>
                                <w:t>Holders</w:t>
                              </w:r>
                              <w:r>
                                <w:rPr>
                                  <w:color w:val="FFFFFF"/>
                                  <w:spacing w:val="13"/>
                                  <w:sz w:val="23"/>
                                </w:rPr>
                                <w:t xml:space="preserve"> </w:t>
                              </w:r>
                              <w:r>
                                <w:rPr>
                                  <w:color w:val="FFFFFF"/>
                                  <w:sz w:val="23"/>
                                </w:rPr>
                                <w:t>of</w:t>
                              </w:r>
                              <w:r>
                                <w:rPr>
                                  <w:color w:val="FFFFFF"/>
                                  <w:spacing w:val="13"/>
                                  <w:sz w:val="23"/>
                                </w:rPr>
                                <w:t xml:space="preserve"> </w:t>
                              </w:r>
                              <w:r>
                                <w:rPr>
                                  <w:color w:val="FFFFFF"/>
                                  <w:sz w:val="23"/>
                                </w:rPr>
                                <w:t>US</w:t>
                              </w:r>
                              <w:r>
                                <w:rPr>
                                  <w:color w:val="FFFFFF"/>
                                  <w:spacing w:val="13"/>
                                  <w:sz w:val="23"/>
                                </w:rPr>
                                <w:t xml:space="preserve"> </w:t>
                              </w:r>
                              <w:r>
                                <w:rPr>
                                  <w:color w:val="FFFFFF"/>
                                  <w:sz w:val="23"/>
                                </w:rPr>
                                <w:t>mortgage-backed</w:t>
                              </w:r>
                              <w:r>
                                <w:rPr>
                                  <w:color w:val="FFFFFF"/>
                                  <w:spacing w:val="13"/>
                                  <w:sz w:val="23"/>
                                </w:rPr>
                                <w:t xml:space="preserve"> </w:t>
                              </w:r>
                              <w:r>
                                <w:rPr>
                                  <w:color w:val="FFFFFF"/>
                                  <w:sz w:val="23"/>
                                </w:rPr>
                                <w:t>securities</w:t>
                              </w:r>
                              <w:r>
                                <w:rPr>
                                  <w:color w:val="FFFFFF"/>
                                  <w:spacing w:val="13"/>
                                  <w:sz w:val="23"/>
                                </w:rPr>
                                <w:t xml:space="preserve"> </w:t>
                              </w:r>
                              <w:r>
                                <w:rPr>
                                  <w:color w:val="FFFFFF"/>
                                  <w:sz w:val="23"/>
                                </w:rPr>
                                <w:t>as</w:t>
                              </w:r>
                              <w:r>
                                <w:rPr>
                                  <w:color w:val="FFFFFF"/>
                                  <w:spacing w:val="13"/>
                                  <w:sz w:val="23"/>
                                </w:rPr>
                                <w:t xml:space="preserve"> </w:t>
                              </w:r>
                              <w:r>
                                <w:rPr>
                                  <w:color w:val="FFFFFF"/>
                                  <w:sz w:val="23"/>
                                </w:rPr>
                                <w:t>end-2022</w:t>
                              </w:r>
                              <w:r>
                                <w:rPr>
                                  <w:color w:val="FFFFFF"/>
                                  <w:spacing w:val="13"/>
                                  <w:sz w:val="23"/>
                                </w:rPr>
                                <w:t xml:space="preserve"> </w:t>
                              </w:r>
                              <w:r>
                                <w:rPr>
                                  <w:color w:val="FFFFFF"/>
                                  <w:sz w:val="23"/>
                                </w:rPr>
                                <w:t>Q2</w:t>
                              </w:r>
                              <w:r>
                                <w:rPr>
                                  <w:color w:val="FFFFFF"/>
                                  <w:spacing w:val="13"/>
                                  <w:sz w:val="23"/>
                                </w:rPr>
                                <w:t xml:space="preserve"> </w:t>
                              </w:r>
                              <w:r>
                                <w:rPr>
                                  <w:color w:val="FFFFFF"/>
                                  <w:sz w:val="19"/>
                                </w:rPr>
                                <w:t>(</w:t>
                              </w:r>
                              <w:r>
                                <w:rPr>
                                  <w:rFonts w:ascii="Arial"/>
                                  <w:b/>
                                  <w:color w:val="FFFFFF"/>
                                  <w:sz w:val="19"/>
                                  <w:u w:val="single" w:color="20A3A6"/>
                                </w:rPr>
                                <w:t>a</w:t>
                              </w:r>
                              <w:r>
                                <w:rPr>
                                  <w:color w:val="FFFFFF"/>
                                  <w:sz w:val="19"/>
                                </w:rPr>
                                <w:t>)</w:t>
                              </w:r>
                              <w:r>
                                <w:rPr>
                                  <w:color w:val="FFFFFF"/>
                                  <w:spacing w:val="11"/>
                                  <w:sz w:val="19"/>
                                </w:rPr>
                                <w:t xml:space="preserve"> </w:t>
                              </w:r>
                              <w:r>
                                <w:rPr>
                                  <w:color w:val="FFFFFF"/>
                                  <w:sz w:val="19"/>
                                </w:rPr>
                                <w:t>(</w:t>
                              </w:r>
                              <w:r>
                                <w:rPr>
                                  <w:rFonts w:ascii="Arial"/>
                                  <w:b/>
                                  <w:color w:val="FFFFFF"/>
                                  <w:sz w:val="19"/>
                                  <w:u w:val="single" w:color="20A3A6"/>
                                </w:rPr>
                                <w:t>b</w:t>
                              </w:r>
                              <w:r>
                                <w:rPr>
                                  <w:color w:val="FFFFFF"/>
                                  <w:sz w:val="19"/>
                                </w:rPr>
                                <w:t>)</w:t>
                              </w:r>
                              <w:r>
                                <w:rPr>
                                  <w:color w:val="FFFFFF"/>
                                  <w:spacing w:val="11"/>
                                  <w:sz w:val="19"/>
                                </w:rPr>
                                <w:t xml:space="preserve"> </w:t>
                              </w:r>
                              <w:r>
                                <w:rPr>
                                  <w:color w:val="FFFFFF"/>
                                  <w:sz w:val="19"/>
                                </w:rPr>
                                <w:t>(</w:t>
                              </w:r>
                              <w:r>
                                <w:rPr>
                                  <w:rFonts w:ascii="Arial"/>
                                  <w:b/>
                                  <w:color w:val="FFFFFF"/>
                                  <w:sz w:val="19"/>
                                  <w:u w:val="single" w:color="20A3A6"/>
                                </w:rPr>
                                <w:t>c</w:t>
                              </w:r>
                              <w:r>
                                <w:rPr>
                                  <w:color w:val="FFFFFF"/>
                                  <w:sz w:val="19"/>
                                </w:rPr>
                                <w:t>)</w:t>
                              </w:r>
                              <w:r>
                                <w:rPr>
                                  <w:color w:val="FFFFFF"/>
                                  <w:spacing w:val="11"/>
                                  <w:sz w:val="19"/>
                                </w:rPr>
                                <w:t xml:space="preserve"> </w:t>
                              </w:r>
                              <w:r>
                                <w:rPr>
                                  <w:color w:val="FFFFFF"/>
                                  <w:spacing w:val="-5"/>
                                  <w:sz w:val="19"/>
                                </w:rPr>
                                <w:t>(</w:t>
                              </w:r>
                              <w:r>
                                <w:rPr>
                                  <w:rFonts w:ascii="Arial"/>
                                  <w:b/>
                                  <w:color w:val="FFFFFF"/>
                                  <w:spacing w:val="-5"/>
                                  <w:sz w:val="19"/>
                                  <w:u w:val="single" w:color="20A3A6"/>
                                </w:rPr>
                                <w:t>d</w:t>
                              </w:r>
                              <w:r>
                                <w:rPr>
                                  <w:color w:val="FFFFFF"/>
                                  <w:spacing w:val="-5"/>
                                  <w:sz w:val="19"/>
                                </w:rPr>
                                <w:t>)</w:t>
                              </w:r>
                            </w:p>
                          </w:txbxContent>
                        </wps:txbx>
                        <wps:bodyPr wrap="square" lIns="0" tIns="0" rIns="0" bIns="0" rtlCol="0">
                          <a:noAutofit/>
                        </wps:bodyPr>
                      </wps:wsp>
                    </wpg:wgp>
                  </a:graphicData>
                </a:graphic>
              </wp:inline>
            </w:drawing>
          </mc:Choice>
          <mc:Fallback>
            <w:pict>
              <v:group w14:anchorId="246EAA8A" id="Group 52" o:spid="_x0000_s1038" style="width:499pt;height:457.75pt;mso-position-horizontal-relative:char;mso-position-vertical-relative:line" coordsize="63373,581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">
                <v:shape id="Graphic 53" o:spid="_x0000_s1039" style="position:absolute;width:63373;height:58134;visibility:visible;mso-wrap-style:square;v-text-anchor:top" coordsize="6337300,5813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" path="m6337171,5813044l,5813044,,,6337171,r,5813044xe" fillcolor="#12273e" stroked="f">
                  <v:path arrowok="t"/>
                </v:shape>
                <v:shape id="Image 54" o:spid="_x0000_s1040" type="#_x0000_t75" style="position:absolute;left:2382;top:10863;width:58607;height:44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">
                  <v:imagedata r:id="rId23" o:title=""/>
                </v:shape>
                <v:shape id="Textbox 55" o:spid="_x0000_s1041" type="#_x0000_t202" style="position:absolute;width:63373;height:58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LjvxQAAANsAAAAPAAAAZHJzL2Rvd25yZXYueG1sRI9Ba8JA&#10;FITvBf/D8oTemo0FpU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TJLjvxQAAANsAAAAP&#10;AAAAAAAAAAAAAAAAAAcCAABkcnMvZG93bnJldi54bWxQSwUGAAAAAAMAAwC3AAAA+QIAAAAA&#10;" filled="f" stroked="f">
                  <v:textbox inset="0,0,0,0">
                    <w:txbxContent>
                      <w:p w14:paraId="1DE6FE49" w14:textId="77777777" w:rsidR="00755FEE" w:rsidRDefault="00755FEE">
                        <w:pPr>
                          <w:spacing w:before="123"/>
                          <w:rPr>
                            <w:sz w:val="25"/>
                          </w:rPr>
                        </w:pPr>
                      </w:p>
                      <w:p w14:paraId="41B60A5D" w14:textId="77777777" w:rsidR="00755FEE" w:rsidRDefault="00A53FD2">
                        <w:pPr>
                          <w:spacing w:line="314" w:lineRule="auto"/>
                          <w:ind w:left="373" w:right="730"/>
                          <w:rPr>
                            <w:rFonts w:ascii="Arial"/>
                            <w:b/>
                            <w:sz w:val="25"/>
                          </w:rPr>
                        </w:pPr>
                        <w:r>
                          <w:rPr>
                            <w:rFonts w:ascii="Arial"/>
                            <w:b/>
                            <w:color w:val="FFFFFF"/>
                            <w:sz w:val="25"/>
                          </w:rPr>
                          <w:t xml:space="preserve">Chart 1.4: UK holdings of US mortgage-backed securities are relatively </w:t>
                        </w:r>
                        <w:r>
                          <w:rPr>
                            <w:rFonts w:ascii="Arial"/>
                            <w:b/>
                            <w:color w:val="FFFFFF"/>
                            <w:spacing w:val="-2"/>
                            <w:sz w:val="25"/>
                          </w:rPr>
                          <w:t>small</w:t>
                        </w:r>
                      </w:p>
                      <w:p w14:paraId="7FB87570" w14:textId="77777777" w:rsidR="00755FEE" w:rsidRDefault="00A53FD2">
                        <w:pPr>
                          <w:spacing w:before="61"/>
                          <w:ind w:left="373"/>
                          <w:rPr>
                            <w:sz w:val="19"/>
                          </w:rPr>
                        </w:pPr>
                        <w:r>
                          <w:rPr>
                            <w:color w:val="FFFFFF"/>
                            <w:sz w:val="23"/>
                          </w:rPr>
                          <w:t>Holders</w:t>
                        </w:r>
                        <w:r>
                          <w:rPr>
                            <w:color w:val="FFFFFF"/>
                            <w:spacing w:val="13"/>
                            <w:sz w:val="23"/>
                          </w:rPr>
                          <w:t xml:space="preserve"> </w:t>
                        </w:r>
                        <w:r>
                          <w:rPr>
                            <w:color w:val="FFFFFF"/>
                            <w:sz w:val="23"/>
                          </w:rPr>
                          <w:t>of</w:t>
                        </w:r>
                        <w:r>
                          <w:rPr>
                            <w:color w:val="FFFFFF"/>
                            <w:spacing w:val="13"/>
                            <w:sz w:val="23"/>
                          </w:rPr>
                          <w:t xml:space="preserve"> </w:t>
                        </w:r>
                        <w:r>
                          <w:rPr>
                            <w:color w:val="FFFFFF"/>
                            <w:sz w:val="23"/>
                          </w:rPr>
                          <w:t>US</w:t>
                        </w:r>
                        <w:r>
                          <w:rPr>
                            <w:color w:val="FFFFFF"/>
                            <w:spacing w:val="13"/>
                            <w:sz w:val="23"/>
                          </w:rPr>
                          <w:t xml:space="preserve"> </w:t>
                        </w:r>
                        <w:r>
                          <w:rPr>
                            <w:color w:val="FFFFFF"/>
                            <w:sz w:val="23"/>
                          </w:rPr>
                          <w:t>mortgage-backed</w:t>
                        </w:r>
                        <w:r>
                          <w:rPr>
                            <w:color w:val="FFFFFF"/>
                            <w:spacing w:val="13"/>
                            <w:sz w:val="23"/>
                          </w:rPr>
                          <w:t xml:space="preserve"> </w:t>
                        </w:r>
                        <w:r>
                          <w:rPr>
                            <w:color w:val="FFFFFF"/>
                            <w:sz w:val="23"/>
                          </w:rPr>
                          <w:t>securities</w:t>
                        </w:r>
                        <w:r>
                          <w:rPr>
                            <w:color w:val="FFFFFF"/>
                            <w:spacing w:val="13"/>
                            <w:sz w:val="23"/>
                          </w:rPr>
                          <w:t xml:space="preserve"> </w:t>
                        </w:r>
                        <w:r>
                          <w:rPr>
                            <w:color w:val="FFFFFF"/>
                            <w:sz w:val="23"/>
                          </w:rPr>
                          <w:t>as</w:t>
                        </w:r>
                        <w:r>
                          <w:rPr>
                            <w:color w:val="FFFFFF"/>
                            <w:spacing w:val="13"/>
                            <w:sz w:val="23"/>
                          </w:rPr>
                          <w:t xml:space="preserve"> </w:t>
                        </w:r>
                        <w:r>
                          <w:rPr>
                            <w:color w:val="FFFFFF"/>
                            <w:sz w:val="23"/>
                          </w:rPr>
                          <w:t>end-2022</w:t>
                        </w:r>
                        <w:r>
                          <w:rPr>
                            <w:color w:val="FFFFFF"/>
                            <w:spacing w:val="13"/>
                            <w:sz w:val="23"/>
                          </w:rPr>
                          <w:t xml:space="preserve"> </w:t>
                        </w:r>
                        <w:r>
                          <w:rPr>
                            <w:color w:val="FFFFFF"/>
                            <w:sz w:val="23"/>
                          </w:rPr>
                          <w:t>Q2</w:t>
                        </w:r>
                        <w:r>
                          <w:rPr>
                            <w:color w:val="FFFFFF"/>
                            <w:spacing w:val="13"/>
                            <w:sz w:val="23"/>
                          </w:rPr>
                          <w:t xml:space="preserve"> </w:t>
                        </w:r>
                        <w:r>
                          <w:rPr>
                            <w:color w:val="FFFFFF"/>
                            <w:sz w:val="19"/>
                          </w:rPr>
                          <w:t>(</w:t>
                        </w:r>
                        <w:r>
                          <w:rPr>
                            <w:rFonts w:ascii="Arial"/>
                            <w:b/>
                            <w:color w:val="FFFFFF"/>
                            <w:sz w:val="19"/>
                            <w:u w:val="single" w:color="20A3A6"/>
                          </w:rPr>
                          <w:t>a</w:t>
                        </w:r>
                        <w:r>
                          <w:rPr>
                            <w:color w:val="FFFFFF"/>
                            <w:sz w:val="19"/>
                          </w:rPr>
                          <w:t>)</w:t>
                        </w:r>
                        <w:r>
                          <w:rPr>
                            <w:color w:val="FFFFFF"/>
                            <w:spacing w:val="11"/>
                            <w:sz w:val="19"/>
                          </w:rPr>
                          <w:t xml:space="preserve"> </w:t>
                        </w:r>
                        <w:r>
                          <w:rPr>
                            <w:color w:val="FFFFFF"/>
                            <w:sz w:val="19"/>
                          </w:rPr>
                          <w:t>(</w:t>
                        </w:r>
                        <w:r>
                          <w:rPr>
                            <w:rFonts w:ascii="Arial"/>
                            <w:b/>
                            <w:color w:val="FFFFFF"/>
                            <w:sz w:val="19"/>
                            <w:u w:val="single" w:color="20A3A6"/>
                          </w:rPr>
                          <w:t>b</w:t>
                        </w:r>
                        <w:r>
                          <w:rPr>
                            <w:color w:val="FFFFFF"/>
                            <w:sz w:val="19"/>
                          </w:rPr>
                          <w:t>)</w:t>
                        </w:r>
                        <w:r>
                          <w:rPr>
                            <w:color w:val="FFFFFF"/>
                            <w:spacing w:val="11"/>
                            <w:sz w:val="19"/>
                          </w:rPr>
                          <w:t xml:space="preserve"> </w:t>
                        </w:r>
                        <w:r>
                          <w:rPr>
                            <w:color w:val="FFFFFF"/>
                            <w:sz w:val="19"/>
                          </w:rPr>
                          <w:t>(</w:t>
                        </w:r>
                        <w:r>
                          <w:rPr>
                            <w:rFonts w:ascii="Arial"/>
                            <w:b/>
                            <w:color w:val="FFFFFF"/>
                            <w:sz w:val="19"/>
                            <w:u w:val="single" w:color="20A3A6"/>
                          </w:rPr>
                          <w:t>c</w:t>
                        </w:r>
                        <w:r>
                          <w:rPr>
                            <w:color w:val="FFFFFF"/>
                            <w:sz w:val="19"/>
                          </w:rPr>
                          <w:t>)</w:t>
                        </w:r>
                        <w:r>
                          <w:rPr>
                            <w:color w:val="FFFFFF"/>
                            <w:spacing w:val="11"/>
                            <w:sz w:val="19"/>
                          </w:rPr>
                          <w:t xml:space="preserve"> </w:t>
                        </w:r>
                        <w:r>
                          <w:rPr>
                            <w:color w:val="FFFFFF"/>
                            <w:spacing w:val="-5"/>
                            <w:sz w:val="19"/>
                          </w:rPr>
                          <w:t>(</w:t>
                        </w:r>
                        <w:r>
                          <w:rPr>
                            <w:rFonts w:ascii="Arial"/>
                            <w:b/>
                            <w:color w:val="FFFFFF"/>
                            <w:spacing w:val="-5"/>
                            <w:sz w:val="19"/>
                            <w:u w:val="single" w:color="20A3A6"/>
                          </w:rPr>
                          <w:t>d</w:t>
                        </w:r>
                        <w:r>
                          <w:rPr>
                            <w:color w:val="FFFFFF"/>
                            <w:spacing w:val="-5"/>
                            <w:sz w:val="19"/>
                          </w:rPr>
                          <w:t>)</w:t>
                        </w:r>
                      </w:p>
                    </w:txbxContent>
                  </v:textbox>
                </v:shape>
                <w10:anchorlock/>
              </v:group>
            </w:pict>
          </mc:Fallback>
        </mc:AlternateContent>
      </w:r>
    </w:p>
    <w:p w14:paraId="6660A3E9" w14:textId="77777777" w:rsidR="00755FEE" w:rsidRDefault="00A53FD2">
      <w:pPr>
        <w:spacing w:before="137" w:line="314" w:lineRule="auto"/>
        <w:ind w:left="97" w:right="108"/>
        <w:rPr>
          <w:sz w:val="20"/>
        </w:rPr>
      </w:pPr>
      <w:r>
        <w:rPr>
          <w:sz w:val="20"/>
        </w:rPr>
        <w:t>Sources: Federal Reserve Bank of New York, Federal Reserve Board – Treasury International Capital reports, US Federal Reserve flow of funds, joint US Treasury and Bank calculations.</w:t>
      </w:r>
    </w:p>
    <w:p w14:paraId="247D0048" w14:textId="77777777" w:rsidR="00755FEE" w:rsidRDefault="00A53FD2">
      <w:pPr>
        <w:pStyle w:val="ListParagraph"/>
        <w:numPr>
          <w:ilvl w:val="0"/>
          <w:numId w:val="12"/>
        </w:numPr>
        <w:tabs>
          <w:tab w:val="left" w:pos="400"/>
        </w:tabs>
        <w:spacing w:before="193"/>
        <w:ind w:left="400" w:hanging="303"/>
        <w:rPr>
          <w:sz w:val="20"/>
        </w:rPr>
      </w:pPr>
      <w:r>
        <w:rPr>
          <w:sz w:val="20"/>
        </w:rPr>
        <w:t>Each</w:t>
      </w:r>
      <w:r>
        <w:rPr>
          <w:spacing w:val="5"/>
          <w:sz w:val="20"/>
        </w:rPr>
        <w:t xml:space="preserve"> </w:t>
      </w:r>
      <w:r>
        <w:rPr>
          <w:sz w:val="20"/>
        </w:rPr>
        <w:t>square</w:t>
      </w:r>
      <w:r>
        <w:rPr>
          <w:spacing w:val="5"/>
          <w:sz w:val="20"/>
        </w:rPr>
        <w:t xml:space="preserve"> </w:t>
      </w:r>
      <w:r>
        <w:rPr>
          <w:sz w:val="20"/>
        </w:rPr>
        <w:t>represents</w:t>
      </w:r>
      <w:r>
        <w:rPr>
          <w:spacing w:val="6"/>
          <w:sz w:val="20"/>
        </w:rPr>
        <w:t xml:space="preserve"> </w:t>
      </w:r>
      <w:r>
        <w:rPr>
          <w:sz w:val="20"/>
        </w:rPr>
        <w:t>1%</w:t>
      </w:r>
      <w:r>
        <w:rPr>
          <w:spacing w:val="5"/>
          <w:sz w:val="20"/>
        </w:rPr>
        <w:t xml:space="preserve"> </w:t>
      </w:r>
      <w:r>
        <w:rPr>
          <w:sz w:val="20"/>
        </w:rPr>
        <w:t>of</w:t>
      </w:r>
      <w:r>
        <w:rPr>
          <w:spacing w:val="6"/>
          <w:sz w:val="20"/>
        </w:rPr>
        <w:t xml:space="preserve"> </w:t>
      </w:r>
      <w:r>
        <w:rPr>
          <w:sz w:val="20"/>
        </w:rPr>
        <w:t>the</w:t>
      </w:r>
      <w:r>
        <w:rPr>
          <w:spacing w:val="5"/>
          <w:sz w:val="20"/>
        </w:rPr>
        <w:t xml:space="preserve"> </w:t>
      </w:r>
      <w:r>
        <w:rPr>
          <w:sz w:val="20"/>
        </w:rPr>
        <w:t>total</w:t>
      </w:r>
      <w:r>
        <w:rPr>
          <w:spacing w:val="6"/>
          <w:sz w:val="20"/>
        </w:rPr>
        <w:t xml:space="preserve"> </w:t>
      </w:r>
      <w:r>
        <w:rPr>
          <w:sz w:val="20"/>
        </w:rPr>
        <w:t>holdings</w:t>
      </w:r>
      <w:r>
        <w:rPr>
          <w:spacing w:val="5"/>
          <w:sz w:val="20"/>
        </w:rPr>
        <w:t xml:space="preserve"> </w:t>
      </w:r>
      <w:r>
        <w:rPr>
          <w:sz w:val="20"/>
        </w:rPr>
        <w:t>of</w:t>
      </w:r>
      <w:r>
        <w:rPr>
          <w:spacing w:val="5"/>
          <w:sz w:val="20"/>
        </w:rPr>
        <w:t xml:space="preserve"> </w:t>
      </w:r>
      <w:r>
        <w:rPr>
          <w:sz w:val="20"/>
        </w:rPr>
        <w:t>US</w:t>
      </w:r>
      <w:r>
        <w:rPr>
          <w:spacing w:val="6"/>
          <w:sz w:val="20"/>
        </w:rPr>
        <w:t xml:space="preserve"> </w:t>
      </w:r>
      <w:r>
        <w:rPr>
          <w:sz w:val="20"/>
        </w:rPr>
        <w:t>mortgaged-backed</w:t>
      </w:r>
      <w:r>
        <w:rPr>
          <w:spacing w:val="5"/>
          <w:sz w:val="20"/>
        </w:rPr>
        <w:t xml:space="preserve"> </w:t>
      </w:r>
      <w:r>
        <w:rPr>
          <w:spacing w:val="-2"/>
          <w:sz w:val="20"/>
        </w:rPr>
        <w:t>securities.</w:t>
      </w:r>
    </w:p>
    <w:p w14:paraId="6A808D71" w14:textId="77777777" w:rsidR="00755FEE" w:rsidRDefault="00A53FD2">
      <w:pPr>
        <w:pStyle w:val="ListParagraph"/>
        <w:numPr>
          <w:ilvl w:val="0"/>
          <w:numId w:val="12"/>
        </w:numPr>
        <w:tabs>
          <w:tab w:val="left" w:pos="400"/>
        </w:tabs>
        <w:spacing w:before="70"/>
        <w:ind w:left="400" w:hanging="303"/>
        <w:rPr>
          <w:sz w:val="20"/>
        </w:rPr>
      </w:pPr>
      <w:r>
        <w:rPr>
          <w:sz w:val="20"/>
        </w:rPr>
        <w:t>UK</w:t>
      </w:r>
      <w:r>
        <w:rPr>
          <w:spacing w:val="4"/>
          <w:sz w:val="20"/>
        </w:rPr>
        <w:t xml:space="preserve"> </w:t>
      </w:r>
      <w:r>
        <w:rPr>
          <w:sz w:val="20"/>
        </w:rPr>
        <w:t>holdings</w:t>
      </w:r>
      <w:r>
        <w:rPr>
          <w:spacing w:val="5"/>
          <w:sz w:val="20"/>
        </w:rPr>
        <w:t xml:space="preserve"> </w:t>
      </w:r>
      <w:r>
        <w:rPr>
          <w:sz w:val="20"/>
        </w:rPr>
        <w:t>are</w:t>
      </w:r>
      <w:r>
        <w:rPr>
          <w:spacing w:val="5"/>
          <w:sz w:val="20"/>
        </w:rPr>
        <w:t xml:space="preserve"> </w:t>
      </w:r>
      <w:r>
        <w:rPr>
          <w:sz w:val="20"/>
        </w:rPr>
        <w:t>estimated</w:t>
      </w:r>
      <w:r>
        <w:rPr>
          <w:spacing w:val="5"/>
          <w:sz w:val="20"/>
        </w:rPr>
        <w:t xml:space="preserve"> </w:t>
      </w:r>
      <w:r>
        <w:rPr>
          <w:sz w:val="20"/>
        </w:rPr>
        <w:t>based</w:t>
      </w:r>
      <w:r>
        <w:rPr>
          <w:spacing w:val="4"/>
          <w:sz w:val="20"/>
        </w:rPr>
        <w:t xml:space="preserve"> </w:t>
      </w:r>
      <w:r>
        <w:rPr>
          <w:sz w:val="20"/>
        </w:rPr>
        <w:t>on</w:t>
      </w:r>
      <w:r>
        <w:rPr>
          <w:spacing w:val="5"/>
          <w:sz w:val="20"/>
        </w:rPr>
        <w:t xml:space="preserve"> </w:t>
      </w:r>
      <w:r>
        <w:rPr>
          <w:sz w:val="20"/>
        </w:rPr>
        <w:t>June</w:t>
      </w:r>
      <w:r>
        <w:rPr>
          <w:spacing w:val="5"/>
          <w:sz w:val="20"/>
        </w:rPr>
        <w:t xml:space="preserve"> </w:t>
      </w:r>
      <w:r>
        <w:rPr>
          <w:sz w:val="20"/>
        </w:rPr>
        <w:t>2021</w:t>
      </w:r>
      <w:r>
        <w:rPr>
          <w:spacing w:val="5"/>
          <w:sz w:val="20"/>
        </w:rPr>
        <w:t xml:space="preserve"> </w:t>
      </w:r>
      <w:r>
        <w:rPr>
          <w:spacing w:val="-2"/>
          <w:sz w:val="20"/>
        </w:rPr>
        <w:t>data.</w:t>
      </w:r>
    </w:p>
    <w:p w14:paraId="60BF063C" w14:textId="77777777" w:rsidR="00755FEE" w:rsidRDefault="00A53FD2">
      <w:pPr>
        <w:pStyle w:val="ListParagraph"/>
        <w:numPr>
          <w:ilvl w:val="0"/>
          <w:numId w:val="12"/>
        </w:numPr>
        <w:tabs>
          <w:tab w:val="left" w:pos="388"/>
        </w:tabs>
        <w:spacing w:before="70" w:line="314" w:lineRule="auto"/>
        <w:ind w:left="97" w:right="282" w:firstLine="0"/>
        <w:rPr>
          <w:sz w:val="20"/>
        </w:rPr>
      </w:pPr>
      <w:r>
        <w:rPr>
          <w:sz w:val="20"/>
        </w:rPr>
        <w:t>Other includes US corporates, holding companies, and an accounting adjustment reflecting mismatches in the reporting of US agency assets and liabilities.</w:t>
      </w:r>
    </w:p>
    <w:p w14:paraId="1B5F1200" w14:textId="77777777" w:rsidR="00755FEE" w:rsidRDefault="00A53FD2">
      <w:pPr>
        <w:pStyle w:val="ListParagraph"/>
        <w:numPr>
          <w:ilvl w:val="0"/>
          <w:numId w:val="12"/>
        </w:numPr>
        <w:tabs>
          <w:tab w:val="left" w:pos="400"/>
        </w:tabs>
        <w:spacing w:before="13"/>
        <w:ind w:left="400" w:hanging="303"/>
        <w:rPr>
          <w:sz w:val="20"/>
        </w:rPr>
      </w:pPr>
      <w:r>
        <w:rPr>
          <w:sz w:val="20"/>
        </w:rPr>
        <w:t>‘Other</w:t>
      </w:r>
      <w:r>
        <w:rPr>
          <w:spacing w:val="5"/>
          <w:sz w:val="20"/>
        </w:rPr>
        <w:t xml:space="preserve"> </w:t>
      </w:r>
      <w:r>
        <w:rPr>
          <w:sz w:val="20"/>
        </w:rPr>
        <w:t>foreign</w:t>
      </w:r>
      <w:r>
        <w:rPr>
          <w:spacing w:val="5"/>
          <w:sz w:val="20"/>
        </w:rPr>
        <w:t xml:space="preserve"> </w:t>
      </w:r>
      <w:r>
        <w:rPr>
          <w:sz w:val="20"/>
        </w:rPr>
        <w:t>holdings’,</w:t>
      </w:r>
      <w:r>
        <w:rPr>
          <w:spacing w:val="5"/>
          <w:sz w:val="20"/>
        </w:rPr>
        <w:t xml:space="preserve"> </w:t>
      </w:r>
      <w:r>
        <w:rPr>
          <w:sz w:val="20"/>
        </w:rPr>
        <w:t>and</w:t>
      </w:r>
      <w:r>
        <w:rPr>
          <w:spacing w:val="5"/>
          <w:sz w:val="20"/>
        </w:rPr>
        <w:t xml:space="preserve"> </w:t>
      </w:r>
      <w:r>
        <w:rPr>
          <w:sz w:val="20"/>
        </w:rPr>
        <w:t>‘UK’</w:t>
      </w:r>
      <w:r>
        <w:rPr>
          <w:spacing w:val="5"/>
          <w:sz w:val="20"/>
        </w:rPr>
        <w:t xml:space="preserve"> </w:t>
      </w:r>
      <w:r>
        <w:rPr>
          <w:sz w:val="20"/>
        </w:rPr>
        <w:t>could</w:t>
      </w:r>
      <w:r>
        <w:rPr>
          <w:spacing w:val="6"/>
          <w:sz w:val="20"/>
        </w:rPr>
        <w:t xml:space="preserve"> </w:t>
      </w:r>
      <w:r>
        <w:rPr>
          <w:sz w:val="20"/>
        </w:rPr>
        <w:t>include</w:t>
      </w:r>
      <w:r>
        <w:rPr>
          <w:spacing w:val="5"/>
          <w:sz w:val="20"/>
        </w:rPr>
        <w:t xml:space="preserve"> </w:t>
      </w:r>
      <w:r>
        <w:rPr>
          <w:sz w:val="20"/>
        </w:rPr>
        <w:t>both</w:t>
      </w:r>
      <w:r>
        <w:rPr>
          <w:spacing w:val="5"/>
          <w:sz w:val="20"/>
        </w:rPr>
        <w:t xml:space="preserve"> </w:t>
      </w:r>
      <w:r>
        <w:rPr>
          <w:sz w:val="20"/>
        </w:rPr>
        <w:t>private</w:t>
      </w:r>
      <w:r>
        <w:rPr>
          <w:spacing w:val="5"/>
          <w:sz w:val="20"/>
        </w:rPr>
        <w:t xml:space="preserve"> </w:t>
      </w:r>
      <w:r>
        <w:rPr>
          <w:sz w:val="20"/>
        </w:rPr>
        <w:t>and</w:t>
      </w:r>
      <w:r>
        <w:rPr>
          <w:spacing w:val="5"/>
          <w:sz w:val="20"/>
        </w:rPr>
        <w:t xml:space="preserve"> </w:t>
      </w:r>
      <w:r>
        <w:rPr>
          <w:sz w:val="20"/>
        </w:rPr>
        <w:t>public</w:t>
      </w:r>
      <w:r>
        <w:rPr>
          <w:spacing w:val="5"/>
          <w:sz w:val="20"/>
        </w:rPr>
        <w:t xml:space="preserve"> </w:t>
      </w:r>
      <w:r>
        <w:rPr>
          <w:sz w:val="20"/>
        </w:rPr>
        <w:t>sector</w:t>
      </w:r>
      <w:r>
        <w:rPr>
          <w:spacing w:val="6"/>
          <w:sz w:val="20"/>
        </w:rPr>
        <w:t xml:space="preserve"> </w:t>
      </w:r>
      <w:r>
        <w:rPr>
          <w:spacing w:val="-2"/>
          <w:sz w:val="20"/>
        </w:rPr>
        <w:t>holdings.</w:t>
      </w:r>
    </w:p>
    <w:p w14:paraId="29425A8D" w14:textId="77777777" w:rsidR="00755FEE" w:rsidRDefault="00755FEE">
      <w:pPr>
        <w:pStyle w:val="BodyText"/>
        <w:ind w:left="0"/>
      </w:pPr>
    </w:p>
    <w:p w14:paraId="719890D0" w14:textId="77777777" w:rsidR="00755FEE" w:rsidRDefault="00755FEE">
      <w:pPr>
        <w:pStyle w:val="BodyText"/>
        <w:spacing w:before="253"/>
        <w:ind w:left="0"/>
      </w:pPr>
    </w:p>
    <w:p w14:paraId="04F8613E" w14:textId="77777777" w:rsidR="00755FEE" w:rsidRDefault="00A53FD2">
      <w:pPr>
        <w:pStyle w:val="BodyText"/>
        <w:spacing w:before="1" w:line="314" w:lineRule="auto"/>
        <w:ind w:right="153"/>
      </w:pPr>
      <w:r>
        <w:t>Although mortgage rates have increased by less in the euro area than the US, some euro-area borrowers are likely to be exposed to rising rates. Across the euro area,</w:t>
      </w:r>
      <w:r>
        <w:rPr>
          <w:spacing w:val="-3"/>
        </w:rPr>
        <w:t xml:space="preserve"> </w:t>
      </w:r>
      <w:r>
        <w:t>just</w:t>
      </w:r>
      <w:r>
        <w:rPr>
          <w:spacing w:val="-3"/>
        </w:rPr>
        <w:t xml:space="preserve"> </w:t>
      </w:r>
      <w:r>
        <w:t>under</w:t>
      </w:r>
      <w:r>
        <w:rPr>
          <w:spacing w:val="-3"/>
        </w:rPr>
        <w:t xml:space="preserve"> </w:t>
      </w:r>
      <w:r>
        <w:t>25%</w:t>
      </w:r>
      <w:r>
        <w:rPr>
          <w:spacing w:val="-3"/>
        </w:rPr>
        <w:t xml:space="preserve"> </w:t>
      </w:r>
      <w:r>
        <w:t>of</w:t>
      </w:r>
      <w:r>
        <w:rPr>
          <w:spacing w:val="-3"/>
        </w:rPr>
        <w:t xml:space="preserve"> </w:t>
      </w:r>
      <w:r>
        <w:t>new</w:t>
      </w:r>
      <w:r>
        <w:rPr>
          <w:spacing w:val="-3"/>
        </w:rPr>
        <w:t xml:space="preserve"> </w:t>
      </w:r>
      <w:r>
        <w:t>mortgage</w:t>
      </w:r>
      <w:r>
        <w:rPr>
          <w:spacing w:val="-3"/>
        </w:rPr>
        <w:t xml:space="preserve"> </w:t>
      </w:r>
      <w:r>
        <w:t>lending</w:t>
      </w:r>
      <w:r>
        <w:rPr>
          <w:spacing w:val="-3"/>
        </w:rPr>
        <w:t xml:space="preserve"> </w:t>
      </w:r>
      <w:r>
        <w:t>in</w:t>
      </w:r>
      <w:r>
        <w:rPr>
          <w:spacing w:val="-3"/>
        </w:rPr>
        <w:t xml:space="preserve"> </w:t>
      </w:r>
      <w:r>
        <w:t>September</w:t>
      </w:r>
      <w:r>
        <w:rPr>
          <w:spacing w:val="-3"/>
        </w:rPr>
        <w:t xml:space="preserve"> </w:t>
      </w:r>
      <w:r>
        <w:t>2022</w:t>
      </w:r>
      <w:r>
        <w:rPr>
          <w:spacing w:val="-3"/>
        </w:rPr>
        <w:t xml:space="preserve"> </w:t>
      </w:r>
      <w:r>
        <w:t>was</w:t>
      </w:r>
      <w:r>
        <w:rPr>
          <w:spacing w:val="-3"/>
        </w:rPr>
        <w:t xml:space="preserve"> </w:t>
      </w:r>
      <w:r>
        <w:t>extended</w:t>
      </w:r>
      <w:r>
        <w:rPr>
          <w:spacing w:val="-3"/>
        </w:rPr>
        <w:t xml:space="preserve"> </w:t>
      </w:r>
      <w:r>
        <w:t>at either floating rates or with a fixed term of less than one year. There are also differences</w:t>
      </w:r>
      <w:r>
        <w:rPr>
          <w:spacing w:val="-1"/>
        </w:rPr>
        <w:t xml:space="preserve"> </w:t>
      </w:r>
      <w:r>
        <w:t>in</w:t>
      </w:r>
      <w:r>
        <w:rPr>
          <w:spacing w:val="-1"/>
        </w:rPr>
        <w:t xml:space="preserve"> </w:t>
      </w:r>
      <w:r>
        <w:t>the</w:t>
      </w:r>
      <w:r>
        <w:rPr>
          <w:spacing w:val="-1"/>
        </w:rPr>
        <w:t xml:space="preserve"> </w:t>
      </w:r>
      <w:r>
        <w:t>degree</w:t>
      </w:r>
      <w:r>
        <w:rPr>
          <w:spacing w:val="-1"/>
        </w:rPr>
        <w:t xml:space="preserve"> </w:t>
      </w:r>
      <w:r>
        <w:t>of</w:t>
      </w:r>
      <w:r>
        <w:rPr>
          <w:spacing w:val="-1"/>
        </w:rPr>
        <w:t xml:space="preserve"> </w:t>
      </w:r>
      <w:r>
        <w:t>exposure</w:t>
      </w:r>
      <w:r>
        <w:rPr>
          <w:spacing w:val="-1"/>
        </w:rPr>
        <w:t xml:space="preserve"> </w:t>
      </w:r>
      <w:r>
        <w:t>to</w:t>
      </w:r>
      <w:r>
        <w:rPr>
          <w:spacing w:val="-1"/>
        </w:rPr>
        <w:t xml:space="preserve"> </w:t>
      </w:r>
      <w:r>
        <w:t>rising</w:t>
      </w:r>
      <w:r>
        <w:rPr>
          <w:spacing w:val="-1"/>
        </w:rPr>
        <w:t xml:space="preserve"> </w:t>
      </w:r>
      <w:r>
        <w:t>mortgage</w:t>
      </w:r>
      <w:r>
        <w:rPr>
          <w:spacing w:val="-1"/>
        </w:rPr>
        <w:t xml:space="preserve"> </w:t>
      </w:r>
      <w:r>
        <w:t>rates</w:t>
      </w:r>
      <w:r>
        <w:rPr>
          <w:spacing w:val="-1"/>
        </w:rPr>
        <w:t xml:space="preserve"> </w:t>
      </w:r>
      <w:r>
        <w:t>within</w:t>
      </w:r>
      <w:r>
        <w:rPr>
          <w:spacing w:val="-1"/>
        </w:rPr>
        <w:t xml:space="preserve"> </w:t>
      </w:r>
      <w:r>
        <w:t>the</w:t>
      </w:r>
      <w:r>
        <w:rPr>
          <w:spacing w:val="-1"/>
        </w:rPr>
        <w:t xml:space="preserve"> </w:t>
      </w:r>
      <w:r>
        <w:t>euro</w:t>
      </w:r>
      <w:r>
        <w:rPr>
          <w:spacing w:val="-1"/>
        </w:rPr>
        <w:t xml:space="preserve"> </w:t>
      </w:r>
      <w:r>
        <w:t>area.</w:t>
      </w:r>
    </w:p>
    <w:p w14:paraId="47B74DBB" w14:textId="77777777" w:rsidR="00755FEE" w:rsidRDefault="00755FEE">
      <w:pPr>
        <w:pStyle w:val="BodyText"/>
        <w:spacing w:line="314" w:lineRule="auto"/>
        <w:sectPr w:rsidR="00755FEE">
          <w:pgSz w:w="11880" w:h="16820"/>
          <w:pgMar w:top="1420" w:right="850" w:bottom="280" w:left="850" w:header="770" w:footer="0" w:gutter="0"/>
          <w:cols w:space="720"/>
        </w:sectPr>
      </w:pPr>
    </w:p>
    <w:p w14:paraId="5E2DE057" w14:textId="77777777" w:rsidR="00755FEE" w:rsidRDefault="00A53FD2">
      <w:pPr>
        <w:pStyle w:val="BodyText"/>
        <w:spacing w:before="95" w:line="314" w:lineRule="auto"/>
        <w:ind w:right="123"/>
      </w:pPr>
      <w:r>
        <w:rPr>
          <w:noProof/>
        </w:rPr>
        <w:lastRenderedPageBreak/>
        <mc:AlternateContent>
          <mc:Choice Requires="wps">
            <w:drawing>
              <wp:anchor distT="0" distB="0" distL="0" distR="0" simplePos="0" relativeHeight="486585856" behindDoc="1" locked="0" layoutInCell="1" allowOverlap="1" wp14:anchorId="1445AD57" wp14:editId="50179BA0">
                <wp:simplePos x="0" y="0"/>
                <wp:positionH relativeFrom="page">
                  <wp:posOffset>888010</wp:posOffset>
                </wp:positionH>
                <wp:positionV relativeFrom="paragraph">
                  <wp:posOffset>792973</wp:posOffset>
                </wp:positionV>
                <wp:extent cx="2325370" cy="9525"/>
                <wp:effectExtent l="0" t="0" r="0" b="0"/>
                <wp:wrapNone/>
                <wp:docPr id="56" name="Graphic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5370" cy="9525"/>
                        </a:xfrm>
                        <a:custGeom>
                          <a:avLst/>
                          <a:gdLst/>
                          <a:ahLst/>
                          <a:cxnLst/>
                          <a:rect l="l" t="t" r="r" b="b"/>
                          <a:pathLst>
                            <a:path w="2325370" h="9525">
                              <a:moveTo>
                                <a:pt x="2325217" y="9529"/>
                              </a:moveTo>
                              <a:lnTo>
                                <a:pt x="0" y="9529"/>
                              </a:lnTo>
                              <a:lnTo>
                                <a:pt x="0" y="0"/>
                              </a:lnTo>
                              <a:lnTo>
                                <a:pt x="2325217" y="0"/>
                              </a:lnTo>
                              <a:lnTo>
                                <a:pt x="2325217"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17EEE36E" id="Graphic 56" o:spid="_x0000_s1026" style="position:absolute;margin-left:69.9pt;margin-top:62.45pt;width:183.1pt;height:.75pt;z-index:-16730624;visibility:visible;mso-wrap-style:square;mso-wrap-distance-left:0;mso-wrap-distance-top:0;mso-wrap-distance-right:0;mso-wrap-distance-bottom:0;mso-position-horizontal:absolute;mso-position-horizontal-relative:page;mso-position-vertical:absolute;mso-position-vertical-relative:text;v-text-anchor:top" coordsize="232537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" path="m2325217,9529l,9529,,,2325217,r,9529xe" fillcolor="#20a3a6" stroked="f">
                <v:path arrowok="t"/>
                <w10:wrap anchorx="page"/>
              </v:shape>
            </w:pict>
          </mc:Fallback>
        </mc:AlternateContent>
      </w:r>
      <w:r>
        <w:t>The</w:t>
      </w:r>
      <w:r>
        <w:rPr>
          <w:spacing w:val="-3"/>
        </w:rPr>
        <w:t xml:space="preserve"> </w:t>
      </w:r>
      <w:r>
        <w:t>take</w:t>
      </w:r>
      <w:r>
        <w:rPr>
          <w:spacing w:val="-3"/>
        </w:rPr>
        <w:t xml:space="preserve"> </w:t>
      </w:r>
      <w:r>
        <w:t>up</w:t>
      </w:r>
      <w:r>
        <w:rPr>
          <w:spacing w:val="-3"/>
        </w:rPr>
        <w:t xml:space="preserve"> </w:t>
      </w:r>
      <w:r>
        <w:t>of</w:t>
      </w:r>
      <w:r>
        <w:rPr>
          <w:spacing w:val="-3"/>
        </w:rPr>
        <w:t xml:space="preserve"> </w:t>
      </w:r>
      <w:r>
        <w:t>floating</w:t>
      </w:r>
      <w:r>
        <w:rPr>
          <w:spacing w:val="-3"/>
        </w:rPr>
        <w:t xml:space="preserve"> </w:t>
      </w:r>
      <w:r>
        <w:t>rate</w:t>
      </w:r>
      <w:r>
        <w:rPr>
          <w:spacing w:val="-3"/>
        </w:rPr>
        <w:t xml:space="preserve"> </w:t>
      </w:r>
      <w:r>
        <w:t>products</w:t>
      </w:r>
      <w:r>
        <w:rPr>
          <w:spacing w:val="-3"/>
        </w:rPr>
        <w:t xml:space="preserve"> </w:t>
      </w:r>
      <w:r>
        <w:t>over</w:t>
      </w:r>
      <w:r>
        <w:rPr>
          <w:spacing w:val="-3"/>
        </w:rPr>
        <w:t xml:space="preserve"> </w:t>
      </w:r>
      <w:r>
        <w:t>the</w:t>
      </w:r>
      <w:r>
        <w:rPr>
          <w:spacing w:val="-3"/>
        </w:rPr>
        <w:t xml:space="preserve"> </w:t>
      </w:r>
      <w:r>
        <w:t>past</w:t>
      </w:r>
      <w:r>
        <w:rPr>
          <w:spacing w:val="-3"/>
        </w:rPr>
        <w:t xml:space="preserve"> </w:t>
      </w:r>
      <w:r>
        <w:t>10</w:t>
      </w:r>
      <w:r>
        <w:rPr>
          <w:spacing w:val="-3"/>
        </w:rPr>
        <w:t xml:space="preserve"> </w:t>
      </w:r>
      <w:r>
        <w:t>years</w:t>
      </w:r>
      <w:r>
        <w:rPr>
          <w:spacing w:val="-3"/>
        </w:rPr>
        <w:t xml:space="preserve"> </w:t>
      </w:r>
      <w:r>
        <w:t>has</w:t>
      </w:r>
      <w:r>
        <w:rPr>
          <w:spacing w:val="-3"/>
        </w:rPr>
        <w:t xml:space="preserve"> </w:t>
      </w:r>
      <w:r>
        <w:t>been</w:t>
      </w:r>
      <w:r>
        <w:rPr>
          <w:spacing w:val="-3"/>
        </w:rPr>
        <w:t xml:space="preserve"> </w:t>
      </w:r>
      <w:r>
        <w:t>proportionally greater in Spain and Italy than in France and Germany, for example. Analysis by the</w:t>
      </w:r>
      <w:r>
        <w:rPr>
          <w:spacing w:val="-4"/>
        </w:rPr>
        <w:t xml:space="preserve"> </w:t>
      </w:r>
      <w:hyperlink r:id="rId24">
        <w:r>
          <w:rPr>
            <w:rFonts w:ascii="Arial"/>
            <w:b/>
            <w:color w:val="12273E"/>
          </w:rPr>
          <w:t>European</w:t>
        </w:r>
        <w:r>
          <w:rPr>
            <w:rFonts w:ascii="Arial"/>
            <w:b/>
            <w:color w:val="12273E"/>
            <w:spacing w:val="-3"/>
          </w:rPr>
          <w:t xml:space="preserve"> </w:t>
        </w:r>
        <w:r>
          <w:rPr>
            <w:rFonts w:ascii="Arial"/>
            <w:b/>
            <w:color w:val="12273E"/>
          </w:rPr>
          <w:t>Banking</w:t>
        </w:r>
        <w:r>
          <w:rPr>
            <w:rFonts w:ascii="Arial"/>
            <w:b/>
            <w:color w:val="12273E"/>
            <w:spacing w:val="-3"/>
          </w:rPr>
          <w:t xml:space="preserve"> </w:t>
        </w:r>
        <w:r>
          <w:rPr>
            <w:rFonts w:ascii="Arial"/>
            <w:b/>
            <w:color w:val="12273E"/>
          </w:rPr>
          <w:t>Authority</w:t>
        </w:r>
      </w:hyperlink>
      <w:r>
        <w:rPr>
          <w:rFonts w:ascii="Arial"/>
          <w:b/>
          <w:color w:val="12273E"/>
          <w:spacing w:val="-4"/>
        </w:rPr>
        <w:t xml:space="preserve"> </w:t>
      </w:r>
      <w:r>
        <w:t>shows</w:t>
      </w:r>
      <w:r>
        <w:rPr>
          <w:spacing w:val="-3"/>
        </w:rPr>
        <w:t xml:space="preserve"> </w:t>
      </w:r>
      <w:r>
        <w:t>that</w:t>
      </w:r>
      <w:r>
        <w:rPr>
          <w:spacing w:val="-3"/>
        </w:rPr>
        <w:t xml:space="preserve"> </w:t>
      </w:r>
      <w:r>
        <w:t>17%</w:t>
      </w:r>
      <w:r>
        <w:rPr>
          <w:spacing w:val="-3"/>
        </w:rPr>
        <w:t xml:space="preserve"> </w:t>
      </w:r>
      <w:r>
        <w:t>of</w:t>
      </w:r>
      <w:r>
        <w:rPr>
          <w:spacing w:val="-3"/>
        </w:rPr>
        <w:t xml:space="preserve"> </w:t>
      </w:r>
      <w:r>
        <w:t>outstanding</w:t>
      </w:r>
      <w:r>
        <w:rPr>
          <w:spacing w:val="-3"/>
        </w:rPr>
        <w:t xml:space="preserve"> </w:t>
      </w:r>
      <w:r>
        <w:t>mortgages</w:t>
      </w:r>
      <w:r>
        <w:rPr>
          <w:spacing w:val="-3"/>
        </w:rPr>
        <w:t xml:space="preserve"> </w:t>
      </w:r>
      <w:r>
        <w:t>in</w:t>
      </w:r>
      <w:r>
        <w:rPr>
          <w:spacing w:val="-3"/>
        </w:rPr>
        <w:t xml:space="preserve"> </w:t>
      </w:r>
      <w:r>
        <w:t>the euro</w:t>
      </w:r>
      <w:r>
        <w:rPr>
          <w:spacing w:val="-2"/>
        </w:rPr>
        <w:t xml:space="preserve"> </w:t>
      </w:r>
      <w:r>
        <w:t>area</w:t>
      </w:r>
      <w:r>
        <w:rPr>
          <w:spacing w:val="-2"/>
        </w:rPr>
        <w:t xml:space="preserve"> </w:t>
      </w:r>
      <w:r>
        <w:t>were</w:t>
      </w:r>
      <w:r>
        <w:rPr>
          <w:spacing w:val="-2"/>
        </w:rPr>
        <w:t xml:space="preserve"> </w:t>
      </w:r>
      <w:r>
        <w:t>at</w:t>
      </w:r>
      <w:r>
        <w:rPr>
          <w:spacing w:val="-2"/>
        </w:rPr>
        <w:t xml:space="preserve"> </w:t>
      </w:r>
      <w:r>
        <w:t>loan</w:t>
      </w:r>
      <w:r>
        <w:rPr>
          <w:spacing w:val="-2"/>
        </w:rPr>
        <w:t xml:space="preserve"> </w:t>
      </w:r>
      <w:r>
        <w:t>to</w:t>
      </w:r>
      <w:r>
        <w:rPr>
          <w:spacing w:val="-2"/>
        </w:rPr>
        <w:t xml:space="preserve"> </w:t>
      </w:r>
      <w:r>
        <w:t>value</w:t>
      </w:r>
      <w:r>
        <w:rPr>
          <w:spacing w:val="-2"/>
        </w:rPr>
        <w:t xml:space="preserve"> </w:t>
      </w:r>
      <w:r>
        <w:t>ratios</w:t>
      </w:r>
      <w:r>
        <w:rPr>
          <w:spacing w:val="-2"/>
        </w:rPr>
        <w:t xml:space="preserve"> </w:t>
      </w:r>
      <w:r>
        <w:t>of</w:t>
      </w:r>
      <w:r>
        <w:rPr>
          <w:spacing w:val="-2"/>
        </w:rPr>
        <w:t xml:space="preserve"> </w:t>
      </w:r>
      <w:r>
        <w:t>80%</w:t>
      </w:r>
      <w:r>
        <w:rPr>
          <w:spacing w:val="-2"/>
        </w:rPr>
        <w:t xml:space="preserve"> </w:t>
      </w:r>
      <w:r>
        <w:t>or</w:t>
      </w:r>
      <w:r>
        <w:rPr>
          <w:spacing w:val="-2"/>
        </w:rPr>
        <w:t xml:space="preserve"> </w:t>
      </w:r>
      <w:r>
        <w:t>higher</w:t>
      </w:r>
      <w:r>
        <w:rPr>
          <w:spacing w:val="-2"/>
        </w:rPr>
        <w:t xml:space="preserve"> </w:t>
      </w:r>
      <w:r>
        <w:t>in</w:t>
      </w:r>
      <w:r>
        <w:rPr>
          <w:spacing w:val="-2"/>
        </w:rPr>
        <w:t xml:space="preserve"> </w:t>
      </w:r>
      <w:r>
        <w:t>2022</w:t>
      </w:r>
      <w:r>
        <w:rPr>
          <w:spacing w:val="-2"/>
        </w:rPr>
        <w:t xml:space="preserve"> </w:t>
      </w:r>
      <w:r>
        <w:t>Q1,</w:t>
      </w:r>
      <w:r>
        <w:rPr>
          <w:spacing w:val="-2"/>
        </w:rPr>
        <w:t xml:space="preserve"> </w:t>
      </w:r>
      <w:r>
        <w:t>suggesting</w:t>
      </w:r>
      <w:r>
        <w:rPr>
          <w:spacing w:val="-2"/>
        </w:rPr>
        <w:t xml:space="preserve"> </w:t>
      </w:r>
      <w:r>
        <w:t xml:space="preserve">they may be at risk of falling into negative equity if euro-area house prices fall </w:t>
      </w:r>
      <w:r>
        <w:rPr>
          <w:spacing w:val="-2"/>
        </w:rPr>
        <w:t>significantly.</w:t>
      </w:r>
    </w:p>
    <w:p w14:paraId="2104488B" w14:textId="77777777" w:rsidR="00755FEE" w:rsidRDefault="00A53FD2">
      <w:pPr>
        <w:pStyle w:val="BodyText"/>
        <w:spacing w:before="261" w:line="314" w:lineRule="auto"/>
        <w:ind w:right="140"/>
      </w:pPr>
      <w:r>
        <w:rPr>
          <w:noProof/>
        </w:rPr>
        <mc:AlternateContent>
          <mc:Choice Requires="wps">
            <w:drawing>
              <wp:anchor distT="0" distB="0" distL="0" distR="0" simplePos="0" relativeHeight="486586368" behindDoc="1" locked="0" layoutInCell="1" allowOverlap="1" wp14:anchorId="34BA2BBB" wp14:editId="652C8045">
                <wp:simplePos x="0" y="0"/>
                <wp:positionH relativeFrom="page">
                  <wp:posOffset>3357515</wp:posOffset>
                </wp:positionH>
                <wp:positionV relativeFrom="paragraph">
                  <wp:posOffset>898368</wp:posOffset>
                </wp:positionV>
                <wp:extent cx="3184525" cy="9525"/>
                <wp:effectExtent l="0" t="0" r="0" b="0"/>
                <wp:wrapNone/>
                <wp:docPr id="57" name="Graphic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84525" cy="9525"/>
                        </a:xfrm>
                        <a:custGeom>
                          <a:avLst/>
                          <a:gdLst/>
                          <a:ahLst/>
                          <a:cxnLst/>
                          <a:rect l="l" t="t" r="r" b="b"/>
                          <a:pathLst>
                            <a:path w="3184525" h="9525">
                              <a:moveTo>
                                <a:pt x="3183918" y="9529"/>
                              </a:moveTo>
                              <a:lnTo>
                                <a:pt x="0" y="9529"/>
                              </a:lnTo>
                              <a:lnTo>
                                <a:pt x="0" y="0"/>
                              </a:lnTo>
                              <a:lnTo>
                                <a:pt x="3183918" y="0"/>
                              </a:lnTo>
                              <a:lnTo>
                                <a:pt x="3183918"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3E684984" id="Graphic 57" o:spid="_x0000_s1026" style="position:absolute;margin-left:264.35pt;margin-top:70.75pt;width:250.75pt;height:.75pt;z-index:-16730112;visibility:visible;mso-wrap-style:square;mso-wrap-distance-left:0;mso-wrap-distance-top:0;mso-wrap-distance-right:0;mso-wrap-distance-bottom:0;mso-position-horizontal:absolute;mso-position-horizontal-relative:page;mso-position-vertical:absolute;mso-position-vertical-relative:text;v-text-anchor:top" coordsize="318452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" path="m3183918,9529l,9529,,,3183918,r,9529xe" fillcolor="#20a3a6" stroked="f">
                <v:path arrowok="t"/>
                <w10:wrap anchorx="page"/>
              </v:shape>
            </w:pict>
          </mc:Fallback>
        </mc:AlternateContent>
      </w:r>
      <w:r>
        <w:rPr>
          <w:noProof/>
        </w:rPr>
        <mc:AlternateContent>
          <mc:Choice Requires="wps">
            <w:drawing>
              <wp:anchor distT="0" distB="0" distL="0" distR="0" simplePos="0" relativeHeight="486586880" behindDoc="1" locked="0" layoutInCell="1" allowOverlap="1" wp14:anchorId="7741C103" wp14:editId="30968A26">
                <wp:simplePos x="0" y="0"/>
                <wp:positionH relativeFrom="page">
                  <wp:posOffset>601970</wp:posOffset>
                </wp:positionH>
                <wp:positionV relativeFrom="paragraph">
                  <wp:posOffset>1155667</wp:posOffset>
                </wp:positionV>
                <wp:extent cx="591185" cy="9525"/>
                <wp:effectExtent l="0" t="0" r="0" b="0"/>
                <wp:wrapNone/>
                <wp:docPr id="58" name="Graphic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1185" cy="9525"/>
                        </a:xfrm>
                        <a:custGeom>
                          <a:avLst/>
                          <a:gdLst/>
                          <a:ahLst/>
                          <a:cxnLst/>
                          <a:rect l="l" t="t" r="r" b="b"/>
                          <a:pathLst>
                            <a:path w="591185" h="9525">
                              <a:moveTo>
                                <a:pt x="591129" y="9529"/>
                              </a:moveTo>
                              <a:lnTo>
                                <a:pt x="0" y="9529"/>
                              </a:lnTo>
                              <a:lnTo>
                                <a:pt x="0" y="0"/>
                              </a:lnTo>
                              <a:lnTo>
                                <a:pt x="591129" y="0"/>
                              </a:lnTo>
                              <a:lnTo>
                                <a:pt x="591129"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0427C05E" id="Graphic 58" o:spid="_x0000_s1026" style="position:absolute;margin-left:47.4pt;margin-top:91pt;width:46.55pt;height:.75pt;z-index:-16729600;visibility:visible;mso-wrap-style:square;mso-wrap-distance-left:0;mso-wrap-distance-top:0;mso-wrap-distance-right:0;mso-wrap-distance-bottom:0;mso-position-horizontal:absolute;mso-position-horizontal-relative:page;mso-position-vertical:absolute;mso-position-vertical-relative:text;v-text-anchor:top" coordsize="59118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" path="m591129,9529l,9529,,,591129,r,9529xe" fillcolor="#20a3a6" stroked="f">
                <v:path arrowok="t"/>
                <w10:wrap anchorx="page"/>
              </v:shape>
            </w:pict>
          </mc:Fallback>
        </mc:AlternateContent>
      </w:r>
      <w:r>
        <w:rPr>
          <w:noProof/>
        </w:rPr>
        <mc:AlternateContent>
          <mc:Choice Requires="wps">
            <w:drawing>
              <wp:anchor distT="0" distB="0" distL="0" distR="0" simplePos="0" relativeHeight="15744512" behindDoc="0" locked="0" layoutInCell="1" allowOverlap="1" wp14:anchorId="1A3EA99A" wp14:editId="70FD2B98">
                <wp:simplePos x="0" y="0"/>
                <wp:positionH relativeFrom="page">
                  <wp:posOffset>5598453</wp:posOffset>
                </wp:positionH>
                <wp:positionV relativeFrom="paragraph">
                  <wp:posOffset>1412965</wp:posOffset>
                </wp:positionV>
                <wp:extent cx="1268095" cy="9525"/>
                <wp:effectExtent l="0" t="0" r="0" b="0"/>
                <wp:wrapNone/>
                <wp:docPr id="59" name="Graphic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8095" cy="9525"/>
                        </a:xfrm>
                        <a:custGeom>
                          <a:avLst/>
                          <a:gdLst/>
                          <a:ahLst/>
                          <a:cxnLst/>
                          <a:rect l="l" t="t" r="r" b="b"/>
                          <a:pathLst>
                            <a:path w="1268095" h="9525">
                              <a:moveTo>
                                <a:pt x="1268025" y="9529"/>
                              </a:moveTo>
                              <a:lnTo>
                                <a:pt x="0" y="9529"/>
                              </a:lnTo>
                              <a:lnTo>
                                <a:pt x="0" y="0"/>
                              </a:lnTo>
                              <a:lnTo>
                                <a:pt x="1268025" y="0"/>
                              </a:lnTo>
                              <a:lnTo>
                                <a:pt x="1268025"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3EA99E5F" id="Graphic 59" o:spid="_x0000_s1026" style="position:absolute;margin-left:440.8pt;margin-top:111.25pt;width:99.85pt;height:.75pt;z-index:15744512;visibility:visible;mso-wrap-style:square;mso-wrap-distance-left:0;mso-wrap-distance-top:0;mso-wrap-distance-right:0;mso-wrap-distance-bottom:0;mso-position-horizontal:absolute;mso-position-horizontal-relative:page;mso-position-vertical:absolute;mso-position-vertical-relative:text;v-text-anchor:top" coordsize="12680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" path="m1268025,9529l,9529,,,1268025,r,9529xe" fillcolor="#20a3a6" stroked="f">
                <v:path arrowok="t"/>
                <w10:wrap anchorx="page"/>
              </v:shape>
            </w:pict>
          </mc:Fallback>
        </mc:AlternateContent>
      </w:r>
      <w:r>
        <w:rPr>
          <w:noProof/>
        </w:rPr>
        <mc:AlternateContent>
          <mc:Choice Requires="wps">
            <w:drawing>
              <wp:anchor distT="0" distB="0" distL="0" distR="0" simplePos="0" relativeHeight="15745024" behindDoc="0" locked="0" layoutInCell="1" allowOverlap="1" wp14:anchorId="3B7E5E54" wp14:editId="79F59CF2">
                <wp:simplePos x="0" y="0"/>
                <wp:positionH relativeFrom="page">
                  <wp:posOffset>601970</wp:posOffset>
                </wp:positionH>
                <wp:positionV relativeFrom="paragraph">
                  <wp:posOffset>1670264</wp:posOffset>
                </wp:positionV>
                <wp:extent cx="3975100" cy="9525"/>
                <wp:effectExtent l="0" t="0" r="0" b="0"/>
                <wp:wrapNone/>
                <wp:docPr id="60" name="Graphic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75100" cy="9525"/>
                        </a:xfrm>
                        <a:custGeom>
                          <a:avLst/>
                          <a:gdLst/>
                          <a:ahLst/>
                          <a:cxnLst/>
                          <a:rect l="l" t="t" r="r" b="b"/>
                          <a:pathLst>
                            <a:path w="3975100" h="9525">
                              <a:moveTo>
                                <a:pt x="3975026" y="9529"/>
                              </a:moveTo>
                              <a:lnTo>
                                <a:pt x="0" y="9529"/>
                              </a:lnTo>
                              <a:lnTo>
                                <a:pt x="0" y="0"/>
                              </a:lnTo>
                              <a:lnTo>
                                <a:pt x="3975026" y="0"/>
                              </a:lnTo>
                              <a:lnTo>
                                <a:pt x="3975026"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711C6078" id="Graphic 60" o:spid="_x0000_s1026" style="position:absolute;margin-left:47.4pt;margin-top:131.5pt;width:313pt;height:.75pt;z-index:15745024;visibility:visible;mso-wrap-style:square;mso-wrap-distance-left:0;mso-wrap-distance-top:0;mso-wrap-distance-right:0;mso-wrap-distance-bottom:0;mso-position-horizontal:absolute;mso-position-horizontal-relative:page;mso-position-vertical:absolute;mso-position-vertical-relative:text;v-text-anchor:top" coordsize="39751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" path="m3975026,9529l,9529,,,3975026,r,9529xe" fillcolor="#20a3a6" stroked="f">
                <v:path arrowok="t"/>
                <w10:wrap anchorx="page"/>
              </v:shape>
            </w:pict>
          </mc:Fallback>
        </mc:AlternateContent>
      </w:r>
      <w:r>
        <w:t>Despite these potential vulnerabilities, analysis from euro-area and US authorities show</w:t>
      </w:r>
      <w:r>
        <w:rPr>
          <w:spacing w:val="-3"/>
        </w:rPr>
        <w:t xml:space="preserve"> </w:t>
      </w:r>
      <w:r>
        <w:t>their</w:t>
      </w:r>
      <w:r>
        <w:rPr>
          <w:spacing w:val="-3"/>
        </w:rPr>
        <w:t xml:space="preserve"> </w:t>
      </w:r>
      <w:r>
        <w:t>banking</w:t>
      </w:r>
      <w:r>
        <w:rPr>
          <w:spacing w:val="-3"/>
        </w:rPr>
        <w:t xml:space="preserve"> </w:t>
      </w:r>
      <w:r>
        <w:t>systems</w:t>
      </w:r>
      <w:r>
        <w:rPr>
          <w:spacing w:val="-3"/>
        </w:rPr>
        <w:t xml:space="preserve"> </w:t>
      </w:r>
      <w:r>
        <w:t>are</w:t>
      </w:r>
      <w:r>
        <w:rPr>
          <w:spacing w:val="-3"/>
        </w:rPr>
        <w:t xml:space="preserve"> </w:t>
      </w:r>
      <w:r>
        <w:t>likely</w:t>
      </w:r>
      <w:r>
        <w:rPr>
          <w:spacing w:val="-3"/>
        </w:rPr>
        <w:t xml:space="preserve"> </w:t>
      </w:r>
      <w:r>
        <w:t>to</w:t>
      </w:r>
      <w:r>
        <w:rPr>
          <w:spacing w:val="-3"/>
        </w:rPr>
        <w:t xml:space="preserve"> </w:t>
      </w:r>
      <w:r>
        <w:t>remain</w:t>
      </w:r>
      <w:r>
        <w:rPr>
          <w:spacing w:val="-3"/>
        </w:rPr>
        <w:t xml:space="preserve"> </w:t>
      </w:r>
      <w:r>
        <w:t>resilient</w:t>
      </w:r>
      <w:r>
        <w:rPr>
          <w:spacing w:val="-3"/>
        </w:rPr>
        <w:t xml:space="preserve"> </w:t>
      </w:r>
      <w:r>
        <w:t>to</w:t>
      </w:r>
      <w:r>
        <w:rPr>
          <w:spacing w:val="-3"/>
        </w:rPr>
        <w:t xml:space="preserve"> </w:t>
      </w:r>
      <w:r>
        <w:t>prospective</w:t>
      </w:r>
      <w:r>
        <w:rPr>
          <w:spacing w:val="-3"/>
        </w:rPr>
        <w:t xml:space="preserve"> </w:t>
      </w:r>
      <w:r>
        <w:t>increases</w:t>
      </w:r>
      <w:r>
        <w:rPr>
          <w:spacing w:val="-3"/>
        </w:rPr>
        <w:t xml:space="preserve"> </w:t>
      </w:r>
      <w:r>
        <w:t xml:space="preserve">in </w:t>
      </w:r>
      <w:hyperlink r:id="rId25">
        <w:r>
          <w:t xml:space="preserve">losses on lending. For example, the </w:t>
        </w:r>
        <w:r>
          <w:rPr>
            <w:rFonts w:ascii="Arial" w:hAnsi="Arial"/>
            <w:b/>
            <w:color w:val="12273E"/>
          </w:rPr>
          <w:t xml:space="preserve">November 2022 ECB Financial Stability Review </w:t>
        </w:r>
        <w:r>
          <w:t>shows that the major euro-area banks have robust capital positions,</w:t>
        </w:r>
      </w:hyperlink>
      <w:r>
        <w:t xml:space="preserve"> with </w:t>
      </w:r>
      <w:hyperlink r:id="rId26">
        <w:r>
          <w:t xml:space="preserve">an average CET1 capital ratio of around 15% as of 2022 Q2. The </w:t>
        </w:r>
        <w:r>
          <w:rPr>
            <w:rFonts w:ascii="Arial" w:hAnsi="Arial"/>
            <w:b/>
            <w:color w:val="12273E"/>
          </w:rPr>
          <w:t xml:space="preserve">November 2022 Federal Reserve Board Financial Stability Report </w:t>
        </w:r>
        <w:r>
          <w:t>notes that the US banking</w:t>
        </w:r>
      </w:hyperlink>
      <w:r>
        <w:t xml:space="preserve"> system maintains an aggregate capital position within its usual range over the previous decade, and the Federal Reserve Board’s 2022 stress test indicates that large US banks would maintain capital ratios well above minimum risk-based requirements during a substantial economic downturn.</w:t>
      </w:r>
    </w:p>
    <w:p w14:paraId="3C5FB54B" w14:textId="77777777" w:rsidR="00755FEE" w:rsidRDefault="00A53FD2">
      <w:pPr>
        <w:pStyle w:val="Heading4"/>
        <w:spacing w:before="255" w:line="314" w:lineRule="auto"/>
      </w:pPr>
      <w:r>
        <w:rPr>
          <w:noProof/>
        </w:rPr>
        <mc:AlternateContent>
          <mc:Choice Requires="wps">
            <w:drawing>
              <wp:anchor distT="0" distB="0" distL="0" distR="0" simplePos="0" relativeHeight="15745536" behindDoc="0" locked="0" layoutInCell="1" allowOverlap="1" wp14:anchorId="5E92E759" wp14:editId="44C22FDA">
                <wp:simplePos x="0" y="0"/>
                <wp:positionH relativeFrom="page">
                  <wp:posOffset>603314</wp:posOffset>
                </wp:positionH>
                <wp:positionV relativeFrom="paragraph">
                  <wp:posOffset>189288</wp:posOffset>
                </wp:positionV>
                <wp:extent cx="19685" cy="934085"/>
                <wp:effectExtent l="0" t="0" r="0" b="0"/>
                <wp:wrapNone/>
                <wp:docPr id="61" name="Graphic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934085"/>
                        </a:xfrm>
                        <a:custGeom>
                          <a:avLst/>
                          <a:gdLst/>
                          <a:ahLst/>
                          <a:cxnLst/>
                          <a:rect l="l" t="t" r="r" b="b"/>
                          <a:pathLst>
                            <a:path w="19685" h="934085">
                              <a:moveTo>
                                <a:pt x="19059" y="933898"/>
                              </a:moveTo>
                              <a:lnTo>
                                <a:pt x="0" y="933898"/>
                              </a:lnTo>
                              <a:lnTo>
                                <a:pt x="0" y="0"/>
                              </a:lnTo>
                              <a:lnTo>
                                <a:pt x="19059" y="0"/>
                              </a:lnTo>
                              <a:lnTo>
                                <a:pt x="19059" y="933898"/>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2725F8C5" id="Graphic 61" o:spid="_x0000_s1026" style="position:absolute;margin-left:47.5pt;margin-top:14.9pt;width:1.55pt;height:73.55pt;z-index:15745536;visibility:visible;mso-wrap-style:square;mso-wrap-distance-left:0;mso-wrap-distance-top:0;mso-wrap-distance-right:0;mso-wrap-distance-bottom:0;mso-position-horizontal:absolute;mso-position-horizontal-relative:page;mso-position-vertical:absolute;mso-position-vertical-relative:text;v-text-anchor:top" coordsize="19685,934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" path="m19059,933898l,933898,,,19059,r,933898xe" fillcolor="#3bd6d9" stroked="f">
                <v:path arrowok="t"/>
                <w10:wrap anchorx="page"/>
              </v:shape>
            </w:pict>
          </mc:Fallback>
        </mc:AlternateContent>
      </w:r>
      <w:r>
        <w:t>Government</w:t>
      </w:r>
      <w:r>
        <w:rPr>
          <w:spacing w:val="-4"/>
        </w:rPr>
        <w:t xml:space="preserve"> </w:t>
      </w:r>
      <w:r>
        <w:t>support</w:t>
      </w:r>
      <w:r>
        <w:rPr>
          <w:spacing w:val="-4"/>
        </w:rPr>
        <w:t xml:space="preserve"> </w:t>
      </w:r>
      <w:r>
        <w:t>measures</w:t>
      </w:r>
      <w:r>
        <w:rPr>
          <w:spacing w:val="-4"/>
        </w:rPr>
        <w:t xml:space="preserve"> </w:t>
      </w:r>
      <w:r>
        <w:t>to</w:t>
      </w:r>
      <w:r>
        <w:rPr>
          <w:spacing w:val="-4"/>
        </w:rPr>
        <w:t xml:space="preserve"> </w:t>
      </w:r>
      <w:r>
        <w:t>mitigate</w:t>
      </w:r>
      <w:r>
        <w:rPr>
          <w:spacing w:val="-4"/>
        </w:rPr>
        <w:t xml:space="preserve"> </w:t>
      </w:r>
      <w:r>
        <w:t>the</w:t>
      </w:r>
      <w:r>
        <w:rPr>
          <w:spacing w:val="-4"/>
        </w:rPr>
        <w:t xml:space="preserve"> </w:t>
      </w:r>
      <w:r>
        <w:t>impact</w:t>
      </w:r>
      <w:r>
        <w:rPr>
          <w:spacing w:val="-4"/>
        </w:rPr>
        <w:t xml:space="preserve"> </w:t>
      </w:r>
      <w:r>
        <w:t>of</w:t>
      </w:r>
      <w:r>
        <w:rPr>
          <w:spacing w:val="-4"/>
        </w:rPr>
        <w:t xml:space="preserve"> </w:t>
      </w:r>
      <w:r>
        <w:t>high</w:t>
      </w:r>
      <w:r>
        <w:rPr>
          <w:spacing w:val="-4"/>
        </w:rPr>
        <w:t xml:space="preserve"> </w:t>
      </w:r>
      <w:r>
        <w:t>energy</w:t>
      </w:r>
      <w:r>
        <w:rPr>
          <w:spacing w:val="-4"/>
        </w:rPr>
        <w:t xml:space="preserve"> </w:t>
      </w:r>
      <w:r>
        <w:t>prices on households and businesses are likely to raise public debt levels, and vulnerabilities associated with high public debt levels could intensify in an environment of tightening financial conditions.</w:t>
      </w:r>
    </w:p>
    <w:p w14:paraId="3EBACBF2" w14:textId="77777777" w:rsidR="00755FEE" w:rsidRDefault="00A53FD2">
      <w:pPr>
        <w:pStyle w:val="BodyText"/>
        <w:spacing w:before="84" w:line="314" w:lineRule="auto"/>
      </w:pPr>
      <w:r>
        <w:t>The support measures introduced in many jurisdictions to reduce pressures on households and businesses, particularly from heightened and more volatile energy prices,</w:t>
      </w:r>
      <w:r>
        <w:rPr>
          <w:spacing w:val="-2"/>
        </w:rPr>
        <w:t xml:space="preserve"> </w:t>
      </w:r>
      <w:r>
        <w:t xml:space="preserve">are likely to increase public debt levels. For instance, Germany is </w:t>
      </w:r>
      <w:r>
        <w:rPr>
          <w:spacing w:val="-2"/>
        </w:rPr>
        <w:t>borrowing</w:t>
      </w:r>
    </w:p>
    <w:p w14:paraId="1F2EEA9E" w14:textId="77777777" w:rsidR="00755FEE" w:rsidRDefault="00A53FD2">
      <w:pPr>
        <w:pStyle w:val="BodyText"/>
        <w:spacing w:line="306" w:lineRule="exact"/>
      </w:pPr>
      <w:r>
        <w:t>€200</w:t>
      </w:r>
      <w:r>
        <w:rPr>
          <w:spacing w:val="-9"/>
        </w:rPr>
        <w:t xml:space="preserve"> </w:t>
      </w:r>
      <w:r>
        <w:t>billion</w:t>
      </w:r>
      <w:r>
        <w:rPr>
          <w:spacing w:val="-8"/>
        </w:rPr>
        <w:t xml:space="preserve"> </w:t>
      </w:r>
      <w:r>
        <w:t>(6%</w:t>
      </w:r>
      <w:r>
        <w:rPr>
          <w:spacing w:val="-8"/>
        </w:rPr>
        <w:t xml:space="preserve"> </w:t>
      </w:r>
      <w:r>
        <w:t>of</w:t>
      </w:r>
      <w:r>
        <w:rPr>
          <w:spacing w:val="-8"/>
        </w:rPr>
        <w:t xml:space="preserve"> </w:t>
      </w:r>
      <w:r>
        <w:t>its</w:t>
      </w:r>
      <w:r>
        <w:rPr>
          <w:spacing w:val="-8"/>
        </w:rPr>
        <w:t xml:space="preserve"> </w:t>
      </w:r>
      <w:r>
        <w:t>2021</w:t>
      </w:r>
      <w:r>
        <w:rPr>
          <w:spacing w:val="-8"/>
        </w:rPr>
        <w:t xml:space="preserve"> </w:t>
      </w:r>
      <w:r>
        <w:t>GDP)</w:t>
      </w:r>
      <w:r>
        <w:rPr>
          <w:spacing w:val="-9"/>
        </w:rPr>
        <w:t xml:space="preserve"> </w:t>
      </w:r>
      <w:r>
        <w:t>to</w:t>
      </w:r>
      <w:r>
        <w:rPr>
          <w:spacing w:val="-8"/>
        </w:rPr>
        <w:t xml:space="preserve"> </w:t>
      </w:r>
      <w:r>
        <w:t>implement</w:t>
      </w:r>
      <w:r>
        <w:rPr>
          <w:spacing w:val="-8"/>
        </w:rPr>
        <w:t xml:space="preserve"> </w:t>
      </w:r>
      <w:r>
        <w:t>a</w:t>
      </w:r>
      <w:r>
        <w:rPr>
          <w:spacing w:val="-8"/>
        </w:rPr>
        <w:t xml:space="preserve"> </w:t>
      </w:r>
      <w:r>
        <w:t>cap</w:t>
      </w:r>
      <w:r>
        <w:rPr>
          <w:spacing w:val="-8"/>
        </w:rPr>
        <w:t xml:space="preserve"> </w:t>
      </w:r>
      <w:r>
        <w:t>on</w:t>
      </w:r>
      <w:r>
        <w:rPr>
          <w:spacing w:val="-8"/>
        </w:rPr>
        <w:t xml:space="preserve"> </w:t>
      </w:r>
      <w:r>
        <w:t>gas</w:t>
      </w:r>
      <w:r>
        <w:rPr>
          <w:spacing w:val="-9"/>
        </w:rPr>
        <w:t xml:space="preserve"> </w:t>
      </w:r>
      <w:r>
        <w:t>and</w:t>
      </w:r>
      <w:r>
        <w:rPr>
          <w:spacing w:val="-8"/>
        </w:rPr>
        <w:t xml:space="preserve"> </w:t>
      </w:r>
      <w:r>
        <w:t>electricity</w:t>
      </w:r>
      <w:r>
        <w:rPr>
          <w:spacing w:val="-8"/>
        </w:rPr>
        <w:t xml:space="preserve"> </w:t>
      </w:r>
      <w:r>
        <w:rPr>
          <w:spacing w:val="-2"/>
        </w:rPr>
        <w:t>prices.</w:t>
      </w:r>
    </w:p>
    <w:p w14:paraId="65EB71DC" w14:textId="77777777" w:rsidR="00755FEE" w:rsidRDefault="00755FEE">
      <w:pPr>
        <w:pStyle w:val="BodyText"/>
        <w:spacing w:before="54"/>
        <w:ind w:left="0"/>
      </w:pPr>
    </w:p>
    <w:p w14:paraId="147BE32F" w14:textId="77777777" w:rsidR="00755FEE" w:rsidRDefault="00A53FD2">
      <w:pPr>
        <w:pStyle w:val="BodyText"/>
        <w:spacing w:line="314" w:lineRule="auto"/>
        <w:ind w:right="108"/>
      </w:pPr>
      <w:r>
        <w:t>The FPC has previously highlighted vulnerabilities created by high public debt levels in the euro area, including interlinkages between banks and sovereigns. Yields on euro-area government bonds have increased since July 2022. For example, yields on 10-year German bunds have increased by about 1.3</w:t>
      </w:r>
      <w:r>
        <w:rPr>
          <w:spacing w:val="40"/>
        </w:rPr>
        <w:t xml:space="preserve"> </w:t>
      </w:r>
      <w:r>
        <w:t>percentage</w:t>
      </w:r>
      <w:r>
        <w:rPr>
          <w:spacing w:val="-3"/>
        </w:rPr>
        <w:t xml:space="preserve"> </w:t>
      </w:r>
      <w:r>
        <w:t>points</w:t>
      </w:r>
      <w:r>
        <w:rPr>
          <w:spacing w:val="-3"/>
        </w:rPr>
        <w:t xml:space="preserve"> </w:t>
      </w:r>
      <w:r>
        <w:t>to</w:t>
      </w:r>
      <w:r>
        <w:rPr>
          <w:spacing w:val="-3"/>
        </w:rPr>
        <w:t xml:space="preserve"> </w:t>
      </w:r>
      <w:r>
        <w:t>around</w:t>
      </w:r>
      <w:r>
        <w:rPr>
          <w:spacing w:val="-3"/>
        </w:rPr>
        <w:t xml:space="preserve"> </w:t>
      </w:r>
      <w:r>
        <w:t>2%.</w:t>
      </w:r>
      <w:r>
        <w:rPr>
          <w:spacing w:val="-3"/>
        </w:rPr>
        <w:t xml:space="preserve"> </w:t>
      </w:r>
      <w:r>
        <w:t>Following</w:t>
      </w:r>
      <w:r>
        <w:rPr>
          <w:spacing w:val="-3"/>
        </w:rPr>
        <w:t xml:space="preserve"> </w:t>
      </w:r>
      <w:r>
        <w:t>a</w:t>
      </w:r>
      <w:r>
        <w:rPr>
          <w:spacing w:val="-3"/>
        </w:rPr>
        <w:t xml:space="preserve"> </w:t>
      </w:r>
      <w:r>
        <w:t>widening</w:t>
      </w:r>
      <w:r>
        <w:rPr>
          <w:spacing w:val="-3"/>
        </w:rPr>
        <w:t xml:space="preserve"> </w:t>
      </w:r>
      <w:r>
        <w:t>in</w:t>
      </w:r>
      <w:r>
        <w:rPr>
          <w:spacing w:val="-3"/>
        </w:rPr>
        <w:t xml:space="preserve"> </w:t>
      </w:r>
      <w:r>
        <w:t>spreads</w:t>
      </w:r>
      <w:r>
        <w:rPr>
          <w:spacing w:val="-3"/>
        </w:rPr>
        <w:t xml:space="preserve"> </w:t>
      </w:r>
      <w:r>
        <w:t>to</w:t>
      </w:r>
      <w:r>
        <w:rPr>
          <w:spacing w:val="-3"/>
        </w:rPr>
        <w:t xml:space="preserve"> </w:t>
      </w:r>
      <w:r>
        <w:t>German</w:t>
      </w:r>
      <w:r>
        <w:rPr>
          <w:spacing w:val="-3"/>
        </w:rPr>
        <w:t xml:space="preserve"> </w:t>
      </w:r>
      <w:r>
        <w:t>bunds earlier in year, yields on 10-year Italian government debt had increased to over 4% in mid-October, but have decreased since. The spread against bunds remains narrower than its post financial crisis peak of around 500 basis points in November 2011. If this spread rises further, however, could increase the risk of previously</w:t>
      </w:r>
    </w:p>
    <w:p w14:paraId="6FC748E1" w14:textId="77777777" w:rsidR="00755FEE" w:rsidRDefault="00755FEE">
      <w:pPr>
        <w:pStyle w:val="BodyText"/>
        <w:spacing w:line="314" w:lineRule="auto"/>
        <w:sectPr w:rsidR="00755FEE">
          <w:pgSz w:w="11880" w:h="16820"/>
          <w:pgMar w:top="1420" w:right="850" w:bottom="280" w:left="850" w:header="770" w:footer="0" w:gutter="0"/>
          <w:cols w:space="720"/>
        </w:sectPr>
      </w:pPr>
    </w:p>
    <w:p w14:paraId="4B43D287" w14:textId="77777777" w:rsidR="00755FEE" w:rsidRDefault="00A53FD2">
      <w:pPr>
        <w:pStyle w:val="BodyText"/>
        <w:spacing w:before="95" w:line="314" w:lineRule="auto"/>
        <w:ind w:right="163"/>
      </w:pPr>
      <w:r>
        <w:lastRenderedPageBreak/>
        <w:t>identified</w:t>
      </w:r>
      <w:r>
        <w:rPr>
          <w:spacing w:val="-7"/>
        </w:rPr>
        <w:t xml:space="preserve"> </w:t>
      </w:r>
      <w:r>
        <w:t>euro-area</w:t>
      </w:r>
      <w:r>
        <w:rPr>
          <w:spacing w:val="-7"/>
        </w:rPr>
        <w:t xml:space="preserve"> </w:t>
      </w:r>
      <w:r>
        <w:t>vulnerabilities</w:t>
      </w:r>
      <w:r>
        <w:rPr>
          <w:spacing w:val="-7"/>
        </w:rPr>
        <w:t xml:space="preserve"> </w:t>
      </w:r>
      <w:proofErr w:type="spellStart"/>
      <w:r>
        <w:t>crystallising</w:t>
      </w:r>
      <w:proofErr w:type="spellEnd"/>
      <w:r>
        <w:t>.</w:t>
      </w:r>
      <w:r>
        <w:rPr>
          <w:spacing w:val="-7"/>
        </w:rPr>
        <w:t xml:space="preserve"> </w:t>
      </w:r>
      <w:r>
        <w:t>The</w:t>
      </w:r>
      <w:r>
        <w:rPr>
          <w:spacing w:val="-7"/>
        </w:rPr>
        <w:t xml:space="preserve"> </w:t>
      </w:r>
      <w:r>
        <w:t>ECB’s</w:t>
      </w:r>
      <w:r>
        <w:rPr>
          <w:spacing w:val="-7"/>
        </w:rPr>
        <w:t xml:space="preserve"> </w:t>
      </w:r>
      <w:r>
        <w:t>Transmission</w:t>
      </w:r>
      <w:r>
        <w:rPr>
          <w:spacing w:val="-7"/>
        </w:rPr>
        <w:t xml:space="preserve"> </w:t>
      </w:r>
      <w:r>
        <w:t xml:space="preserve">Protection Instrument might help to mitigate this risk. It allows the ECB to make secondary market purchases of securities issued in jurisdictions that are experiencing a deterioration in financing conditions not warranted by country-specific </w:t>
      </w:r>
      <w:r>
        <w:rPr>
          <w:spacing w:val="-2"/>
        </w:rPr>
        <w:t>fundamentals.</w:t>
      </w:r>
    </w:p>
    <w:p w14:paraId="03F06960" w14:textId="77777777" w:rsidR="00755FEE" w:rsidRDefault="00A53FD2">
      <w:pPr>
        <w:pStyle w:val="Heading4"/>
        <w:spacing w:before="262" w:line="314" w:lineRule="auto"/>
        <w:ind w:right="186"/>
      </w:pPr>
      <w:r>
        <w:rPr>
          <w:noProof/>
        </w:rPr>
        <mc:AlternateContent>
          <mc:Choice Requires="wps">
            <w:drawing>
              <wp:anchor distT="0" distB="0" distL="0" distR="0" simplePos="0" relativeHeight="15746048" behindDoc="0" locked="0" layoutInCell="1" allowOverlap="1" wp14:anchorId="68B294F6" wp14:editId="2609883F">
                <wp:simplePos x="0" y="0"/>
                <wp:positionH relativeFrom="page">
                  <wp:posOffset>603314</wp:posOffset>
                </wp:positionH>
                <wp:positionV relativeFrom="paragraph">
                  <wp:posOffset>194164</wp:posOffset>
                </wp:positionV>
                <wp:extent cx="19685" cy="934085"/>
                <wp:effectExtent l="0" t="0" r="0" b="0"/>
                <wp:wrapNone/>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934085"/>
                        </a:xfrm>
                        <a:custGeom>
                          <a:avLst/>
                          <a:gdLst/>
                          <a:ahLst/>
                          <a:cxnLst/>
                          <a:rect l="l" t="t" r="r" b="b"/>
                          <a:pathLst>
                            <a:path w="19685" h="934085">
                              <a:moveTo>
                                <a:pt x="19059" y="933898"/>
                              </a:moveTo>
                              <a:lnTo>
                                <a:pt x="0" y="933898"/>
                              </a:lnTo>
                              <a:lnTo>
                                <a:pt x="0" y="0"/>
                              </a:lnTo>
                              <a:lnTo>
                                <a:pt x="19059" y="0"/>
                              </a:lnTo>
                              <a:lnTo>
                                <a:pt x="19059" y="933898"/>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3B601702" id="Graphic 62" o:spid="_x0000_s1026" style="position:absolute;margin-left:47.5pt;margin-top:15.3pt;width:1.55pt;height:73.55pt;z-index:15746048;visibility:visible;mso-wrap-style:square;mso-wrap-distance-left:0;mso-wrap-distance-top:0;mso-wrap-distance-right:0;mso-wrap-distance-bottom:0;mso-position-horizontal:absolute;mso-position-horizontal-relative:page;mso-position-vertical:absolute;mso-position-vertical-relative:text;v-text-anchor:top" coordsize="19685,934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" path="m19059,933898l,933898,,,19059,r,933898xe" fillcolor="#3bd6d9" stroked="f">
                <v:path arrowok="t"/>
                <w10:wrap anchorx="page"/>
              </v:shape>
            </w:pict>
          </mc:Fallback>
        </mc:AlternateContent>
      </w:r>
      <w:r>
        <w:t>The Chinese economy is slowing down, reflecting an increase in the number</w:t>
      </w:r>
      <w:r>
        <w:rPr>
          <w:spacing w:val="-2"/>
        </w:rPr>
        <w:t xml:space="preserve"> </w:t>
      </w:r>
      <w:r>
        <w:t xml:space="preserve">of Covid cases, as well as debt vulnerabilities in the </w:t>
      </w:r>
      <w:r>
        <w:rPr>
          <w:spacing w:val="-2"/>
        </w:rPr>
        <w:t>Chinese</w:t>
      </w:r>
    </w:p>
    <w:p w14:paraId="390743AB" w14:textId="77777777" w:rsidR="00755FEE" w:rsidRDefault="00A53FD2">
      <w:pPr>
        <w:spacing w:line="314" w:lineRule="auto"/>
        <w:ind w:left="278"/>
        <w:rPr>
          <w:rFonts w:ascii="Arial"/>
          <w:b/>
          <w:sz w:val="27"/>
        </w:rPr>
      </w:pPr>
      <w:r>
        <w:rPr>
          <w:rFonts w:ascii="Arial"/>
          <w:b/>
          <w:sz w:val="27"/>
        </w:rPr>
        <w:t>property</w:t>
      </w:r>
      <w:r>
        <w:rPr>
          <w:rFonts w:ascii="Arial"/>
          <w:b/>
          <w:spacing w:val="-4"/>
          <w:sz w:val="27"/>
        </w:rPr>
        <w:t xml:space="preserve"> </w:t>
      </w:r>
      <w:r>
        <w:rPr>
          <w:rFonts w:ascii="Arial"/>
          <w:b/>
          <w:sz w:val="27"/>
        </w:rPr>
        <w:t>market</w:t>
      </w:r>
      <w:r>
        <w:rPr>
          <w:rFonts w:ascii="Arial"/>
          <w:b/>
          <w:spacing w:val="-4"/>
          <w:sz w:val="27"/>
        </w:rPr>
        <w:t xml:space="preserve"> </w:t>
      </w:r>
      <w:proofErr w:type="spellStart"/>
      <w:r>
        <w:rPr>
          <w:rFonts w:ascii="Arial"/>
          <w:b/>
          <w:sz w:val="27"/>
        </w:rPr>
        <w:t>crystallising</w:t>
      </w:r>
      <w:proofErr w:type="spellEnd"/>
      <w:r>
        <w:rPr>
          <w:rFonts w:ascii="Arial"/>
          <w:b/>
          <w:sz w:val="27"/>
        </w:rPr>
        <w:t>.</w:t>
      </w:r>
      <w:r>
        <w:rPr>
          <w:rFonts w:ascii="Arial"/>
          <w:b/>
          <w:spacing w:val="-4"/>
          <w:sz w:val="27"/>
        </w:rPr>
        <w:t xml:space="preserve"> </w:t>
      </w:r>
      <w:r>
        <w:rPr>
          <w:rFonts w:ascii="Arial"/>
          <w:b/>
          <w:sz w:val="27"/>
        </w:rPr>
        <w:t>A</w:t>
      </w:r>
      <w:r>
        <w:rPr>
          <w:rFonts w:ascii="Arial"/>
          <w:b/>
          <w:spacing w:val="-4"/>
          <w:sz w:val="27"/>
        </w:rPr>
        <w:t xml:space="preserve"> </w:t>
      </w:r>
      <w:r>
        <w:rPr>
          <w:rFonts w:ascii="Arial"/>
          <w:b/>
          <w:sz w:val="27"/>
        </w:rPr>
        <w:t>sharper</w:t>
      </w:r>
      <w:r>
        <w:rPr>
          <w:rFonts w:ascii="Arial"/>
          <w:b/>
          <w:spacing w:val="-4"/>
          <w:sz w:val="27"/>
        </w:rPr>
        <w:t xml:space="preserve"> </w:t>
      </w:r>
      <w:r>
        <w:rPr>
          <w:rFonts w:ascii="Arial"/>
          <w:b/>
          <w:sz w:val="27"/>
        </w:rPr>
        <w:t>slowdown</w:t>
      </w:r>
      <w:r>
        <w:rPr>
          <w:rFonts w:ascii="Arial"/>
          <w:b/>
          <w:spacing w:val="-4"/>
          <w:sz w:val="27"/>
        </w:rPr>
        <w:t xml:space="preserve"> </w:t>
      </w:r>
      <w:r>
        <w:rPr>
          <w:rFonts w:ascii="Arial"/>
          <w:b/>
          <w:sz w:val="27"/>
        </w:rPr>
        <w:t>could</w:t>
      </w:r>
      <w:r>
        <w:rPr>
          <w:rFonts w:ascii="Arial"/>
          <w:b/>
          <w:spacing w:val="-4"/>
          <w:sz w:val="27"/>
        </w:rPr>
        <w:t xml:space="preserve"> </w:t>
      </w:r>
      <w:r>
        <w:rPr>
          <w:rFonts w:ascii="Arial"/>
          <w:b/>
          <w:sz w:val="27"/>
        </w:rPr>
        <w:t>pose</w:t>
      </w:r>
      <w:r>
        <w:rPr>
          <w:rFonts w:ascii="Arial"/>
          <w:b/>
          <w:spacing w:val="-4"/>
          <w:sz w:val="27"/>
        </w:rPr>
        <w:t xml:space="preserve"> </w:t>
      </w:r>
      <w:r>
        <w:rPr>
          <w:rFonts w:ascii="Arial"/>
          <w:b/>
          <w:sz w:val="27"/>
        </w:rPr>
        <w:t>risks</w:t>
      </w:r>
      <w:r>
        <w:rPr>
          <w:rFonts w:ascii="Arial"/>
          <w:b/>
          <w:spacing w:val="-4"/>
          <w:sz w:val="27"/>
        </w:rPr>
        <w:t xml:space="preserve"> </w:t>
      </w:r>
      <w:r>
        <w:rPr>
          <w:rFonts w:ascii="Arial"/>
          <w:b/>
          <w:sz w:val="27"/>
        </w:rPr>
        <w:t>to</w:t>
      </w:r>
      <w:r>
        <w:rPr>
          <w:rFonts w:ascii="Arial"/>
          <w:b/>
          <w:spacing w:val="-4"/>
          <w:sz w:val="27"/>
        </w:rPr>
        <w:t xml:space="preserve"> </w:t>
      </w:r>
      <w:r>
        <w:rPr>
          <w:rFonts w:ascii="Arial"/>
          <w:b/>
          <w:sz w:val="27"/>
        </w:rPr>
        <w:t>UK financial stability.</w:t>
      </w:r>
    </w:p>
    <w:p w14:paraId="66BBCF03" w14:textId="77777777" w:rsidR="00755FEE" w:rsidRDefault="00A53FD2">
      <w:pPr>
        <w:pStyle w:val="BodyText"/>
        <w:spacing w:before="84" w:line="314" w:lineRule="auto"/>
        <w:ind w:right="241"/>
      </w:pPr>
      <w:r>
        <w:t>A slowdown in the Chinese economy could impact UK financial stability through various trade and financial market channels, as well as UK banks’ direct exposures.</w:t>
      </w:r>
      <w:r>
        <w:rPr>
          <w:spacing w:val="-4"/>
        </w:rPr>
        <w:t xml:space="preserve"> </w:t>
      </w:r>
      <w:r>
        <w:t>This</w:t>
      </w:r>
      <w:r>
        <w:rPr>
          <w:spacing w:val="-4"/>
        </w:rPr>
        <w:t xml:space="preserve"> </w:t>
      </w:r>
      <w:r>
        <w:t>reflects</w:t>
      </w:r>
      <w:r>
        <w:rPr>
          <w:spacing w:val="-4"/>
        </w:rPr>
        <w:t xml:space="preserve"> </w:t>
      </w:r>
      <w:r>
        <w:t>the</w:t>
      </w:r>
      <w:r>
        <w:rPr>
          <w:spacing w:val="-4"/>
        </w:rPr>
        <w:t xml:space="preserve"> </w:t>
      </w:r>
      <w:r>
        <w:t>size</w:t>
      </w:r>
      <w:r>
        <w:rPr>
          <w:spacing w:val="-4"/>
        </w:rPr>
        <w:t xml:space="preserve"> </w:t>
      </w:r>
      <w:r>
        <w:t>of</w:t>
      </w:r>
      <w:r>
        <w:rPr>
          <w:spacing w:val="-4"/>
        </w:rPr>
        <w:t xml:space="preserve"> </w:t>
      </w:r>
      <w:r>
        <w:t>the</w:t>
      </w:r>
      <w:r>
        <w:rPr>
          <w:spacing w:val="-4"/>
        </w:rPr>
        <w:t xml:space="preserve"> </w:t>
      </w:r>
      <w:r>
        <w:t>Chinese</w:t>
      </w:r>
      <w:r>
        <w:rPr>
          <w:spacing w:val="-4"/>
        </w:rPr>
        <w:t xml:space="preserve"> </w:t>
      </w:r>
      <w:r>
        <w:t>economy,</w:t>
      </w:r>
      <w:r>
        <w:rPr>
          <w:spacing w:val="-4"/>
        </w:rPr>
        <w:t xml:space="preserve"> </w:t>
      </w:r>
      <w:r>
        <w:t>its</w:t>
      </w:r>
      <w:r>
        <w:rPr>
          <w:spacing w:val="-4"/>
        </w:rPr>
        <w:t xml:space="preserve"> </w:t>
      </w:r>
      <w:r>
        <w:t>trading</w:t>
      </w:r>
      <w:r>
        <w:rPr>
          <w:spacing w:val="-4"/>
        </w:rPr>
        <w:t xml:space="preserve"> </w:t>
      </w:r>
      <w:r>
        <w:t>links</w:t>
      </w:r>
      <w:r>
        <w:rPr>
          <w:spacing w:val="-4"/>
        </w:rPr>
        <w:t xml:space="preserve"> </w:t>
      </w:r>
      <w:r>
        <w:t>with</w:t>
      </w:r>
      <w:r>
        <w:rPr>
          <w:spacing w:val="-4"/>
        </w:rPr>
        <w:t xml:space="preserve"> </w:t>
      </w:r>
      <w:r>
        <w:t>a range of global economies including the UK, and the UK banks’ exposures to China, including indirectly via Hong Kong.</w:t>
      </w:r>
    </w:p>
    <w:p w14:paraId="4E018267" w14:textId="77777777" w:rsidR="00755FEE" w:rsidRDefault="00A53FD2">
      <w:pPr>
        <w:pStyle w:val="BodyText"/>
        <w:spacing w:before="263" w:line="314" w:lineRule="auto"/>
        <w:ind w:right="109"/>
      </w:pPr>
      <w:r>
        <w:t>The Chinese economy has slowed, in part due to ongoing Covid restrictions as Covid</w:t>
      </w:r>
      <w:r>
        <w:rPr>
          <w:spacing w:val="-3"/>
        </w:rPr>
        <w:t xml:space="preserve"> </w:t>
      </w:r>
      <w:r>
        <w:t>cases</w:t>
      </w:r>
      <w:r>
        <w:rPr>
          <w:spacing w:val="-3"/>
        </w:rPr>
        <w:t xml:space="preserve"> </w:t>
      </w:r>
      <w:r>
        <w:t>have</w:t>
      </w:r>
      <w:r>
        <w:rPr>
          <w:spacing w:val="-3"/>
        </w:rPr>
        <w:t xml:space="preserve"> </w:t>
      </w:r>
      <w:r>
        <w:t>increased.</w:t>
      </w:r>
      <w:r>
        <w:rPr>
          <w:spacing w:val="-3"/>
        </w:rPr>
        <w:t xml:space="preserve"> </w:t>
      </w:r>
      <w:r>
        <w:t>In</w:t>
      </w:r>
      <w:r>
        <w:rPr>
          <w:spacing w:val="-3"/>
        </w:rPr>
        <w:t xml:space="preserve"> </w:t>
      </w:r>
      <w:r>
        <w:t>addition</w:t>
      </w:r>
      <w:r>
        <w:rPr>
          <w:spacing w:val="-3"/>
        </w:rPr>
        <w:t xml:space="preserve"> </w:t>
      </w:r>
      <w:r>
        <w:t>to</w:t>
      </w:r>
      <w:r>
        <w:rPr>
          <w:spacing w:val="-3"/>
        </w:rPr>
        <w:t xml:space="preserve"> </w:t>
      </w:r>
      <w:r>
        <w:t>the</w:t>
      </w:r>
      <w:r>
        <w:rPr>
          <w:spacing w:val="-3"/>
        </w:rPr>
        <w:t xml:space="preserve"> </w:t>
      </w:r>
      <w:r>
        <w:t>risks</w:t>
      </w:r>
      <w:r>
        <w:rPr>
          <w:spacing w:val="-3"/>
        </w:rPr>
        <w:t xml:space="preserve"> </w:t>
      </w:r>
      <w:r>
        <w:t>to</w:t>
      </w:r>
      <w:r>
        <w:rPr>
          <w:spacing w:val="-3"/>
        </w:rPr>
        <w:t xml:space="preserve"> </w:t>
      </w:r>
      <w:r>
        <w:t>public</w:t>
      </w:r>
      <w:r>
        <w:rPr>
          <w:spacing w:val="-3"/>
        </w:rPr>
        <w:t xml:space="preserve"> </w:t>
      </w:r>
      <w:r>
        <w:t>health</w:t>
      </w:r>
      <w:r>
        <w:rPr>
          <w:spacing w:val="-3"/>
        </w:rPr>
        <w:t xml:space="preserve"> </w:t>
      </w:r>
      <w:r>
        <w:t>associated</w:t>
      </w:r>
      <w:r>
        <w:rPr>
          <w:spacing w:val="-3"/>
        </w:rPr>
        <w:t xml:space="preserve"> </w:t>
      </w:r>
      <w:r>
        <w:t xml:space="preserve">with increases in Covid cases, further lockdowns are likely to weigh on economic activity. The slowdown has also been driven partly by debt vulnerabilities in the Chinese property sector </w:t>
      </w:r>
      <w:proofErr w:type="spellStart"/>
      <w:r>
        <w:t>crystallising</w:t>
      </w:r>
      <w:proofErr w:type="spellEnd"/>
      <w:r>
        <w:t>. Property prices have continued to fall and are now on average 2.6% lower than their 2021 Q3 peak. Property investment also fell by around 16% in the year to October. But recently announced policy measures to support the property secto</w:t>
      </w:r>
      <w:r>
        <w:t xml:space="preserve">r may reduce near-term risks to some extent. The likely effect of the current slowdown on UK financial stability appears limited, but a sharper or broader slowdown in China could have more significant spillovers to the </w:t>
      </w:r>
      <w:r>
        <w:rPr>
          <w:spacing w:val="-4"/>
        </w:rPr>
        <w:t>UK.</w:t>
      </w:r>
    </w:p>
    <w:p w14:paraId="2AF47ADE" w14:textId="77777777" w:rsidR="00755FEE" w:rsidRDefault="00A53FD2">
      <w:pPr>
        <w:pStyle w:val="Heading4"/>
        <w:spacing w:before="253" w:line="314" w:lineRule="auto"/>
      </w:pPr>
      <w:r>
        <w:rPr>
          <w:noProof/>
        </w:rPr>
        <mc:AlternateContent>
          <mc:Choice Requires="wps">
            <w:drawing>
              <wp:anchor distT="0" distB="0" distL="0" distR="0" simplePos="0" relativeHeight="15746560" behindDoc="0" locked="0" layoutInCell="1" allowOverlap="1" wp14:anchorId="56BC9B6C" wp14:editId="1CA36377">
                <wp:simplePos x="0" y="0"/>
                <wp:positionH relativeFrom="page">
                  <wp:posOffset>603314</wp:posOffset>
                </wp:positionH>
                <wp:positionV relativeFrom="paragraph">
                  <wp:posOffset>188316</wp:posOffset>
                </wp:positionV>
                <wp:extent cx="19685" cy="667385"/>
                <wp:effectExtent l="0" t="0" r="0" b="0"/>
                <wp:wrapNone/>
                <wp:docPr id="63" name="Graphic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667385"/>
                        </a:xfrm>
                        <a:custGeom>
                          <a:avLst/>
                          <a:gdLst/>
                          <a:ahLst/>
                          <a:cxnLst/>
                          <a:rect l="l" t="t" r="r" b="b"/>
                          <a:pathLst>
                            <a:path w="19685" h="667385">
                              <a:moveTo>
                                <a:pt x="19059" y="667070"/>
                              </a:moveTo>
                              <a:lnTo>
                                <a:pt x="0" y="667070"/>
                              </a:lnTo>
                              <a:lnTo>
                                <a:pt x="0" y="0"/>
                              </a:lnTo>
                              <a:lnTo>
                                <a:pt x="19059" y="0"/>
                              </a:lnTo>
                              <a:lnTo>
                                <a:pt x="19059" y="66707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15F90928" id="Graphic 63" o:spid="_x0000_s1026" style="position:absolute;margin-left:47.5pt;margin-top:14.85pt;width:1.55pt;height:52.55pt;z-index:15746560;visibility:visible;mso-wrap-style:square;mso-wrap-distance-left:0;mso-wrap-distance-top:0;mso-wrap-distance-right:0;mso-wrap-distance-bottom:0;mso-position-horizontal:absolute;mso-position-horizontal-relative:page;mso-position-vertical:absolute;mso-position-vertical-relative:text;v-text-anchor:top" coordsize="19685,667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" path="m19059,667070l,667070,,,19059,r,667070xe" fillcolor="#3bd6d9" stroked="f">
                <v:path arrowok="t"/>
                <w10:wrap anchorx="page"/>
              </v:shape>
            </w:pict>
          </mc:Fallback>
        </mc:AlternateContent>
      </w:r>
      <w:r>
        <w:t>Tighter financial conditions and the stronger US dollar will weigh on debt affordability</w:t>
      </w:r>
      <w:r>
        <w:rPr>
          <w:spacing w:val="-5"/>
        </w:rPr>
        <w:t xml:space="preserve"> </w:t>
      </w:r>
      <w:r>
        <w:t>in</w:t>
      </w:r>
      <w:r>
        <w:rPr>
          <w:spacing w:val="-5"/>
        </w:rPr>
        <w:t xml:space="preserve"> </w:t>
      </w:r>
      <w:r>
        <w:t>some</w:t>
      </w:r>
      <w:r>
        <w:rPr>
          <w:spacing w:val="-5"/>
        </w:rPr>
        <w:t xml:space="preserve"> </w:t>
      </w:r>
      <w:r>
        <w:t>non-China</w:t>
      </w:r>
      <w:r>
        <w:rPr>
          <w:spacing w:val="-5"/>
        </w:rPr>
        <w:t xml:space="preserve"> </w:t>
      </w:r>
      <w:r>
        <w:t>emerging</w:t>
      </w:r>
      <w:r>
        <w:rPr>
          <w:spacing w:val="-5"/>
        </w:rPr>
        <w:t xml:space="preserve"> </w:t>
      </w:r>
      <w:r>
        <w:t>market</w:t>
      </w:r>
      <w:r>
        <w:rPr>
          <w:spacing w:val="-5"/>
        </w:rPr>
        <w:t xml:space="preserve"> </w:t>
      </w:r>
      <w:r>
        <w:t>economies</w:t>
      </w:r>
      <w:r>
        <w:rPr>
          <w:spacing w:val="-5"/>
        </w:rPr>
        <w:t xml:space="preserve"> </w:t>
      </w:r>
      <w:r>
        <w:t>(NCEMEs),</w:t>
      </w:r>
      <w:r>
        <w:rPr>
          <w:spacing w:val="-5"/>
        </w:rPr>
        <w:t xml:space="preserve"> </w:t>
      </w:r>
      <w:r>
        <w:t>but this currently poses limited risk to UK financial stability.</w:t>
      </w:r>
    </w:p>
    <w:p w14:paraId="001A5B23" w14:textId="77777777" w:rsidR="00755FEE" w:rsidRDefault="00A53FD2">
      <w:pPr>
        <w:pStyle w:val="BodyText"/>
        <w:spacing w:before="71" w:line="314" w:lineRule="auto"/>
        <w:ind w:right="214"/>
      </w:pPr>
      <w:r>
        <w:t>High</w:t>
      </w:r>
      <w:r>
        <w:rPr>
          <w:spacing w:val="-5"/>
        </w:rPr>
        <w:t xml:space="preserve"> </w:t>
      </w:r>
      <w:r>
        <w:t>energy</w:t>
      </w:r>
      <w:r>
        <w:rPr>
          <w:spacing w:val="-5"/>
        </w:rPr>
        <w:t xml:space="preserve"> </w:t>
      </w:r>
      <w:r>
        <w:t>costs,</w:t>
      </w:r>
      <w:r>
        <w:rPr>
          <w:spacing w:val="-5"/>
        </w:rPr>
        <w:t xml:space="preserve"> </w:t>
      </w:r>
      <w:r>
        <w:t>tighter</w:t>
      </w:r>
      <w:r>
        <w:rPr>
          <w:spacing w:val="-5"/>
        </w:rPr>
        <w:t xml:space="preserve"> </w:t>
      </w:r>
      <w:r>
        <w:t>global</w:t>
      </w:r>
      <w:r>
        <w:rPr>
          <w:spacing w:val="-5"/>
        </w:rPr>
        <w:t xml:space="preserve"> </w:t>
      </w:r>
      <w:r>
        <w:t>financial</w:t>
      </w:r>
      <w:r>
        <w:rPr>
          <w:spacing w:val="-5"/>
        </w:rPr>
        <w:t xml:space="preserve"> </w:t>
      </w:r>
      <w:r>
        <w:t>conditions,</w:t>
      </w:r>
      <w:r>
        <w:rPr>
          <w:spacing w:val="-5"/>
        </w:rPr>
        <w:t xml:space="preserve"> </w:t>
      </w:r>
      <w:r>
        <w:t>and</w:t>
      </w:r>
      <w:r>
        <w:rPr>
          <w:spacing w:val="-5"/>
        </w:rPr>
        <w:t xml:space="preserve"> </w:t>
      </w:r>
      <w:r>
        <w:t>the</w:t>
      </w:r>
      <w:r>
        <w:rPr>
          <w:spacing w:val="-5"/>
        </w:rPr>
        <w:t xml:space="preserve"> </w:t>
      </w:r>
      <w:r>
        <w:t>stronger</w:t>
      </w:r>
      <w:r>
        <w:rPr>
          <w:spacing w:val="-5"/>
        </w:rPr>
        <w:t xml:space="preserve"> </w:t>
      </w:r>
      <w:r>
        <w:t>US</w:t>
      </w:r>
      <w:r>
        <w:rPr>
          <w:spacing w:val="-5"/>
        </w:rPr>
        <w:t xml:space="preserve"> </w:t>
      </w:r>
      <w:r>
        <w:t>dollar, will also weigh on debt serviceability in some NCEMEs. In particular, energy importers and those with high levels of dollar-denominated debt or large current account deficits are likely to be most exposed. Non-resident portfolio flows to NCEMEs have continued to be volatile, with a small cumulative inflow since the</w:t>
      </w:r>
    </w:p>
    <w:p w14:paraId="0E2701F1" w14:textId="77777777" w:rsidR="00755FEE" w:rsidRDefault="00755FEE">
      <w:pPr>
        <w:pStyle w:val="BodyText"/>
        <w:spacing w:line="314" w:lineRule="auto"/>
        <w:sectPr w:rsidR="00755FEE">
          <w:pgSz w:w="11880" w:h="16820"/>
          <w:pgMar w:top="1420" w:right="850" w:bottom="280" w:left="850" w:header="770" w:footer="0" w:gutter="0"/>
          <w:cols w:space="720"/>
        </w:sectPr>
      </w:pPr>
    </w:p>
    <w:p w14:paraId="0982452F" w14:textId="77777777" w:rsidR="00755FEE" w:rsidRDefault="00A53FD2">
      <w:pPr>
        <w:pStyle w:val="BodyText"/>
        <w:spacing w:before="95" w:line="314" w:lineRule="auto"/>
        <w:ind w:right="186"/>
        <w:rPr>
          <w:sz w:val="22"/>
        </w:rPr>
      </w:pPr>
      <w:r>
        <w:lastRenderedPageBreak/>
        <w:t>July 2022 FSR. There has been evidence of stress in some NCEMEs. For example, NCEME exchange rates have generally depreciated against the US dollar.</w:t>
      </w:r>
      <w:r>
        <w:rPr>
          <w:spacing w:val="-9"/>
        </w:rPr>
        <w:t xml:space="preserve"> </w:t>
      </w:r>
      <w:r>
        <w:t>Additionally,</w:t>
      </w:r>
      <w:r>
        <w:rPr>
          <w:spacing w:val="-9"/>
        </w:rPr>
        <w:t xml:space="preserve"> </w:t>
      </w:r>
      <w:r>
        <w:t>dollar-denominated</w:t>
      </w:r>
      <w:r>
        <w:rPr>
          <w:spacing w:val="-9"/>
        </w:rPr>
        <w:t xml:space="preserve"> </w:t>
      </w:r>
      <w:r>
        <w:t>government</w:t>
      </w:r>
      <w:r>
        <w:rPr>
          <w:spacing w:val="-9"/>
        </w:rPr>
        <w:t xml:space="preserve"> </w:t>
      </w:r>
      <w:r>
        <w:t>bonds</w:t>
      </w:r>
      <w:r>
        <w:rPr>
          <w:spacing w:val="-9"/>
        </w:rPr>
        <w:t xml:space="preserve"> </w:t>
      </w:r>
      <w:r>
        <w:t>of</w:t>
      </w:r>
      <w:r>
        <w:rPr>
          <w:spacing w:val="-9"/>
        </w:rPr>
        <w:t xml:space="preserve"> </w:t>
      </w:r>
      <w:r>
        <w:t>around</w:t>
      </w:r>
      <w:r>
        <w:rPr>
          <w:spacing w:val="-9"/>
        </w:rPr>
        <w:t xml:space="preserve"> </w:t>
      </w:r>
      <w:r>
        <w:t>14</w:t>
      </w:r>
      <w:r>
        <w:rPr>
          <w:spacing w:val="-9"/>
        </w:rPr>
        <w:t xml:space="preserve"> </w:t>
      </w:r>
      <w:r>
        <w:t>smaller NCEMEs</w:t>
      </w:r>
      <w:r>
        <w:rPr>
          <w:spacing w:val="-2"/>
        </w:rPr>
        <w:t xml:space="preserve"> </w:t>
      </w:r>
      <w:r>
        <w:t>are</w:t>
      </w:r>
      <w:r>
        <w:rPr>
          <w:spacing w:val="-2"/>
        </w:rPr>
        <w:t xml:space="preserve"> </w:t>
      </w:r>
      <w:r>
        <w:t>trading</w:t>
      </w:r>
      <w:r>
        <w:rPr>
          <w:spacing w:val="-2"/>
        </w:rPr>
        <w:t xml:space="preserve"> </w:t>
      </w:r>
      <w:r>
        <w:t>at</w:t>
      </w:r>
      <w:r>
        <w:rPr>
          <w:spacing w:val="-2"/>
        </w:rPr>
        <w:t xml:space="preserve"> </w:t>
      </w:r>
      <w:r>
        <w:t>‘distressed</w:t>
      </w:r>
      <w:r>
        <w:rPr>
          <w:spacing w:val="-2"/>
        </w:rPr>
        <w:t xml:space="preserve"> </w:t>
      </w:r>
      <w:r>
        <w:t>levels’,</w:t>
      </w:r>
      <w:r>
        <w:rPr>
          <w:spacing w:val="-2"/>
        </w:rPr>
        <w:t xml:space="preserve"> </w:t>
      </w:r>
      <w:r>
        <w:t>indicating</w:t>
      </w:r>
      <w:r>
        <w:rPr>
          <w:spacing w:val="-2"/>
        </w:rPr>
        <w:t xml:space="preserve"> </w:t>
      </w:r>
      <w:r>
        <w:t>they</w:t>
      </w:r>
      <w:r>
        <w:rPr>
          <w:spacing w:val="-2"/>
        </w:rPr>
        <w:t xml:space="preserve"> </w:t>
      </w:r>
      <w:r>
        <w:t>are</w:t>
      </w:r>
      <w:r>
        <w:rPr>
          <w:spacing w:val="-2"/>
        </w:rPr>
        <w:t xml:space="preserve"> </w:t>
      </w:r>
      <w:r>
        <w:t>at</w:t>
      </w:r>
      <w:r>
        <w:rPr>
          <w:spacing w:val="-2"/>
        </w:rPr>
        <w:t xml:space="preserve"> </w:t>
      </w:r>
      <w:r>
        <w:t>a</w:t>
      </w:r>
      <w:r>
        <w:rPr>
          <w:spacing w:val="-2"/>
        </w:rPr>
        <w:t xml:space="preserve"> </w:t>
      </w:r>
      <w:r>
        <w:t>higher</w:t>
      </w:r>
      <w:r>
        <w:rPr>
          <w:spacing w:val="-2"/>
        </w:rPr>
        <w:t xml:space="preserve"> </w:t>
      </w:r>
      <w:r>
        <w:t>risk</w:t>
      </w:r>
      <w:r>
        <w:rPr>
          <w:spacing w:val="-2"/>
        </w:rPr>
        <w:t xml:space="preserve"> </w:t>
      </w:r>
      <w:r>
        <w:t>of default than other NCEMEs.</w:t>
      </w:r>
      <w:r>
        <w:rPr>
          <w:color w:val="12273E"/>
          <w:sz w:val="22"/>
        </w:rPr>
        <w:t>[2]</w:t>
      </w:r>
    </w:p>
    <w:p w14:paraId="65A4DA9E" w14:textId="77777777" w:rsidR="00755FEE" w:rsidRDefault="00A53FD2">
      <w:pPr>
        <w:pStyle w:val="BodyText"/>
        <w:spacing w:before="262" w:line="314" w:lineRule="auto"/>
        <w:ind w:right="186"/>
      </w:pPr>
      <w:r>
        <w:t>The larger and more established NCEMEs, such as Brazil and India, have been less</w:t>
      </w:r>
      <w:r>
        <w:rPr>
          <w:spacing w:val="-4"/>
        </w:rPr>
        <w:t xml:space="preserve"> </w:t>
      </w:r>
      <w:r>
        <w:t>affected</w:t>
      </w:r>
      <w:r>
        <w:rPr>
          <w:spacing w:val="-4"/>
        </w:rPr>
        <w:t xml:space="preserve"> </w:t>
      </w:r>
      <w:r>
        <w:t>so</w:t>
      </w:r>
      <w:r>
        <w:rPr>
          <w:spacing w:val="-4"/>
        </w:rPr>
        <w:t xml:space="preserve"> </w:t>
      </w:r>
      <w:r>
        <w:t>far.</w:t>
      </w:r>
      <w:r>
        <w:rPr>
          <w:spacing w:val="-4"/>
        </w:rPr>
        <w:t xml:space="preserve"> </w:t>
      </w:r>
      <w:r>
        <w:t>If</w:t>
      </w:r>
      <w:r>
        <w:rPr>
          <w:spacing w:val="-4"/>
        </w:rPr>
        <w:t xml:space="preserve"> </w:t>
      </w:r>
      <w:r>
        <w:t>a</w:t>
      </w:r>
      <w:r>
        <w:rPr>
          <w:spacing w:val="-4"/>
        </w:rPr>
        <w:t xml:space="preserve"> </w:t>
      </w:r>
      <w:r>
        <w:t>number</w:t>
      </w:r>
      <w:r>
        <w:rPr>
          <w:spacing w:val="-4"/>
        </w:rPr>
        <w:t xml:space="preserve"> </w:t>
      </w:r>
      <w:r>
        <w:t>of</w:t>
      </w:r>
      <w:r>
        <w:rPr>
          <w:spacing w:val="-4"/>
        </w:rPr>
        <w:t xml:space="preserve"> </w:t>
      </w:r>
      <w:r>
        <w:t>these</w:t>
      </w:r>
      <w:r>
        <w:rPr>
          <w:spacing w:val="-4"/>
        </w:rPr>
        <w:t xml:space="preserve"> </w:t>
      </w:r>
      <w:r>
        <w:t>larger</w:t>
      </w:r>
      <w:r>
        <w:rPr>
          <w:spacing w:val="-4"/>
        </w:rPr>
        <w:t xml:space="preserve"> </w:t>
      </w:r>
      <w:r>
        <w:t>NCEMEs</w:t>
      </w:r>
      <w:r>
        <w:rPr>
          <w:spacing w:val="-4"/>
        </w:rPr>
        <w:t xml:space="preserve"> </w:t>
      </w:r>
      <w:r>
        <w:t>were</w:t>
      </w:r>
      <w:r>
        <w:rPr>
          <w:spacing w:val="-4"/>
        </w:rPr>
        <w:t xml:space="preserve"> </w:t>
      </w:r>
      <w:r>
        <w:t>to</w:t>
      </w:r>
      <w:r>
        <w:rPr>
          <w:spacing w:val="-4"/>
        </w:rPr>
        <w:t xml:space="preserve"> </w:t>
      </w:r>
      <w:r>
        <w:t>enter</w:t>
      </w:r>
      <w:r>
        <w:rPr>
          <w:spacing w:val="-4"/>
        </w:rPr>
        <w:t xml:space="preserve"> </w:t>
      </w:r>
      <w:r>
        <w:t>into</w:t>
      </w:r>
      <w:r>
        <w:rPr>
          <w:spacing w:val="-4"/>
        </w:rPr>
        <w:t xml:space="preserve"> </w:t>
      </w:r>
      <w:r>
        <w:t>stress, there would likely be a significant negative effect on the global risk environment.</w:t>
      </w:r>
    </w:p>
    <w:p w14:paraId="0063DACA" w14:textId="77777777" w:rsidR="00755FEE" w:rsidRDefault="00A53FD2">
      <w:pPr>
        <w:pStyle w:val="BodyText"/>
        <w:spacing w:line="314" w:lineRule="auto"/>
      </w:pPr>
      <w:r>
        <w:t>Stress</w:t>
      </w:r>
      <w:r>
        <w:rPr>
          <w:spacing w:val="-3"/>
        </w:rPr>
        <w:t xml:space="preserve"> </w:t>
      </w:r>
      <w:r>
        <w:t>in</w:t>
      </w:r>
      <w:r>
        <w:rPr>
          <w:spacing w:val="-3"/>
        </w:rPr>
        <w:t xml:space="preserve"> </w:t>
      </w:r>
      <w:r>
        <w:t>larger</w:t>
      </w:r>
      <w:r>
        <w:rPr>
          <w:spacing w:val="-3"/>
        </w:rPr>
        <w:t xml:space="preserve"> </w:t>
      </w:r>
      <w:r>
        <w:t>and</w:t>
      </w:r>
      <w:r>
        <w:rPr>
          <w:spacing w:val="-3"/>
        </w:rPr>
        <w:t xml:space="preserve"> </w:t>
      </w:r>
      <w:r>
        <w:t>more</w:t>
      </w:r>
      <w:r>
        <w:rPr>
          <w:spacing w:val="-3"/>
        </w:rPr>
        <w:t xml:space="preserve"> </w:t>
      </w:r>
      <w:r>
        <w:t>established</w:t>
      </w:r>
      <w:r>
        <w:rPr>
          <w:spacing w:val="-3"/>
        </w:rPr>
        <w:t xml:space="preserve"> </w:t>
      </w:r>
      <w:r>
        <w:t>NCEMEs</w:t>
      </w:r>
      <w:r>
        <w:rPr>
          <w:spacing w:val="-3"/>
        </w:rPr>
        <w:t xml:space="preserve"> </w:t>
      </w:r>
      <w:r>
        <w:t>would</w:t>
      </w:r>
      <w:r>
        <w:rPr>
          <w:spacing w:val="-3"/>
        </w:rPr>
        <w:t xml:space="preserve"> </w:t>
      </w:r>
      <w:r>
        <w:t>therefore</w:t>
      </w:r>
      <w:r>
        <w:rPr>
          <w:spacing w:val="-3"/>
        </w:rPr>
        <w:t xml:space="preserve"> </w:t>
      </w:r>
      <w:r>
        <w:t>be</w:t>
      </w:r>
      <w:r>
        <w:rPr>
          <w:spacing w:val="-3"/>
        </w:rPr>
        <w:t xml:space="preserve"> </w:t>
      </w:r>
      <w:r>
        <w:t>more</w:t>
      </w:r>
      <w:r>
        <w:rPr>
          <w:spacing w:val="-3"/>
        </w:rPr>
        <w:t xml:space="preserve"> </w:t>
      </w:r>
      <w:r>
        <w:t>likely</w:t>
      </w:r>
      <w:r>
        <w:rPr>
          <w:spacing w:val="-3"/>
        </w:rPr>
        <w:t xml:space="preserve"> </w:t>
      </w:r>
      <w:r>
        <w:t>to impact negatively on UK financial stability.</w:t>
      </w:r>
    </w:p>
    <w:p w14:paraId="11CD38F3" w14:textId="77777777" w:rsidR="00755FEE" w:rsidRDefault="00A53FD2">
      <w:pPr>
        <w:pStyle w:val="BodyText"/>
        <w:spacing w:before="263" w:line="314" w:lineRule="auto"/>
      </w:pPr>
      <w:r>
        <w:t>There</w:t>
      </w:r>
      <w:r>
        <w:rPr>
          <w:spacing w:val="-3"/>
        </w:rPr>
        <w:t xml:space="preserve"> </w:t>
      </w:r>
      <w:r>
        <w:t>are</w:t>
      </w:r>
      <w:r>
        <w:rPr>
          <w:spacing w:val="-3"/>
        </w:rPr>
        <w:t xml:space="preserve"> </w:t>
      </w:r>
      <w:r>
        <w:t>signs</w:t>
      </w:r>
      <w:r>
        <w:rPr>
          <w:spacing w:val="-3"/>
        </w:rPr>
        <w:t xml:space="preserve"> </w:t>
      </w:r>
      <w:r>
        <w:t>that</w:t>
      </w:r>
      <w:r>
        <w:rPr>
          <w:spacing w:val="-3"/>
        </w:rPr>
        <w:t xml:space="preserve"> </w:t>
      </w:r>
      <w:r>
        <w:t>external</w:t>
      </w:r>
      <w:r>
        <w:rPr>
          <w:spacing w:val="-3"/>
        </w:rPr>
        <w:t xml:space="preserve"> </w:t>
      </w:r>
      <w:r>
        <w:t>vulnerabilities</w:t>
      </w:r>
      <w:r>
        <w:rPr>
          <w:spacing w:val="-3"/>
        </w:rPr>
        <w:t xml:space="preserve"> </w:t>
      </w:r>
      <w:r>
        <w:t>in</w:t>
      </w:r>
      <w:r>
        <w:rPr>
          <w:spacing w:val="-3"/>
        </w:rPr>
        <w:t xml:space="preserve"> </w:t>
      </w:r>
      <w:r>
        <w:t>some</w:t>
      </w:r>
      <w:r>
        <w:rPr>
          <w:spacing w:val="-3"/>
        </w:rPr>
        <w:t xml:space="preserve"> </w:t>
      </w:r>
      <w:r>
        <w:t>larger</w:t>
      </w:r>
      <w:r>
        <w:rPr>
          <w:spacing w:val="-3"/>
        </w:rPr>
        <w:t xml:space="preserve"> </w:t>
      </w:r>
      <w:r>
        <w:t>NCEMEs</w:t>
      </w:r>
      <w:r>
        <w:rPr>
          <w:spacing w:val="-3"/>
        </w:rPr>
        <w:t xml:space="preserve"> </w:t>
      </w:r>
      <w:r>
        <w:t>are</w:t>
      </w:r>
      <w:r>
        <w:rPr>
          <w:spacing w:val="-3"/>
        </w:rPr>
        <w:t xml:space="preserve"> </w:t>
      </w:r>
      <w:r>
        <w:t>increasing, as their current account deficits are rising while their foreign currency reserves are falling. A significant proportion of this decrease in reserves is related to valuation effects, which have likely been driven by falling US government bond prices. The tightening</w:t>
      </w:r>
      <w:r>
        <w:rPr>
          <w:spacing w:val="-1"/>
        </w:rPr>
        <w:t xml:space="preserve"> </w:t>
      </w:r>
      <w:r>
        <w:t>in</w:t>
      </w:r>
      <w:r>
        <w:rPr>
          <w:spacing w:val="-1"/>
        </w:rPr>
        <w:t xml:space="preserve"> </w:t>
      </w:r>
      <w:r>
        <w:t>external</w:t>
      </w:r>
      <w:r>
        <w:rPr>
          <w:spacing w:val="-1"/>
        </w:rPr>
        <w:t xml:space="preserve"> </w:t>
      </w:r>
      <w:r>
        <w:t>financing</w:t>
      </w:r>
      <w:r>
        <w:rPr>
          <w:spacing w:val="-1"/>
        </w:rPr>
        <w:t xml:space="preserve"> </w:t>
      </w:r>
      <w:r>
        <w:t>conditions</w:t>
      </w:r>
      <w:r>
        <w:rPr>
          <w:spacing w:val="-1"/>
        </w:rPr>
        <w:t xml:space="preserve"> </w:t>
      </w:r>
      <w:r>
        <w:t>has</w:t>
      </w:r>
      <w:r>
        <w:rPr>
          <w:spacing w:val="-1"/>
        </w:rPr>
        <w:t xml:space="preserve"> </w:t>
      </w:r>
      <w:r>
        <w:t>not,</w:t>
      </w:r>
      <w:r>
        <w:rPr>
          <w:spacing w:val="-1"/>
        </w:rPr>
        <w:t xml:space="preserve"> </w:t>
      </w:r>
      <w:r>
        <w:t>as</w:t>
      </w:r>
      <w:r>
        <w:rPr>
          <w:spacing w:val="-1"/>
        </w:rPr>
        <w:t xml:space="preserve"> </w:t>
      </w:r>
      <w:r>
        <w:t>yet,</w:t>
      </w:r>
      <w:r>
        <w:rPr>
          <w:spacing w:val="-1"/>
        </w:rPr>
        <w:t xml:space="preserve"> </w:t>
      </w:r>
      <w:r>
        <w:t>led</w:t>
      </w:r>
      <w:r>
        <w:rPr>
          <w:spacing w:val="-1"/>
        </w:rPr>
        <w:t xml:space="preserve"> </w:t>
      </w:r>
      <w:r>
        <w:t>to</w:t>
      </w:r>
      <w:r>
        <w:rPr>
          <w:spacing w:val="-1"/>
        </w:rPr>
        <w:t xml:space="preserve"> </w:t>
      </w:r>
      <w:r>
        <w:t>significant</w:t>
      </w:r>
      <w:r>
        <w:rPr>
          <w:spacing w:val="-1"/>
        </w:rPr>
        <w:t xml:space="preserve"> </w:t>
      </w:r>
      <w:r>
        <w:t>stresses in the larger NCEMEs, and as a result spillovers to the wider financial system have so far been limited. On averag</w:t>
      </w:r>
      <w:r>
        <w:t>e, the spreads over US government bonds for dollar denominated debt of a group of 12 larger NCEMEs have decreased by around 70 basis points since the July 2022 FSR.</w:t>
      </w:r>
    </w:p>
    <w:p w14:paraId="090E7349" w14:textId="77777777" w:rsidR="00755FEE" w:rsidRDefault="00A53FD2">
      <w:pPr>
        <w:pStyle w:val="Heading4"/>
        <w:spacing w:before="257" w:line="314" w:lineRule="auto"/>
        <w:ind w:right="108"/>
      </w:pPr>
      <w:r>
        <w:rPr>
          <w:noProof/>
        </w:rPr>
        <mc:AlternateContent>
          <mc:Choice Requires="wps">
            <w:drawing>
              <wp:anchor distT="0" distB="0" distL="0" distR="0" simplePos="0" relativeHeight="15747072" behindDoc="0" locked="0" layoutInCell="1" allowOverlap="1" wp14:anchorId="432B8EEB" wp14:editId="79169A2B">
                <wp:simplePos x="0" y="0"/>
                <wp:positionH relativeFrom="page">
                  <wp:posOffset>603314</wp:posOffset>
                </wp:positionH>
                <wp:positionV relativeFrom="paragraph">
                  <wp:posOffset>190289</wp:posOffset>
                </wp:positionV>
                <wp:extent cx="19685" cy="934085"/>
                <wp:effectExtent l="0" t="0" r="0" b="0"/>
                <wp:wrapNone/>
                <wp:docPr id="64" name="Graphic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934085"/>
                        </a:xfrm>
                        <a:custGeom>
                          <a:avLst/>
                          <a:gdLst/>
                          <a:ahLst/>
                          <a:cxnLst/>
                          <a:rect l="l" t="t" r="r" b="b"/>
                          <a:pathLst>
                            <a:path w="19685" h="934085">
                              <a:moveTo>
                                <a:pt x="19059" y="933898"/>
                              </a:moveTo>
                              <a:lnTo>
                                <a:pt x="0" y="933898"/>
                              </a:lnTo>
                              <a:lnTo>
                                <a:pt x="0" y="0"/>
                              </a:lnTo>
                              <a:lnTo>
                                <a:pt x="19059" y="0"/>
                              </a:lnTo>
                              <a:lnTo>
                                <a:pt x="19059" y="933898"/>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1EA3921A" id="Graphic 64" o:spid="_x0000_s1026" style="position:absolute;margin-left:47.5pt;margin-top:15pt;width:1.55pt;height:73.55pt;z-index:15747072;visibility:visible;mso-wrap-style:square;mso-wrap-distance-left:0;mso-wrap-distance-top:0;mso-wrap-distance-right:0;mso-wrap-distance-bottom:0;mso-position-horizontal:absolute;mso-position-horizontal-relative:page;mso-position-vertical:absolute;mso-position-vertical-relative:text;v-text-anchor:top" coordsize="19685,934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" path="m19059,933898l,933898,,,19059,r,933898xe" fillcolor="#3bd6d9" stroked="f">
                <v:path arrowok="t"/>
                <w10:wrap anchorx="page"/>
              </v:shape>
            </w:pict>
          </mc:Fallback>
        </mc:AlternateContent>
      </w:r>
      <w:r>
        <w:t>In the current environment, the FPC is monitoring geopolitical and other risks very closely and taking them into account when assessing the resilience</w:t>
      </w:r>
      <w:r>
        <w:rPr>
          <w:spacing w:val="-3"/>
        </w:rPr>
        <w:t xml:space="preserve"> </w:t>
      </w:r>
      <w:r>
        <w:t>of</w:t>
      </w:r>
      <w:r>
        <w:rPr>
          <w:spacing w:val="-3"/>
        </w:rPr>
        <w:t xml:space="preserve"> </w:t>
      </w:r>
      <w:r>
        <w:t>the</w:t>
      </w:r>
      <w:r>
        <w:rPr>
          <w:spacing w:val="-3"/>
        </w:rPr>
        <w:t xml:space="preserve"> </w:t>
      </w:r>
      <w:r>
        <w:t>UK</w:t>
      </w:r>
      <w:r>
        <w:rPr>
          <w:spacing w:val="-3"/>
        </w:rPr>
        <w:t xml:space="preserve"> </w:t>
      </w:r>
      <w:r>
        <w:t>financial</w:t>
      </w:r>
      <w:r>
        <w:rPr>
          <w:spacing w:val="-3"/>
        </w:rPr>
        <w:t xml:space="preserve"> </w:t>
      </w:r>
      <w:r>
        <w:t>system,</w:t>
      </w:r>
      <w:r>
        <w:rPr>
          <w:spacing w:val="-3"/>
        </w:rPr>
        <w:t xml:space="preserve"> </w:t>
      </w:r>
      <w:r>
        <w:t>including</w:t>
      </w:r>
      <w:r>
        <w:rPr>
          <w:spacing w:val="-3"/>
        </w:rPr>
        <w:t xml:space="preserve"> </w:t>
      </w:r>
      <w:r>
        <w:t>in</w:t>
      </w:r>
      <w:r>
        <w:rPr>
          <w:spacing w:val="-3"/>
        </w:rPr>
        <w:t xml:space="preserve"> </w:t>
      </w:r>
      <w:r>
        <w:t>the</w:t>
      </w:r>
      <w:r>
        <w:rPr>
          <w:spacing w:val="-3"/>
        </w:rPr>
        <w:t xml:space="preserve"> </w:t>
      </w:r>
      <w:r>
        <w:t>context</w:t>
      </w:r>
      <w:r>
        <w:rPr>
          <w:spacing w:val="-3"/>
        </w:rPr>
        <w:t xml:space="preserve"> </w:t>
      </w:r>
      <w:r>
        <w:t>of</w:t>
      </w:r>
      <w:r>
        <w:rPr>
          <w:spacing w:val="-3"/>
        </w:rPr>
        <w:t xml:space="preserve"> </w:t>
      </w:r>
      <w:r>
        <w:t>the</w:t>
      </w:r>
      <w:r>
        <w:rPr>
          <w:spacing w:val="-3"/>
        </w:rPr>
        <w:t xml:space="preserve"> </w:t>
      </w:r>
      <w:r>
        <w:t>2022 ACS stress test.</w:t>
      </w:r>
    </w:p>
    <w:p w14:paraId="0A69716D" w14:textId="77777777" w:rsidR="00755FEE" w:rsidRDefault="00A53FD2">
      <w:pPr>
        <w:pStyle w:val="BodyText"/>
        <w:spacing w:before="84" w:line="314" w:lineRule="auto"/>
        <w:ind w:right="214"/>
      </w:pPr>
      <w:r>
        <w:t>It will work with other authorities at home and abroad, including the PRA, to consider</w:t>
      </w:r>
      <w:r>
        <w:rPr>
          <w:spacing w:val="-3"/>
        </w:rPr>
        <w:t xml:space="preserve"> </w:t>
      </w:r>
      <w:r>
        <w:t>whether</w:t>
      </w:r>
      <w:r>
        <w:rPr>
          <w:spacing w:val="-3"/>
        </w:rPr>
        <w:t xml:space="preserve"> </w:t>
      </w:r>
      <w:r>
        <w:t>any</w:t>
      </w:r>
      <w:r>
        <w:rPr>
          <w:spacing w:val="-3"/>
        </w:rPr>
        <w:t xml:space="preserve"> </w:t>
      </w:r>
      <w:r>
        <w:t>further</w:t>
      </w:r>
      <w:r>
        <w:rPr>
          <w:spacing w:val="-3"/>
        </w:rPr>
        <w:t xml:space="preserve"> </w:t>
      </w:r>
      <w:r>
        <w:t>action</w:t>
      </w:r>
      <w:r>
        <w:rPr>
          <w:spacing w:val="-3"/>
        </w:rPr>
        <w:t xml:space="preserve"> </w:t>
      </w:r>
      <w:r>
        <w:t>is</w:t>
      </w:r>
      <w:r>
        <w:rPr>
          <w:spacing w:val="-3"/>
        </w:rPr>
        <w:t xml:space="preserve"> </w:t>
      </w:r>
      <w:r>
        <w:t>required</w:t>
      </w:r>
      <w:r>
        <w:rPr>
          <w:spacing w:val="-3"/>
        </w:rPr>
        <w:t xml:space="preserve"> </w:t>
      </w:r>
      <w:r>
        <w:t>to</w:t>
      </w:r>
      <w:r>
        <w:rPr>
          <w:spacing w:val="-3"/>
        </w:rPr>
        <w:t xml:space="preserve"> </w:t>
      </w:r>
      <w:r>
        <w:t>enhance</w:t>
      </w:r>
      <w:r>
        <w:rPr>
          <w:spacing w:val="-3"/>
        </w:rPr>
        <w:t xml:space="preserve"> </w:t>
      </w:r>
      <w:r>
        <w:t>the</w:t>
      </w:r>
      <w:r>
        <w:rPr>
          <w:spacing w:val="-3"/>
        </w:rPr>
        <w:t xml:space="preserve"> </w:t>
      </w:r>
      <w:r>
        <w:t>resilience</w:t>
      </w:r>
      <w:r>
        <w:rPr>
          <w:spacing w:val="-3"/>
        </w:rPr>
        <w:t xml:space="preserve"> </w:t>
      </w:r>
      <w:r>
        <w:t>of</w:t>
      </w:r>
      <w:r>
        <w:rPr>
          <w:spacing w:val="-3"/>
        </w:rPr>
        <w:t xml:space="preserve"> </w:t>
      </w:r>
      <w:r>
        <w:t>banks to such risks.</w:t>
      </w:r>
    </w:p>
    <w:p w14:paraId="0A310739" w14:textId="77777777" w:rsidR="00755FEE" w:rsidRDefault="00755FEE">
      <w:pPr>
        <w:pStyle w:val="BodyText"/>
        <w:spacing w:line="314" w:lineRule="auto"/>
        <w:sectPr w:rsidR="00755FEE">
          <w:pgSz w:w="11880" w:h="16820"/>
          <w:pgMar w:top="1420" w:right="850" w:bottom="280" w:left="850" w:header="770" w:footer="0" w:gutter="0"/>
          <w:cols w:space="720"/>
        </w:sectPr>
      </w:pPr>
    </w:p>
    <w:p w14:paraId="15EECA37" w14:textId="77777777" w:rsidR="00755FEE" w:rsidRDefault="00A53FD2">
      <w:pPr>
        <w:pStyle w:val="BodyText"/>
        <w:ind w:left="0"/>
        <w:rPr>
          <w:sz w:val="37"/>
        </w:rPr>
      </w:pPr>
      <w:r>
        <w:rPr>
          <w:noProof/>
          <w:sz w:val="37"/>
        </w:rPr>
        <w:lastRenderedPageBreak/>
        <mc:AlternateContent>
          <mc:Choice Requires="wps">
            <w:drawing>
              <wp:anchor distT="0" distB="0" distL="0" distR="0" simplePos="0" relativeHeight="486590464" behindDoc="1" locked="0" layoutInCell="1" allowOverlap="1" wp14:anchorId="73256ACA" wp14:editId="7D7EBB4B">
                <wp:simplePos x="0" y="0"/>
                <wp:positionH relativeFrom="page">
                  <wp:posOffset>603314</wp:posOffset>
                </wp:positionH>
                <wp:positionV relativeFrom="page">
                  <wp:posOffset>1238410</wp:posOffset>
                </wp:positionV>
                <wp:extent cx="6337300" cy="8967470"/>
                <wp:effectExtent l="0" t="0" r="0" b="0"/>
                <wp:wrapNone/>
                <wp:docPr id="65" name="Graphic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7300" cy="8967470"/>
                        </a:xfrm>
                        <a:custGeom>
                          <a:avLst/>
                          <a:gdLst/>
                          <a:ahLst/>
                          <a:cxnLst/>
                          <a:rect l="l" t="t" r="r" b="b"/>
                          <a:pathLst>
                            <a:path w="6337300" h="8967470">
                              <a:moveTo>
                                <a:pt x="6337171" y="8967334"/>
                              </a:moveTo>
                              <a:lnTo>
                                <a:pt x="0" y="8967334"/>
                              </a:lnTo>
                              <a:lnTo>
                                <a:pt x="0" y="0"/>
                              </a:lnTo>
                              <a:lnTo>
                                <a:pt x="6337171" y="0"/>
                              </a:lnTo>
                              <a:lnTo>
                                <a:pt x="6337171" y="8967334"/>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24E138DC" id="Graphic 65" o:spid="_x0000_s1026" style="position:absolute;margin-left:47.5pt;margin-top:97.5pt;width:499pt;height:706.1pt;z-index:-16726016;visibility:visible;mso-wrap-style:square;mso-wrap-distance-left:0;mso-wrap-distance-top:0;mso-wrap-distance-right:0;mso-wrap-distance-bottom:0;mso-position-horizontal:absolute;mso-position-horizontal-relative:page;mso-position-vertical:absolute;mso-position-vertical-relative:page;v-text-anchor:top" coordsize="6337300,8967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" path="m6337171,8967334l,8967334,,,6337171,r,8967334xe" fillcolor="#ebebeb" stroked="f">
                <v:path arrowok="t"/>
                <w10:wrap anchorx="page" anchory="page"/>
              </v:shape>
            </w:pict>
          </mc:Fallback>
        </mc:AlternateContent>
      </w:r>
    </w:p>
    <w:p w14:paraId="04D067F9" w14:textId="77777777" w:rsidR="00755FEE" w:rsidRDefault="00755FEE">
      <w:pPr>
        <w:pStyle w:val="BodyText"/>
        <w:spacing w:before="7"/>
        <w:ind w:left="0"/>
        <w:rPr>
          <w:sz w:val="37"/>
        </w:rPr>
      </w:pPr>
    </w:p>
    <w:p w14:paraId="4A3165C6" w14:textId="77777777" w:rsidR="00755FEE" w:rsidRDefault="00A53FD2">
      <w:pPr>
        <w:ind w:left="473"/>
        <w:rPr>
          <w:sz w:val="40"/>
        </w:rPr>
      </w:pPr>
      <w:bookmarkStart w:id="5" w:name="Box_A:_UK_external_balance_sheet_vulnera"/>
      <w:bookmarkEnd w:id="5"/>
      <w:r>
        <w:rPr>
          <w:color w:val="12273E"/>
          <w:spacing w:val="-6"/>
          <w:sz w:val="40"/>
        </w:rPr>
        <w:t>Box</w:t>
      </w:r>
      <w:r>
        <w:rPr>
          <w:color w:val="12273E"/>
          <w:spacing w:val="-22"/>
          <w:sz w:val="40"/>
        </w:rPr>
        <w:t xml:space="preserve"> </w:t>
      </w:r>
      <w:r>
        <w:rPr>
          <w:color w:val="12273E"/>
          <w:spacing w:val="-6"/>
          <w:sz w:val="40"/>
        </w:rPr>
        <w:t>A</w:t>
      </w:r>
      <w:r>
        <w:rPr>
          <w:color w:val="12273E"/>
          <w:spacing w:val="-6"/>
          <w:sz w:val="39"/>
        </w:rPr>
        <w:t>:</w:t>
      </w:r>
      <w:r>
        <w:rPr>
          <w:color w:val="12273E"/>
          <w:spacing w:val="-19"/>
          <w:sz w:val="39"/>
        </w:rPr>
        <w:t xml:space="preserve"> </w:t>
      </w:r>
      <w:r>
        <w:rPr>
          <w:color w:val="12273E"/>
          <w:spacing w:val="-6"/>
          <w:sz w:val="40"/>
        </w:rPr>
        <w:t>UK</w:t>
      </w:r>
      <w:r>
        <w:rPr>
          <w:color w:val="12273E"/>
          <w:spacing w:val="-21"/>
          <w:sz w:val="40"/>
        </w:rPr>
        <w:t xml:space="preserve"> </w:t>
      </w:r>
      <w:r>
        <w:rPr>
          <w:color w:val="12273E"/>
          <w:spacing w:val="-6"/>
          <w:sz w:val="40"/>
        </w:rPr>
        <w:t>external</w:t>
      </w:r>
      <w:r>
        <w:rPr>
          <w:color w:val="12273E"/>
          <w:spacing w:val="-22"/>
          <w:sz w:val="40"/>
        </w:rPr>
        <w:t xml:space="preserve"> </w:t>
      </w:r>
      <w:r>
        <w:rPr>
          <w:color w:val="12273E"/>
          <w:spacing w:val="-6"/>
          <w:sz w:val="40"/>
        </w:rPr>
        <w:t>balance</w:t>
      </w:r>
      <w:r>
        <w:rPr>
          <w:color w:val="12273E"/>
          <w:spacing w:val="-21"/>
          <w:sz w:val="40"/>
        </w:rPr>
        <w:t xml:space="preserve"> </w:t>
      </w:r>
      <w:r>
        <w:rPr>
          <w:color w:val="12273E"/>
          <w:spacing w:val="-6"/>
          <w:sz w:val="40"/>
        </w:rPr>
        <w:t>sheet</w:t>
      </w:r>
      <w:r>
        <w:rPr>
          <w:color w:val="12273E"/>
          <w:spacing w:val="-22"/>
          <w:sz w:val="40"/>
        </w:rPr>
        <w:t xml:space="preserve"> </w:t>
      </w:r>
      <w:r>
        <w:rPr>
          <w:color w:val="12273E"/>
          <w:spacing w:val="-6"/>
          <w:sz w:val="40"/>
        </w:rPr>
        <w:t>vulnerabilities</w:t>
      </w:r>
    </w:p>
    <w:p w14:paraId="641A304E" w14:textId="77777777" w:rsidR="00755FEE" w:rsidRDefault="00A53FD2">
      <w:pPr>
        <w:pStyle w:val="Heading4"/>
        <w:spacing w:before="248" w:line="314" w:lineRule="auto"/>
        <w:ind w:left="653"/>
      </w:pPr>
      <w:r>
        <w:rPr>
          <w:noProof/>
        </w:rPr>
        <mc:AlternateContent>
          <mc:Choice Requires="wps">
            <w:drawing>
              <wp:anchor distT="0" distB="0" distL="0" distR="0" simplePos="0" relativeHeight="15748096" behindDoc="0" locked="0" layoutInCell="1" allowOverlap="1" wp14:anchorId="01E42C74" wp14:editId="298A0987">
                <wp:simplePos x="0" y="0"/>
                <wp:positionH relativeFrom="page">
                  <wp:posOffset>841553</wp:posOffset>
                </wp:positionH>
                <wp:positionV relativeFrom="paragraph">
                  <wp:posOffset>194363</wp:posOffset>
                </wp:positionV>
                <wp:extent cx="19685" cy="410209"/>
                <wp:effectExtent l="0" t="0" r="0" b="0"/>
                <wp:wrapNone/>
                <wp:docPr id="66" name="Graphic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410209"/>
                        </a:xfrm>
                        <a:custGeom>
                          <a:avLst/>
                          <a:gdLst/>
                          <a:ahLst/>
                          <a:cxnLst/>
                          <a:rect l="l" t="t" r="r" b="b"/>
                          <a:pathLst>
                            <a:path w="19685" h="410209">
                              <a:moveTo>
                                <a:pt x="19059" y="409771"/>
                              </a:moveTo>
                              <a:lnTo>
                                <a:pt x="0" y="409771"/>
                              </a:lnTo>
                              <a:lnTo>
                                <a:pt x="0" y="0"/>
                              </a:lnTo>
                              <a:lnTo>
                                <a:pt x="19059" y="0"/>
                              </a:lnTo>
                              <a:lnTo>
                                <a:pt x="19059" y="409771"/>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6F51EF36" id="Graphic 66" o:spid="_x0000_s1026" style="position:absolute;margin-left:66.25pt;margin-top:15.3pt;width:1.55pt;height:32.3pt;z-index:15748096;visibility:visible;mso-wrap-style:square;mso-wrap-distance-left:0;mso-wrap-distance-top:0;mso-wrap-distance-right:0;mso-wrap-distance-bottom:0;mso-position-horizontal:absolute;mso-position-horizontal-relative:page;mso-position-vertical:absolute;mso-position-vertical-relative:text;v-text-anchor:top" coordsize="19685,410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" path="m19059,409771l,409771,,,19059,r,409771xe" fillcolor="#3bd6d9" stroked="f">
                <v:path arrowok="t"/>
                <w10:wrap anchorx="page"/>
              </v:shape>
            </w:pict>
          </mc:Fallback>
        </mc:AlternateContent>
      </w:r>
      <w:r>
        <w:t>The</w:t>
      </w:r>
      <w:r>
        <w:rPr>
          <w:spacing w:val="-3"/>
        </w:rPr>
        <w:t xml:space="preserve"> </w:t>
      </w:r>
      <w:r>
        <w:t>UK</w:t>
      </w:r>
      <w:r>
        <w:rPr>
          <w:spacing w:val="-3"/>
        </w:rPr>
        <w:t xml:space="preserve"> </w:t>
      </w:r>
      <w:r>
        <w:t>has</w:t>
      </w:r>
      <w:r>
        <w:rPr>
          <w:spacing w:val="-3"/>
        </w:rPr>
        <w:t xml:space="preserve"> </w:t>
      </w:r>
      <w:r>
        <w:t>a</w:t>
      </w:r>
      <w:r>
        <w:rPr>
          <w:spacing w:val="-3"/>
        </w:rPr>
        <w:t xml:space="preserve"> </w:t>
      </w:r>
      <w:r>
        <w:t>large</w:t>
      </w:r>
      <w:r>
        <w:rPr>
          <w:spacing w:val="-3"/>
        </w:rPr>
        <w:t xml:space="preserve"> </w:t>
      </w:r>
      <w:r>
        <w:t>external</w:t>
      </w:r>
      <w:r>
        <w:rPr>
          <w:spacing w:val="-3"/>
        </w:rPr>
        <w:t xml:space="preserve"> </w:t>
      </w:r>
      <w:r>
        <w:t>balance</w:t>
      </w:r>
      <w:r>
        <w:rPr>
          <w:spacing w:val="-3"/>
        </w:rPr>
        <w:t xml:space="preserve"> </w:t>
      </w:r>
      <w:r>
        <w:t>sheet</w:t>
      </w:r>
      <w:r>
        <w:rPr>
          <w:spacing w:val="-3"/>
        </w:rPr>
        <w:t xml:space="preserve"> </w:t>
      </w:r>
      <w:r>
        <w:t>associated</w:t>
      </w:r>
      <w:r>
        <w:rPr>
          <w:spacing w:val="-3"/>
        </w:rPr>
        <w:t xml:space="preserve"> </w:t>
      </w:r>
      <w:r>
        <w:t>with</w:t>
      </w:r>
      <w:r>
        <w:rPr>
          <w:spacing w:val="-3"/>
        </w:rPr>
        <w:t xml:space="preserve"> </w:t>
      </w:r>
      <w:r>
        <w:t>large</w:t>
      </w:r>
      <w:r>
        <w:rPr>
          <w:spacing w:val="-3"/>
        </w:rPr>
        <w:t xml:space="preserve"> </w:t>
      </w:r>
      <w:r>
        <w:t>gross capital flows that exposes it to external financing risks.</w:t>
      </w:r>
    </w:p>
    <w:p w14:paraId="5BBC0869" w14:textId="77777777" w:rsidR="00755FEE" w:rsidRDefault="00A53FD2">
      <w:pPr>
        <w:pStyle w:val="BodyText"/>
        <w:spacing w:before="87" w:line="314" w:lineRule="auto"/>
        <w:ind w:left="473" w:right="515"/>
      </w:pPr>
      <w:r>
        <w:t>The UK is one of the most financially open economies in the world. It has external</w:t>
      </w:r>
      <w:r>
        <w:rPr>
          <w:spacing w:val="-3"/>
        </w:rPr>
        <w:t xml:space="preserve"> </w:t>
      </w:r>
      <w:r>
        <w:t>liabilities</w:t>
      </w:r>
      <w:r>
        <w:rPr>
          <w:spacing w:val="-3"/>
        </w:rPr>
        <w:t xml:space="preserve"> </w:t>
      </w:r>
      <w:r>
        <w:t>(UK</w:t>
      </w:r>
      <w:r>
        <w:rPr>
          <w:spacing w:val="-3"/>
        </w:rPr>
        <w:t xml:space="preserve"> </w:t>
      </w:r>
      <w:r>
        <w:t>assets</w:t>
      </w:r>
      <w:r>
        <w:rPr>
          <w:spacing w:val="-3"/>
        </w:rPr>
        <w:t xml:space="preserve"> </w:t>
      </w:r>
      <w:r>
        <w:t>held</w:t>
      </w:r>
      <w:r>
        <w:rPr>
          <w:spacing w:val="-3"/>
        </w:rPr>
        <w:t xml:space="preserve"> </w:t>
      </w:r>
      <w:r>
        <w:t>by</w:t>
      </w:r>
      <w:r>
        <w:rPr>
          <w:spacing w:val="-3"/>
        </w:rPr>
        <w:t xml:space="preserve"> </w:t>
      </w:r>
      <w:r>
        <w:t>overseas</w:t>
      </w:r>
      <w:r>
        <w:rPr>
          <w:spacing w:val="-3"/>
        </w:rPr>
        <w:t xml:space="preserve"> </w:t>
      </w:r>
      <w:r>
        <w:t>residents)</w:t>
      </w:r>
      <w:r>
        <w:rPr>
          <w:spacing w:val="-3"/>
        </w:rPr>
        <w:t xml:space="preserve"> </w:t>
      </w:r>
      <w:r>
        <w:t>of</w:t>
      </w:r>
      <w:r>
        <w:rPr>
          <w:spacing w:val="-3"/>
        </w:rPr>
        <w:t xml:space="preserve"> </w:t>
      </w:r>
      <w:r>
        <w:t>over</w:t>
      </w:r>
      <w:r>
        <w:rPr>
          <w:spacing w:val="-3"/>
        </w:rPr>
        <w:t xml:space="preserve"> </w:t>
      </w:r>
      <w:r>
        <w:t>550%</w:t>
      </w:r>
      <w:r>
        <w:rPr>
          <w:spacing w:val="-3"/>
        </w:rPr>
        <w:t xml:space="preserve"> </w:t>
      </w:r>
      <w:r>
        <w:t>of GDP (Chart A). This is significantly higher than other G7 economies,</w:t>
      </w:r>
    </w:p>
    <w:p w14:paraId="579B8972" w14:textId="77777777" w:rsidR="00755FEE" w:rsidRDefault="00A53FD2">
      <w:pPr>
        <w:pStyle w:val="BodyText"/>
        <w:spacing w:line="314" w:lineRule="auto"/>
        <w:ind w:left="473" w:right="109"/>
      </w:pPr>
      <w:r>
        <w:t>although</w:t>
      </w:r>
      <w:r>
        <w:rPr>
          <w:spacing w:val="-3"/>
        </w:rPr>
        <w:t xml:space="preserve"> </w:t>
      </w:r>
      <w:r>
        <w:t>lower</w:t>
      </w:r>
      <w:r>
        <w:rPr>
          <w:spacing w:val="-3"/>
        </w:rPr>
        <w:t xml:space="preserve"> </w:t>
      </w:r>
      <w:r>
        <w:t>than</w:t>
      </w:r>
      <w:r>
        <w:rPr>
          <w:spacing w:val="-3"/>
        </w:rPr>
        <w:t xml:space="preserve"> </w:t>
      </w:r>
      <w:r>
        <w:t>the</w:t>
      </w:r>
      <w:r>
        <w:rPr>
          <w:spacing w:val="-3"/>
        </w:rPr>
        <w:t xml:space="preserve"> </w:t>
      </w:r>
      <w:r>
        <w:t>level</w:t>
      </w:r>
      <w:r>
        <w:rPr>
          <w:spacing w:val="-3"/>
        </w:rPr>
        <w:t xml:space="preserve"> </w:t>
      </w:r>
      <w:r>
        <w:t>of</w:t>
      </w:r>
      <w:r>
        <w:rPr>
          <w:spacing w:val="-3"/>
        </w:rPr>
        <w:t xml:space="preserve"> </w:t>
      </w:r>
      <w:r>
        <w:t>the</w:t>
      </w:r>
      <w:r>
        <w:rPr>
          <w:spacing w:val="-3"/>
        </w:rPr>
        <w:t xml:space="preserve"> </w:t>
      </w:r>
      <w:r>
        <w:t>Netherlands</w:t>
      </w:r>
      <w:r>
        <w:rPr>
          <w:spacing w:val="-3"/>
        </w:rPr>
        <w:t xml:space="preserve"> </w:t>
      </w:r>
      <w:r>
        <w:t>and</w:t>
      </w:r>
      <w:r>
        <w:rPr>
          <w:spacing w:val="-3"/>
        </w:rPr>
        <w:t xml:space="preserve"> </w:t>
      </w:r>
      <w:r>
        <w:t>Switzerland.</w:t>
      </w:r>
      <w:r>
        <w:rPr>
          <w:spacing w:val="-3"/>
        </w:rPr>
        <w:t xml:space="preserve"> </w:t>
      </w:r>
      <w:r>
        <w:t>The</w:t>
      </w:r>
      <w:r>
        <w:rPr>
          <w:spacing w:val="-3"/>
        </w:rPr>
        <w:t xml:space="preserve"> </w:t>
      </w:r>
      <w:r>
        <w:t>size</w:t>
      </w:r>
      <w:r>
        <w:rPr>
          <w:spacing w:val="-3"/>
        </w:rPr>
        <w:t xml:space="preserve"> </w:t>
      </w:r>
      <w:r>
        <w:t xml:space="preserve">of these liabilities mean that the </w:t>
      </w:r>
      <w:proofErr w:type="spellStart"/>
      <w:r>
        <w:t>behaviour</w:t>
      </w:r>
      <w:proofErr w:type="spellEnd"/>
      <w:r>
        <w:t xml:space="preserve"> of foreign investors, and their perceptions of the UK’s macroeconomic policy framework and its long-term growth prospects, can have a material impact on UK financial conditions.</w:t>
      </w:r>
    </w:p>
    <w:p w14:paraId="04F4CA70" w14:textId="77777777" w:rsidR="00755FEE" w:rsidRDefault="00A53FD2">
      <w:pPr>
        <w:pStyle w:val="Heading4"/>
        <w:spacing w:before="259" w:line="314" w:lineRule="auto"/>
        <w:ind w:left="653" w:right="515"/>
      </w:pPr>
      <w:r>
        <w:rPr>
          <w:noProof/>
        </w:rPr>
        <mc:AlternateContent>
          <mc:Choice Requires="wps">
            <w:drawing>
              <wp:anchor distT="0" distB="0" distL="0" distR="0" simplePos="0" relativeHeight="15748608" behindDoc="0" locked="0" layoutInCell="1" allowOverlap="1" wp14:anchorId="2F9C3A0B" wp14:editId="176B72BE">
                <wp:simplePos x="0" y="0"/>
                <wp:positionH relativeFrom="page">
                  <wp:posOffset>841553</wp:posOffset>
                </wp:positionH>
                <wp:positionV relativeFrom="paragraph">
                  <wp:posOffset>192099</wp:posOffset>
                </wp:positionV>
                <wp:extent cx="19685" cy="676910"/>
                <wp:effectExtent l="0" t="0" r="0" b="0"/>
                <wp:wrapNone/>
                <wp:docPr id="67" name="Graphic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676910"/>
                        </a:xfrm>
                        <a:custGeom>
                          <a:avLst/>
                          <a:gdLst/>
                          <a:ahLst/>
                          <a:cxnLst/>
                          <a:rect l="l" t="t" r="r" b="b"/>
                          <a:pathLst>
                            <a:path w="19685" h="676910">
                              <a:moveTo>
                                <a:pt x="19059" y="676600"/>
                              </a:moveTo>
                              <a:lnTo>
                                <a:pt x="0" y="676600"/>
                              </a:lnTo>
                              <a:lnTo>
                                <a:pt x="0" y="0"/>
                              </a:lnTo>
                              <a:lnTo>
                                <a:pt x="19059" y="0"/>
                              </a:lnTo>
                              <a:lnTo>
                                <a:pt x="19059" y="67660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5B128E1E" id="Graphic 67" o:spid="_x0000_s1026" style="position:absolute;margin-left:66.25pt;margin-top:15.15pt;width:1.55pt;height:53.3pt;z-index:15748608;visibility:visible;mso-wrap-style:square;mso-wrap-distance-left:0;mso-wrap-distance-top:0;mso-wrap-distance-right:0;mso-wrap-distance-bottom:0;mso-position-horizontal:absolute;mso-position-horizontal-relative:page;mso-position-vertical:absolute;mso-position-vertical-relative:text;v-text-anchor:top" coordsize="19685,676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" path="m19059,676600l,676600,,,19059,r,676600xe" fillcolor="#3bd6d9" stroked="f">
                <v:path arrowok="t"/>
                <w10:wrap anchorx="page"/>
              </v:shape>
            </w:pict>
          </mc:Fallback>
        </mc:AlternateContent>
      </w:r>
      <w:r>
        <w:t>A decline in foreign investor appetite for UK assets, all else equal, could</w:t>
      </w:r>
      <w:r>
        <w:rPr>
          <w:spacing w:val="-3"/>
        </w:rPr>
        <w:t xml:space="preserve"> </w:t>
      </w:r>
      <w:r>
        <w:t>lead</w:t>
      </w:r>
      <w:r>
        <w:rPr>
          <w:spacing w:val="-3"/>
        </w:rPr>
        <w:t xml:space="preserve"> </w:t>
      </w:r>
      <w:r>
        <w:t>to</w:t>
      </w:r>
      <w:r>
        <w:rPr>
          <w:spacing w:val="-3"/>
        </w:rPr>
        <w:t xml:space="preserve"> </w:t>
      </w:r>
      <w:r>
        <w:t>large</w:t>
      </w:r>
      <w:r>
        <w:rPr>
          <w:spacing w:val="-3"/>
        </w:rPr>
        <w:t xml:space="preserve"> </w:t>
      </w:r>
      <w:r>
        <w:t>falls</w:t>
      </w:r>
      <w:r>
        <w:rPr>
          <w:spacing w:val="-3"/>
        </w:rPr>
        <w:t xml:space="preserve"> </w:t>
      </w:r>
      <w:r>
        <w:t>in</w:t>
      </w:r>
      <w:r>
        <w:rPr>
          <w:spacing w:val="-3"/>
        </w:rPr>
        <w:t xml:space="preserve"> </w:t>
      </w:r>
      <w:r>
        <w:t>UK</w:t>
      </w:r>
      <w:r>
        <w:rPr>
          <w:spacing w:val="-3"/>
        </w:rPr>
        <w:t xml:space="preserve"> </w:t>
      </w:r>
      <w:r>
        <w:t>asset</w:t>
      </w:r>
      <w:r>
        <w:rPr>
          <w:spacing w:val="-3"/>
        </w:rPr>
        <w:t xml:space="preserve"> </w:t>
      </w:r>
      <w:r>
        <w:t>prices</w:t>
      </w:r>
      <w:r>
        <w:rPr>
          <w:spacing w:val="-3"/>
        </w:rPr>
        <w:t xml:space="preserve"> </w:t>
      </w:r>
      <w:r>
        <w:t>and</w:t>
      </w:r>
      <w:r>
        <w:rPr>
          <w:spacing w:val="-3"/>
        </w:rPr>
        <w:t xml:space="preserve"> </w:t>
      </w:r>
      <w:r>
        <w:t>tighter</w:t>
      </w:r>
      <w:r>
        <w:rPr>
          <w:spacing w:val="-3"/>
        </w:rPr>
        <w:t xml:space="preserve"> </w:t>
      </w:r>
      <w:r>
        <w:t>domestic</w:t>
      </w:r>
      <w:r>
        <w:rPr>
          <w:spacing w:val="-3"/>
        </w:rPr>
        <w:t xml:space="preserve"> </w:t>
      </w:r>
      <w:r>
        <w:t>credit conditions, as well as a weaker sterling exchange rate.</w:t>
      </w:r>
    </w:p>
    <w:p w14:paraId="3E06CD01" w14:textId="77777777" w:rsidR="00755FEE" w:rsidRDefault="00A53FD2">
      <w:pPr>
        <w:pStyle w:val="BodyText"/>
        <w:spacing w:before="86" w:line="314" w:lineRule="auto"/>
        <w:ind w:left="473" w:right="827"/>
      </w:pPr>
      <w:r>
        <w:t>Foreign</w:t>
      </w:r>
      <w:r>
        <w:rPr>
          <w:spacing w:val="-4"/>
        </w:rPr>
        <w:t xml:space="preserve"> </w:t>
      </w:r>
      <w:r>
        <w:t>investors’</w:t>
      </w:r>
      <w:r>
        <w:rPr>
          <w:spacing w:val="-4"/>
        </w:rPr>
        <w:t xml:space="preserve"> </w:t>
      </w:r>
      <w:r>
        <w:t>perceptions</w:t>
      </w:r>
      <w:r>
        <w:rPr>
          <w:spacing w:val="-4"/>
        </w:rPr>
        <w:t xml:space="preserve"> </w:t>
      </w:r>
      <w:r>
        <w:t>about</w:t>
      </w:r>
      <w:r>
        <w:rPr>
          <w:spacing w:val="-4"/>
        </w:rPr>
        <w:t xml:space="preserve"> </w:t>
      </w:r>
      <w:r>
        <w:t>the</w:t>
      </w:r>
      <w:r>
        <w:rPr>
          <w:spacing w:val="-4"/>
        </w:rPr>
        <w:t xml:space="preserve"> </w:t>
      </w:r>
      <w:r>
        <w:t>riskiness</w:t>
      </w:r>
      <w:r>
        <w:rPr>
          <w:spacing w:val="-4"/>
        </w:rPr>
        <w:t xml:space="preserve"> </w:t>
      </w:r>
      <w:r>
        <w:t>of</w:t>
      </w:r>
      <w:r>
        <w:rPr>
          <w:spacing w:val="-4"/>
        </w:rPr>
        <w:t xml:space="preserve"> </w:t>
      </w:r>
      <w:r>
        <w:t>UK</w:t>
      </w:r>
      <w:r>
        <w:rPr>
          <w:spacing w:val="-4"/>
        </w:rPr>
        <w:t xml:space="preserve"> </w:t>
      </w:r>
      <w:r>
        <w:t>assets</w:t>
      </w:r>
      <w:r>
        <w:rPr>
          <w:spacing w:val="-4"/>
        </w:rPr>
        <w:t xml:space="preserve"> </w:t>
      </w:r>
      <w:r>
        <w:t>affect</w:t>
      </w:r>
      <w:r>
        <w:rPr>
          <w:spacing w:val="-4"/>
        </w:rPr>
        <w:t xml:space="preserve"> </w:t>
      </w:r>
      <w:r>
        <w:t>their willingness to hold them and the return they require. Foreign investors will demand a higher risk premium on UK assets when sterling exchange rate volatility</w:t>
      </w:r>
      <w:r>
        <w:rPr>
          <w:spacing w:val="-2"/>
        </w:rPr>
        <w:t xml:space="preserve"> </w:t>
      </w:r>
      <w:r>
        <w:t>is</w:t>
      </w:r>
      <w:r>
        <w:rPr>
          <w:spacing w:val="-1"/>
        </w:rPr>
        <w:t xml:space="preserve"> </w:t>
      </w:r>
      <w:r>
        <w:t>expected</w:t>
      </w:r>
      <w:r>
        <w:rPr>
          <w:spacing w:val="-1"/>
        </w:rPr>
        <w:t xml:space="preserve"> </w:t>
      </w:r>
      <w:r>
        <w:t>to</w:t>
      </w:r>
      <w:r>
        <w:rPr>
          <w:spacing w:val="-1"/>
        </w:rPr>
        <w:t xml:space="preserve"> </w:t>
      </w:r>
      <w:r>
        <w:t>be</w:t>
      </w:r>
      <w:r>
        <w:rPr>
          <w:spacing w:val="-2"/>
        </w:rPr>
        <w:t xml:space="preserve"> </w:t>
      </w:r>
      <w:r>
        <w:t>higher,</w:t>
      </w:r>
      <w:r>
        <w:rPr>
          <w:spacing w:val="-1"/>
        </w:rPr>
        <w:t xml:space="preserve"> </w:t>
      </w:r>
      <w:r>
        <w:t>for</w:t>
      </w:r>
      <w:r>
        <w:rPr>
          <w:spacing w:val="-1"/>
        </w:rPr>
        <w:t xml:space="preserve"> </w:t>
      </w:r>
      <w:r>
        <w:t>example.</w:t>
      </w:r>
      <w:r>
        <w:rPr>
          <w:spacing w:val="-1"/>
        </w:rPr>
        <w:t xml:space="preserve"> </w:t>
      </w:r>
      <w:r>
        <w:t>This</w:t>
      </w:r>
      <w:r>
        <w:rPr>
          <w:spacing w:val="-2"/>
        </w:rPr>
        <w:t xml:space="preserve"> </w:t>
      </w:r>
      <w:r>
        <w:t>can</w:t>
      </w:r>
      <w:r>
        <w:rPr>
          <w:spacing w:val="-1"/>
        </w:rPr>
        <w:t xml:space="preserve"> </w:t>
      </w:r>
      <w:r>
        <w:t>exacerbate</w:t>
      </w:r>
      <w:r>
        <w:rPr>
          <w:spacing w:val="-1"/>
        </w:rPr>
        <w:t xml:space="preserve"> </w:t>
      </w:r>
      <w:r>
        <w:t>falls</w:t>
      </w:r>
      <w:r>
        <w:rPr>
          <w:spacing w:val="-1"/>
        </w:rPr>
        <w:t xml:space="preserve"> </w:t>
      </w:r>
      <w:r>
        <w:rPr>
          <w:spacing w:val="-5"/>
        </w:rPr>
        <w:t>in</w:t>
      </w:r>
    </w:p>
    <w:p w14:paraId="25F3808C" w14:textId="77777777" w:rsidR="00755FEE" w:rsidRDefault="00A53FD2">
      <w:pPr>
        <w:pStyle w:val="BodyText"/>
        <w:spacing w:line="314" w:lineRule="auto"/>
        <w:ind w:left="473"/>
      </w:pPr>
      <w:r>
        <w:t>UK</w:t>
      </w:r>
      <w:r>
        <w:rPr>
          <w:spacing w:val="-3"/>
        </w:rPr>
        <w:t xml:space="preserve"> </w:t>
      </w:r>
      <w:r>
        <w:t>asset</w:t>
      </w:r>
      <w:r>
        <w:rPr>
          <w:spacing w:val="-3"/>
        </w:rPr>
        <w:t xml:space="preserve"> </w:t>
      </w:r>
      <w:r>
        <w:t>prices</w:t>
      </w:r>
      <w:r>
        <w:rPr>
          <w:spacing w:val="-3"/>
        </w:rPr>
        <w:t xml:space="preserve"> </w:t>
      </w:r>
      <w:r>
        <w:t>in</w:t>
      </w:r>
      <w:r>
        <w:rPr>
          <w:spacing w:val="-3"/>
        </w:rPr>
        <w:t xml:space="preserve"> </w:t>
      </w:r>
      <w:r>
        <w:t>response</w:t>
      </w:r>
      <w:r>
        <w:rPr>
          <w:spacing w:val="-3"/>
        </w:rPr>
        <w:t xml:space="preserve"> </w:t>
      </w:r>
      <w:r>
        <w:t>to</w:t>
      </w:r>
      <w:r>
        <w:rPr>
          <w:spacing w:val="-3"/>
        </w:rPr>
        <w:t xml:space="preserve"> </w:t>
      </w:r>
      <w:r>
        <w:t>shocks</w:t>
      </w:r>
      <w:r>
        <w:rPr>
          <w:spacing w:val="-3"/>
        </w:rPr>
        <w:t xml:space="preserve"> </w:t>
      </w:r>
      <w:r>
        <w:t>and</w:t>
      </w:r>
      <w:r>
        <w:rPr>
          <w:spacing w:val="-3"/>
        </w:rPr>
        <w:t xml:space="preserve"> </w:t>
      </w:r>
      <w:r>
        <w:t>ultimately</w:t>
      </w:r>
      <w:r>
        <w:rPr>
          <w:spacing w:val="-3"/>
        </w:rPr>
        <w:t xml:space="preserve"> </w:t>
      </w:r>
      <w:r>
        <w:t>contribute</w:t>
      </w:r>
      <w:r>
        <w:rPr>
          <w:spacing w:val="-3"/>
        </w:rPr>
        <w:t xml:space="preserve"> </w:t>
      </w:r>
      <w:r>
        <w:t>to</w:t>
      </w:r>
      <w:r>
        <w:rPr>
          <w:spacing w:val="-3"/>
        </w:rPr>
        <w:t xml:space="preserve"> </w:t>
      </w:r>
      <w:r>
        <w:t>tighter</w:t>
      </w:r>
      <w:r>
        <w:rPr>
          <w:spacing w:val="-3"/>
        </w:rPr>
        <w:t xml:space="preserve"> </w:t>
      </w:r>
      <w:r>
        <w:t>UK financial conditions.</w:t>
      </w:r>
    </w:p>
    <w:p w14:paraId="099744E4" w14:textId="77777777" w:rsidR="00755FEE" w:rsidRDefault="00A53FD2">
      <w:pPr>
        <w:pStyle w:val="BodyText"/>
        <w:spacing w:before="261" w:line="314" w:lineRule="auto"/>
        <w:ind w:left="473" w:right="515"/>
      </w:pPr>
      <w:r>
        <w:t>Foreign investors’ decisions are likely to have a larger influence on prices in markets</w:t>
      </w:r>
      <w:r>
        <w:rPr>
          <w:spacing w:val="-2"/>
        </w:rPr>
        <w:t xml:space="preserve"> </w:t>
      </w:r>
      <w:r>
        <w:t>where</w:t>
      </w:r>
      <w:r>
        <w:rPr>
          <w:spacing w:val="-2"/>
        </w:rPr>
        <w:t xml:space="preserve"> </w:t>
      </w:r>
      <w:r>
        <w:t>they</w:t>
      </w:r>
      <w:r>
        <w:rPr>
          <w:spacing w:val="-2"/>
        </w:rPr>
        <w:t xml:space="preserve"> </w:t>
      </w:r>
      <w:r>
        <w:t>have</w:t>
      </w:r>
      <w:r>
        <w:rPr>
          <w:spacing w:val="-2"/>
        </w:rPr>
        <w:t xml:space="preserve"> </w:t>
      </w:r>
      <w:r>
        <w:t>a</w:t>
      </w:r>
      <w:r>
        <w:rPr>
          <w:spacing w:val="-2"/>
        </w:rPr>
        <w:t xml:space="preserve"> </w:t>
      </w:r>
      <w:r>
        <w:t>larger</w:t>
      </w:r>
      <w:r>
        <w:rPr>
          <w:spacing w:val="-2"/>
        </w:rPr>
        <w:t xml:space="preserve"> </w:t>
      </w:r>
      <w:r>
        <w:t>presence.</w:t>
      </w:r>
      <w:r>
        <w:rPr>
          <w:spacing w:val="-2"/>
        </w:rPr>
        <w:t xml:space="preserve"> </w:t>
      </w:r>
      <w:r>
        <w:t>Foreign</w:t>
      </w:r>
      <w:r>
        <w:rPr>
          <w:spacing w:val="-2"/>
        </w:rPr>
        <w:t xml:space="preserve"> </w:t>
      </w:r>
      <w:r>
        <w:t>investors</w:t>
      </w:r>
      <w:r>
        <w:rPr>
          <w:spacing w:val="-2"/>
        </w:rPr>
        <w:t xml:space="preserve"> </w:t>
      </w:r>
      <w:r>
        <w:t>are</w:t>
      </w:r>
      <w:r>
        <w:rPr>
          <w:spacing w:val="-2"/>
        </w:rPr>
        <w:t xml:space="preserve"> </w:t>
      </w:r>
      <w:r>
        <w:t>estimated to own around 50% of UK equity and private sector debt and around 30% of UK</w:t>
      </w:r>
      <w:r>
        <w:rPr>
          <w:spacing w:val="-3"/>
        </w:rPr>
        <w:t xml:space="preserve"> </w:t>
      </w:r>
      <w:r>
        <w:t>government</w:t>
      </w:r>
      <w:r>
        <w:rPr>
          <w:spacing w:val="-3"/>
        </w:rPr>
        <w:t xml:space="preserve"> </w:t>
      </w:r>
      <w:r>
        <w:t>bonds.</w:t>
      </w:r>
      <w:r>
        <w:rPr>
          <w:spacing w:val="-3"/>
        </w:rPr>
        <w:t xml:space="preserve"> </w:t>
      </w:r>
      <w:r>
        <w:t>They</w:t>
      </w:r>
      <w:r>
        <w:rPr>
          <w:spacing w:val="-3"/>
        </w:rPr>
        <w:t xml:space="preserve"> </w:t>
      </w:r>
      <w:r>
        <w:t>also</w:t>
      </w:r>
      <w:r>
        <w:rPr>
          <w:spacing w:val="-3"/>
        </w:rPr>
        <w:t xml:space="preserve"> </w:t>
      </w:r>
      <w:r>
        <w:t>typically</w:t>
      </w:r>
      <w:r>
        <w:rPr>
          <w:spacing w:val="-3"/>
        </w:rPr>
        <w:t xml:space="preserve"> </w:t>
      </w:r>
      <w:r>
        <w:t>account</w:t>
      </w:r>
      <w:r>
        <w:rPr>
          <w:spacing w:val="-3"/>
        </w:rPr>
        <w:t xml:space="preserve"> </w:t>
      </w:r>
      <w:r>
        <w:t>for</w:t>
      </w:r>
      <w:r>
        <w:rPr>
          <w:spacing w:val="-3"/>
        </w:rPr>
        <w:t xml:space="preserve"> </w:t>
      </w:r>
      <w:r>
        <w:t>over</w:t>
      </w:r>
      <w:r>
        <w:rPr>
          <w:spacing w:val="-3"/>
        </w:rPr>
        <w:t xml:space="preserve"> </w:t>
      </w:r>
      <w:r>
        <w:t>40%</w:t>
      </w:r>
      <w:r>
        <w:rPr>
          <w:spacing w:val="-3"/>
        </w:rPr>
        <w:t xml:space="preserve"> </w:t>
      </w:r>
      <w:r>
        <w:t>of</w:t>
      </w:r>
      <w:r>
        <w:rPr>
          <w:spacing w:val="-3"/>
        </w:rPr>
        <w:t xml:space="preserve"> </w:t>
      </w:r>
      <w:r>
        <w:t>the</w:t>
      </w:r>
      <w:r>
        <w:rPr>
          <w:spacing w:val="-3"/>
        </w:rPr>
        <w:t xml:space="preserve"> </w:t>
      </w:r>
      <w:r>
        <w:t>value of UK CRE transactions in any given year.</w:t>
      </w:r>
    </w:p>
    <w:p w14:paraId="0B3AA3FE" w14:textId="77777777" w:rsidR="00755FEE" w:rsidRDefault="00755FEE">
      <w:pPr>
        <w:pStyle w:val="BodyText"/>
        <w:spacing w:line="314" w:lineRule="auto"/>
        <w:sectPr w:rsidR="00755FEE">
          <w:pgSz w:w="11880" w:h="16820"/>
          <w:pgMar w:top="1420" w:right="850" w:bottom="280" w:left="850" w:header="770" w:footer="0" w:gutter="0"/>
          <w:cols w:space="720"/>
        </w:sectPr>
      </w:pPr>
    </w:p>
    <w:p w14:paraId="63B1ED7C" w14:textId="77777777" w:rsidR="00755FEE" w:rsidRDefault="00A53FD2">
      <w:pPr>
        <w:pStyle w:val="BodyText"/>
        <w:spacing w:before="1"/>
        <w:ind w:left="0"/>
        <w:rPr>
          <w:sz w:val="8"/>
        </w:rPr>
      </w:pPr>
      <w:r>
        <w:rPr>
          <w:noProof/>
          <w:sz w:val="8"/>
        </w:rPr>
        <w:lastRenderedPageBreak/>
        <mc:AlternateContent>
          <mc:Choice Requires="wps">
            <w:drawing>
              <wp:anchor distT="0" distB="0" distL="0" distR="0" simplePos="0" relativeHeight="486592512" behindDoc="1" locked="0" layoutInCell="1" allowOverlap="1" wp14:anchorId="101DA616" wp14:editId="5C796345">
                <wp:simplePos x="0" y="0"/>
                <wp:positionH relativeFrom="page">
                  <wp:posOffset>603314</wp:posOffset>
                </wp:positionH>
                <wp:positionV relativeFrom="page">
                  <wp:posOffset>952499</wp:posOffset>
                </wp:positionV>
                <wp:extent cx="6337300" cy="9253855"/>
                <wp:effectExtent l="0" t="0" r="0" b="0"/>
                <wp:wrapNone/>
                <wp:docPr id="68" name="Graphic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7300" cy="9253855"/>
                        </a:xfrm>
                        <a:custGeom>
                          <a:avLst/>
                          <a:gdLst/>
                          <a:ahLst/>
                          <a:cxnLst/>
                          <a:rect l="l" t="t" r="r" b="b"/>
                          <a:pathLst>
                            <a:path w="6337300" h="9253855">
                              <a:moveTo>
                                <a:pt x="0" y="0"/>
                              </a:moveTo>
                              <a:lnTo>
                                <a:pt x="6337171" y="0"/>
                              </a:lnTo>
                              <a:lnTo>
                                <a:pt x="6337171" y="9253228"/>
                              </a:lnTo>
                              <a:lnTo>
                                <a:pt x="0" y="9253228"/>
                              </a:lnTo>
                              <a:lnTo>
                                <a:pt x="0" y="0"/>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54A2503F" id="Graphic 68" o:spid="_x0000_s1026" style="position:absolute;margin-left:47.5pt;margin-top:75pt;width:499pt;height:728.65pt;z-index:-16723968;visibility:visible;mso-wrap-style:square;mso-wrap-distance-left:0;mso-wrap-distance-top:0;mso-wrap-distance-right:0;mso-wrap-distance-bottom:0;mso-position-horizontal:absolute;mso-position-horizontal-relative:page;mso-position-vertical:absolute;mso-position-vertical-relative:page;v-text-anchor:top" coordsize="6337300,92538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" path="m,l6337171,r,9253228l,9253228,,xe" fillcolor="#ebebeb" stroked="f">
                <v:path arrowok="t"/>
                <w10:wrap anchorx="page" anchory="page"/>
              </v:shape>
            </w:pict>
          </mc:Fallback>
        </mc:AlternateContent>
      </w:r>
    </w:p>
    <w:p w14:paraId="3BF0A050" w14:textId="77777777" w:rsidR="00755FEE" w:rsidRDefault="00A53FD2">
      <w:pPr>
        <w:pStyle w:val="BodyText"/>
        <w:ind w:left="475"/>
        <w:rPr>
          <w:sz w:val="20"/>
        </w:rPr>
      </w:pPr>
      <w:r>
        <w:rPr>
          <w:noProof/>
          <w:sz w:val="20"/>
        </w:rPr>
        <mc:AlternateContent>
          <mc:Choice Requires="wpg">
            <w:drawing>
              <wp:inline distT="0" distB="0" distL="0" distR="0" wp14:anchorId="37E240A2" wp14:editId="7DD65646">
                <wp:extent cx="5861050" cy="3726179"/>
                <wp:effectExtent l="0" t="0" r="0" b="7620"/>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1050" cy="3726179"/>
                          <a:chOff x="0" y="0"/>
                          <a:chExt cx="5861050" cy="3726179"/>
                        </a:xfrm>
                      </wpg:grpSpPr>
                      <wps:wsp>
                        <wps:cNvPr id="70" name="Graphic 70"/>
                        <wps:cNvSpPr/>
                        <wps:spPr>
                          <a:xfrm>
                            <a:off x="0" y="0"/>
                            <a:ext cx="5861050" cy="3726179"/>
                          </a:xfrm>
                          <a:custGeom>
                            <a:avLst/>
                            <a:gdLst/>
                            <a:ahLst/>
                            <a:cxnLst/>
                            <a:rect l="l" t="t" r="r" b="b"/>
                            <a:pathLst>
                              <a:path w="5861050" h="3726179">
                                <a:moveTo>
                                  <a:pt x="5860692" y="3726066"/>
                                </a:moveTo>
                                <a:lnTo>
                                  <a:pt x="0" y="3726066"/>
                                </a:lnTo>
                                <a:lnTo>
                                  <a:pt x="0" y="0"/>
                                </a:lnTo>
                                <a:lnTo>
                                  <a:pt x="5860692" y="0"/>
                                </a:lnTo>
                                <a:lnTo>
                                  <a:pt x="5860692" y="3726066"/>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71" name="Image 71"/>
                          <pic:cNvPicPr/>
                        </pic:nvPicPr>
                        <pic:blipFill>
                          <a:blip r:embed="rId27" cstate="print"/>
                          <a:stretch>
                            <a:fillRect/>
                          </a:stretch>
                        </pic:blipFill>
                        <pic:spPr>
                          <a:xfrm>
                            <a:off x="238239" y="848122"/>
                            <a:ext cx="5384213" cy="2592046"/>
                          </a:xfrm>
                          <a:prstGeom prst="rect">
                            <a:avLst/>
                          </a:prstGeom>
                        </pic:spPr>
                      </pic:pic>
                      <wps:wsp>
                        <wps:cNvPr id="72" name="Textbox 72"/>
                        <wps:cNvSpPr txBox="1"/>
                        <wps:spPr>
                          <a:xfrm>
                            <a:off x="0" y="0"/>
                            <a:ext cx="5861050" cy="3726179"/>
                          </a:xfrm>
                          <a:prstGeom prst="rect">
                            <a:avLst/>
                          </a:prstGeom>
                        </wps:spPr>
                        <wps:txbx>
                          <w:txbxContent>
                            <w:p w14:paraId="1F7E5D41" w14:textId="77777777" w:rsidR="00755FEE" w:rsidRDefault="00755FEE">
                              <w:pPr>
                                <w:spacing w:before="123"/>
                                <w:rPr>
                                  <w:sz w:val="25"/>
                                </w:rPr>
                              </w:pPr>
                            </w:p>
                            <w:p w14:paraId="4DCC4028" w14:textId="77777777" w:rsidR="00755FEE" w:rsidRDefault="00A53FD2">
                              <w:pPr>
                                <w:ind w:left="373"/>
                                <w:rPr>
                                  <w:rFonts w:ascii="Arial"/>
                                  <w:b/>
                                  <w:sz w:val="25"/>
                                </w:rPr>
                              </w:pPr>
                              <w:r>
                                <w:rPr>
                                  <w:rFonts w:ascii="Arial"/>
                                  <w:b/>
                                  <w:color w:val="FFFFFF"/>
                                  <w:sz w:val="25"/>
                                </w:rPr>
                                <w:t>Chart</w:t>
                              </w:r>
                              <w:r>
                                <w:rPr>
                                  <w:rFonts w:ascii="Arial"/>
                                  <w:b/>
                                  <w:color w:val="FFFFFF"/>
                                  <w:spacing w:val="5"/>
                                  <w:sz w:val="25"/>
                                </w:rPr>
                                <w:t xml:space="preserve"> </w:t>
                              </w:r>
                              <w:r>
                                <w:rPr>
                                  <w:rFonts w:ascii="Arial"/>
                                  <w:b/>
                                  <w:color w:val="FFFFFF"/>
                                  <w:sz w:val="25"/>
                                </w:rPr>
                                <w:t>A:</w:t>
                              </w:r>
                              <w:r>
                                <w:rPr>
                                  <w:rFonts w:ascii="Arial"/>
                                  <w:b/>
                                  <w:color w:val="FFFFFF"/>
                                  <w:spacing w:val="5"/>
                                  <w:sz w:val="25"/>
                                </w:rPr>
                                <w:t xml:space="preserve"> </w:t>
                              </w:r>
                              <w:r>
                                <w:rPr>
                                  <w:rFonts w:ascii="Arial"/>
                                  <w:b/>
                                  <w:color w:val="FFFFFF"/>
                                  <w:sz w:val="25"/>
                                </w:rPr>
                                <w:t>The</w:t>
                              </w:r>
                              <w:r>
                                <w:rPr>
                                  <w:rFonts w:ascii="Arial"/>
                                  <w:b/>
                                  <w:color w:val="FFFFFF"/>
                                  <w:spacing w:val="5"/>
                                  <w:sz w:val="25"/>
                                </w:rPr>
                                <w:t xml:space="preserve"> </w:t>
                              </w:r>
                              <w:r>
                                <w:rPr>
                                  <w:rFonts w:ascii="Arial"/>
                                  <w:b/>
                                  <w:color w:val="FFFFFF"/>
                                  <w:sz w:val="25"/>
                                </w:rPr>
                                <w:t>UK</w:t>
                              </w:r>
                              <w:r>
                                <w:rPr>
                                  <w:rFonts w:ascii="Arial"/>
                                  <w:b/>
                                  <w:color w:val="FFFFFF"/>
                                  <w:spacing w:val="6"/>
                                  <w:sz w:val="25"/>
                                </w:rPr>
                                <w:t xml:space="preserve"> </w:t>
                              </w:r>
                              <w:r>
                                <w:rPr>
                                  <w:rFonts w:ascii="Arial"/>
                                  <w:b/>
                                  <w:color w:val="FFFFFF"/>
                                  <w:sz w:val="25"/>
                                </w:rPr>
                                <w:t>has</w:t>
                              </w:r>
                              <w:r>
                                <w:rPr>
                                  <w:rFonts w:ascii="Arial"/>
                                  <w:b/>
                                  <w:color w:val="FFFFFF"/>
                                  <w:spacing w:val="5"/>
                                  <w:sz w:val="25"/>
                                </w:rPr>
                                <w:t xml:space="preserve"> </w:t>
                              </w:r>
                              <w:r>
                                <w:rPr>
                                  <w:rFonts w:ascii="Arial"/>
                                  <w:b/>
                                  <w:color w:val="FFFFFF"/>
                                  <w:sz w:val="25"/>
                                </w:rPr>
                                <w:t>large</w:t>
                              </w:r>
                              <w:r>
                                <w:rPr>
                                  <w:rFonts w:ascii="Arial"/>
                                  <w:b/>
                                  <w:color w:val="FFFFFF"/>
                                  <w:spacing w:val="5"/>
                                  <w:sz w:val="25"/>
                                </w:rPr>
                                <w:t xml:space="preserve"> </w:t>
                              </w:r>
                              <w:r>
                                <w:rPr>
                                  <w:rFonts w:ascii="Arial"/>
                                  <w:b/>
                                  <w:color w:val="FFFFFF"/>
                                  <w:sz w:val="25"/>
                                </w:rPr>
                                <w:t>external</w:t>
                              </w:r>
                              <w:r>
                                <w:rPr>
                                  <w:rFonts w:ascii="Arial"/>
                                  <w:b/>
                                  <w:color w:val="FFFFFF"/>
                                  <w:spacing w:val="6"/>
                                  <w:sz w:val="25"/>
                                </w:rPr>
                                <w:t xml:space="preserve"> </w:t>
                              </w:r>
                              <w:r>
                                <w:rPr>
                                  <w:rFonts w:ascii="Arial"/>
                                  <w:b/>
                                  <w:color w:val="FFFFFF"/>
                                  <w:spacing w:val="-2"/>
                                  <w:sz w:val="25"/>
                                </w:rPr>
                                <w:t>liabilities</w:t>
                              </w:r>
                            </w:p>
                            <w:p w14:paraId="2FC62B8E" w14:textId="77777777" w:rsidR="00755FEE" w:rsidRDefault="00A53FD2">
                              <w:pPr>
                                <w:spacing w:before="137"/>
                                <w:ind w:left="373"/>
                                <w:rPr>
                                  <w:sz w:val="19"/>
                                </w:rPr>
                              </w:pPr>
                              <w:r>
                                <w:rPr>
                                  <w:color w:val="FFFFFF"/>
                                  <w:sz w:val="23"/>
                                </w:rPr>
                                <w:t>UK</w:t>
                              </w:r>
                              <w:r>
                                <w:rPr>
                                  <w:color w:val="FFFFFF"/>
                                  <w:spacing w:val="11"/>
                                  <w:sz w:val="23"/>
                                </w:rPr>
                                <w:t xml:space="preserve"> </w:t>
                              </w:r>
                              <w:r>
                                <w:rPr>
                                  <w:color w:val="FFFFFF"/>
                                  <w:sz w:val="23"/>
                                </w:rPr>
                                <w:t>gross</w:t>
                              </w:r>
                              <w:r>
                                <w:rPr>
                                  <w:color w:val="FFFFFF"/>
                                  <w:spacing w:val="12"/>
                                  <w:sz w:val="23"/>
                                </w:rPr>
                                <w:t xml:space="preserve"> </w:t>
                              </w:r>
                              <w:r>
                                <w:rPr>
                                  <w:color w:val="FFFFFF"/>
                                  <w:sz w:val="23"/>
                                </w:rPr>
                                <w:t>external</w:t>
                              </w:r>
                              <w:r>
                                <w:rPr>
                                  <w:color w:val="FFFFFF"/>
                                  <w:spacing w:val="12"/>
                                  <w:sz w:val="23"/>
                                </w:rPr>
                                <w:t xml:space="preserve"> </w:t>
                              </w:r>
                              <w:r>
                                <w:rPr>
                                  <w:color w:val="FFFFFF"/>
                                  <w:sz w:val="23"/>
                                </w:rPr>
                                <w:t>liabilities</w:t>
                              </w:r>
                              <w:r>
                                <w:rPr>
                                  <w:color w:val="FFFFFF"/>
                                  <w:spacing w:val="12"/>
                                  <w:sz w:val="23"/>
                                </w:rPr>
                                <w:t xml:space="preserve"> </w:t>
                              </w:r>
                              <w:r>
                                <w:rPr>
                                  <w:color w:val="FFFFFF"/>
                                  <w:sz w:val="23"/>
                                </w:rPr>
                                <w:t>by</w:t>
                              </w:r>
                              <w:r>
                                <w:rPr>
                                  <w:color w:val="FFFFFF"/>
                                  <w:spacing w:val="12"/>
                                  <w:sz w:val="23"/>
                                </w:rPr>
                                <w:t xml:space="preserve"> </w:t>
                              </w:r>
                              <w:r>
                                <w:rPr>
                                  <w:color w:val="FFFFFF"/>
                                  <w:sz w:val="23"/>
                                </w:rPr>
                                <w:t>type</w:t>
                              </w:r>
                              <w:r>
                                <w:rPr>
                                  <w:color w:val="FFFFFF"/>
                                  <w:spacing w:val="11"/>
                                  <w:sz w:val="23"/>
                                </w:rPr>
                                <w:t xml:space="preserve"> </w:t>
                              </w:r>
                              <w:r>
                                <w:rPr>
                                  <w:color w:val="FFFFFF"/>
                                  <w:spacing w:val="-5"/>
                                  <w:sz w:val="19"/>
                                </w:rPr>
                                <w:t>(</w:t>
                              </w:r>
                              <w:r>
                                <w:rPr>
                                  <w:rFonts w:ascii="Arial"/>
                                  <w:b/>
                                  <w:color w:val="FFFFFF"/>
                                  <w:spacing w:val="-5"/>
                                  <w:sz w:val="19"/>
                                  <w:u w:val="single" w:color="20A3A6"/>
                                </w:rPr>
                                <w:t>a</w:t>
                              </w:r>
                              <w:r>
                                <w:rPr>
                                  <w:color w:val="FFFFFF"/>
                                  <w:spacing w:val="-5"/>
                                  <w:sz w:val="19"/>
                                </w:rPr>
                                <w:t>)</w:t>
                              </w:r>
                            </w:p>
                          </w:txbxContent>
                        </wps:txbx>
                        <wps:bodyPr wrap="square" lIns="0" tIns="0" rIns="0" bIns="0" rtlCol="0">
                          <a:noAutofit/>
                        </wps:bodyPr>
                      </wps:wsp>
                    </wpg:wgp>
                  </a:graphicData>
                </a:graphic>
              </wp:inline>
            </w:drawing>
          </mc:Choice>
          <mc:Fallback>
            <w:pict>
              <v:group w14:anchorId="37E240A2" id="Group 69" o:spid="_x0000_s1042" style="width:461.5pt;height:293.4pt;mso-position-horizontal-relative:char;mso-position-vertical-relative:line" coordsize="58610,372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">
                <v:shape id="Graphic 70" o:spid="_x0000_s1043" style="position:absolute;width:58610;height:37261;visibility:visible;mso-wrap-style:square;v-text-anchor:top" coordsize="5861050,3726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" path="m5860692,3726066l,3726066,,,5860692,r,3726066xe" fillcolor="#12273e" stroked="f">
                  <v:path arrowok="t"/>
                </v:shape>
                <v:shape id="Image 71" o:spid="_x0000_s1044" type="#_x0000_t75" style="position:absolute;left:2382;top:8481;width:53842;height:25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">
                  <v:imagedata r:id="rId28" o:title=""/>
                </v:shape>
                <v:shape id="Textbox 72" o:spid="_x0000_s1045" type="#_x0000_t202" style="position:absolute;width:58610;height:37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" filled="f" stroked="f">
                  <v:textbox inset="0,0,0,0">
                    <w:txbxContent>
                      <w:p w14:paraId="1F7E5D41" w14:textId="77777777" w:rsidR="00755FEE" w:rsidRDefault="00755FEE">
                        <w:pPr>
                          <w:spacing w:before="123"/>
                          <w:rPr>
                            <w:sz w:val="25"/>
                          </w:rPr>
                        </w:pPr>
                      </w:p>
                      <w:p w14:paraId="4DCC4028" w14:textId="77777777" w:rsidR="00755FEE" w:rsidRDefault="00A53FD2">
                        <w:pPr>
                          <w:ind w:left="373"/>
                          <w:rPr>
                            <w:rFonts w:ascii="Arial"/>
                            <w:b/>
                            <w:sz w:val="25"/>
                          </w:rPr>
                        </w:pPr>
                        <w:r>
                          <w:rPr>
                            <w:rFonts w:ascii="Arial"/>
                            <w:b/>
                            <w:color w:val="FFFFFF"/>
                            <w:sz w:val="25"/>
                          </w:rPr>
                          <w:t>Chart</w:t>
                        </w:r>
                        <w:r>
                          <w:rPr>
                            <w:rFonts w:ascii="Arial"/>
                            <w:b/>
                            <w:color w:val="FFFFFF"/>
                            <w:spacing w:val="5"/>
                            <w:sz w:val="25"/>
                          </w:rPr>
                          <w:t xml:space="preserve"> </w:t>
                        </w:r>
                        <w:r>
                          <w:rPr>
                            <w:rFonts w:ascii="Arial"/>
                            <w:b/>
                            <w:color w:val="FFFFFF"/>
                            <w:sz w:val="25"/>
                          </w:rPr>
                          <w:t>A:</w:t>
                        </w:r>
                        <w:r>
                          <w:rPr>
                            <w:rFonts w:ascii="Arial"/>
                            <w:b/>
                            <w:color w:val="FFFFFF"/>
                            <w:spacing w:val="5"/>
                            <w:sz w:val="25"/>
                          </w:rPr>
                          <w:t xml:space="preserve"> </w:t>
                        </w:r>
                        <w:r>
                          <w:rPr>
                            <w:rFonts w:ascii="Arial"/>
                            <w:b/>
                            <w:color w:val="FFFFFF"/>
                            <w:sz w:val="25"/>
                          </w:rPr>
                          <w:t>The</w:t>
                        </w:r>
                        <w:r>
                          <w:rPr>
                            <w:rFonts w:ascii="Arial"/>
                            <w:b/>
                            <w:color w:val="FFFFFF"/>
                            <w:spacing w:val="5"/>
                            <w:sz w:val="25"/>
                          </w:rPr>
                          <w:t xml:space="preserve"> </w:t>
                        </w:r>
                        <w:r>
                          <w:rPr>
                            <w:rFonts w:ascii="Arial"/>
                            <w:b/>
                            <w:color w:val="FFFFFF"/>
                            <w:sz w:val="25"/>
                          </w:rPr>
                          <w:t>UK</w:t>
                        </w:r>
                        <w:r>
                          <w:rPr>
                            <w:rFonts w:ascii="Arial"/>
                            <w:b/>
                            <w:color w:val="FFFFFF"/>
                            <w:spacing w:val="6"/>
                            <w:sz w:val="25"/>
                          </w:rPr>
                          <w:t xml:space="preserve"> </w:t>
                        </w:r>
                        <w:r>
                          <w:rPr>
                            <w:rFonts w:ascii="Arial"/>
                            <w:b/>
                            <w:color w:val="FFFFFF"/>
                            <w:sz w:val="25"/>
                          </w:rPr>
                          <w:t>has</w:t>
                        </w:r>
                        <w:r>
                          <w:rPr>
                            <w:rFonts w:ascii="Arial"/>
                            <w:b/>
                            <w:color w:val="FFFFFF"/>
                            <w:spacing w:val="5"/>
                            <w:sz w:val="25"/>
                          </w:rPr>
                          <w:t xml:space="preserve"> </w:t>
                        </w:r>
                        <w:r>
                          <w:rPr>
                            <w:rFonts w:ascii="Arial"/>
                            <w:b/>
                            <w:color w:val="FFFFFF"/>
                            <w:sz w:val="25"/>
                          </w:rPr>
                          <w:t>large</w:t>
                        </w:r>
                        <w:r>
                          <w:rPr>
                            <w:rFonts w:ascii="Arial"/>
                            <w:b/>
                            <w:color w:val="FFFFFF"/>
                            <w:spacing w:val="5"/>
                            <w:sz w:val="25"/>
                          </w:rPr>
                          <w:t xml:space="preserve"> </w:t>
                        </w:r>
                        <w:r>
                          <w:rPr>
                            <w:rFonts w:ascii="Arial"/>
                            <w:b/>
                            <w:color w:val="FFFFFF"/>
                            <w:sz w:val="25"/>
                          </w:rPr>
                          <w:t>external</w:t>
                        </w:r>
                        <w:r>
                          <w:rPr>
                            <w:rFonts w:ascii="Arial"/>
                            <w:b/>
                            <w:color w:val="FFFFFF"/>
                            <w:spacing w:val="6"/>
                            <w:sz w:val="25"/>
                          </w:rPr>
                          <w:t xml:space="preserve"> </w:t>
                        </w:r>
                        <w:r>
                          <w:rPr>
                            <w:rFonts w:ascii="Arial"/>
                            <w:b/>
                            <w:color w:val="FFFFFF"/>
                            <w:spacing w:val="-2"/>
                            <w:sz w:val="25"/>
                          </w:rPr>
                          <w:t>liabilities</w:t>
                        </w:r>
                      </w:p>
                      <w:p w14:paraId="2FC62B8E" w14:textId="77777777" w:rsidR="00755FEE" w:rsidRDefault="00A53FD2">
                        <w:pPr>
                          <w:spacing w:before="137"/>
                          <w:ind w:left="373"/>
                          <w:rPr>
                            <w:sz w:val="19"/>
                          </w:rPr>
                        </w:pPr>
                        <w:r>
                          <w:rPr>
                            <w:color w:val="FFFFFF"/>
                            <w:sz w:val="23"/>
                          </w:rPr>
                          <w:t>UK</w:t>
                        </w:r>
                        <w:r>
                          <w:rPr>
                            <w:color w:val="FFFFFF"/>
                            <w:spacing w:val="11"/>
                            <w:sz w:val="23"/>
                          </w:rPr>
                          <w:t xml:space="preserve"> </w:t>
                        </w:r>
                        <w:r>
                          <w:rPr>
                            <w:color w:val="FFFFFF"/>
                            <w:sz w:val="23"/>
                          </w:rPr>
                          <w:t>gross</w:t>
                        </w:r>
                        <w:r>
                          <w:rPr>
                            <w:color w:val="FFFFFF"/>
                            <w:spacing w:val="12"/>
                            <w:sz w:val="23"/>
                          </w:rPr>
                          <w:t xml:space="preserve"> </w:t>
                        </w:r>
                        <w:r>
                          <w:rPr>
                            <w:color w:val="FFFFFF"/>
                            <w:sz w:val="23"/>
                          </w:rPr>
                          <w:t>external</w:t>
                        </w:r>
                        <w:r>
                          <w:rPr>
                            <w:color w:val="FFFFFF"/>
                            <w:spacing w:val="12"/>
                            <w:sz w:val="23"/>
                          </w:rPr>
                          <w:t xml:space="preserve"> </w:t>
                        </w:r>
                        <w:r>
                          <w:rPr>
                            <w:color w:val="FFFFFF"/>
                            <w:sz w:val="23"/>
                          </w:rPr>
                          <w:t>liabilities</w:t>
                        </w:r>
                        <w:r>
                          <w:rPr>
                            <w:color w:val="FFFFFF"/>
                            <w:spacing w:val="12"/>
                            <w:sz w:val="23"/>
                          </w:rPr>
                          <w:t xml:space="preserve"> </w:t>
                        </w:r>
                        <w:r>
                          <w:rPr>
                            <w:color w:val="FFFFFF"/>
                            <w:sz w:val="23"/>
                          </w:rPr>
                          <w:t>by</w:t>
                        </w:r>
                        <w:r>
                          <w:rPr>
                            <w:color w:val="FFFFFF"/>
                            <w:spacing w:val="12"/>
                            <w:sz w:val="23"/>
                          </w:rPr>
                          <w:t xml:space="preserve"> </w:t>
                        </w:r>
                        <w:r>
                          <w:rPr>
                            <w:color w:val="FFFFFF"/>
                            <w:sz w:val="23"/>
                          </w:rPr>
                          <w:t>type</w:t>
                        </w:r>
                        <w:r>
                          <w:rPr>
                            <w:color w:val="FFFFFF"/>
                            <w:spacing w:val="11"/>
                            <w:sz w:val="23"/>
                          </w:rPr>
                          <w:t xml:space="preserve"> </w:t>
                        </w:r>
                        <w:r>
                          <w:rPr>
                            <w:color w:val="FFFFFF"/>
                            <w:spacing w:val="-5"/>
                            <w:sz w:val="19"/>
                          </w:rPr>
                          <w:t>(</w:t>
                        </w:r>
                        <w:r>
                          <w:rPr>
                            <w:rFonts w:ascii="Arial"/>
                            <w:b/>
                            <w:color w:val="FFFFFF"/>
                            <w:spacing w:val="-5"/>
                            <w:sz w:val="19"/>
                            <w:u w:val="single" w:color="20A3A6"/>
                          </w:rPr>
                          <w:t>a</w:t>
                        </w:r>
                        <w:r>
                          <w:rPr>
                            <w:color w:val="FFFFFF"/>
                            <w:spacing w:val="-5"/>
                            <w:sz w:val="19"/>
                          </w:rPr>
                          <w:t>)</w:t>
                        </w:r>
                      </w:p>
                    </w:txbxContent>
                  </v:textbox>
                </v:shape>
                <w10:anchorlock/>
              </v:group>
            </w:pict>
          </mc:Fallback>
        </mc:AlternateContent>
      </w:r>
    </w:p>
    <w:p w14:paraId="1942F6FB" w14:textId="77777777" w:rsidR="00755FEE" w:rsidRDefault="00A53FD2">
      <w:pPr>
        <w:spacing w:before="135"/>
        <w:ind w:left="473"/>
        <w:rPr>
          <w:sz w:val="20"/>
        </w:rPr>
      </w:pPr>
      <w:r>
        <w:rPr>
          <w:sz w:val="20"/>
        </w:rPr>
        <w:t>Sources:</w:t>
      </w:r>
      <w:r>
        <w:rPr>
          <w:spacing w:val="5"/>
          <w:sz w:val="20"/>
        </w:rPr>
        <w:t xml:space="preserve"> </w:t>
      </w:r>
      <w:r>
        <w:rPr>
          <w:sz w:val="20"/>
        </w:rPr>
        <w:t>ONS</w:t>
      </w:r>
      <w:r>
        <w:rPr>
          <w:spacing w:val="5"/>
          <w:sz w:val="20"/>
        </w:rPr>
        <w:t xml:space="preserve"> </w:t>
      </w:r>
      <w:r>
        <w:rPr>
          <w:sz w:val="20"/>
        </w:rPr>
        <w:t>and</w:t>
      </w:r>
      <w:r>
        <w:rPr>
          <w:spacing w:val="5"/>
          <w:sz w:val="20"/>
        </w:rPr>
        <w:t xml:space="preserve"> </w:t>
      </w:r>
      <w:r>
        <w:rPr>
          <w:sz w:val="20"/>
        </w:rPr>
        <w:t>Bank</w:t>
      </w:r>
      <w:r>
        <w:rPr>
          <w:spacing w:val="5"/>
          <w:sz w:val="20"/>
        </w:rPr>
        <w:t xml:space="preserve"> </w:t>
      </w:r>
      <w:r>
        <w:rPr>
          <w:spacing w:val="-2"/>
          <w:sz w:val="20"/>
        </w:rPr>
        <w:t>calculations.</w:t>
      </w:r>
    </w:p>
    <w:p w14:paraId="3909AD76" w14:textId="77777777" w:rsidR="00755FEE" w:rsidRDefault="00755FEE">
      <w:pPr>
        <w:pStyle w:val="BodyText"/>
        <w:spacing w:before="35"/>
        <w:ind w:left="0"/>
        <w:rPr>
          <w:sz w:val="20"/>
        </w:rPr>
      </w:pPr>
    </w:p>
    <w:p w14:paraId="43505D23" w14:textId="77777777" w:rsidR="00755FEE" w:rsidRDefault="00A53FD2">
      <w:pPr>
        <w:ind w:left="473"/>
        <w:rPr>
          <w:sz w:val="20"/>
        </w:rPr>
      </w:pPr>
      <w:r>
        <w:rPr>
          <w:sz w:val="20"/>
        </w:rPr>
        <w:t>(a)</w:t>
      </w:r>
      <w:r>
        <w:rPr>
          <w:spacing w:val="5"/>
          <w:sz w:val="20"/>
        </w:rPr>
        <w:t xml:space="preserve"> </w:t>
      </w:r>
      <w:r>
        <w:rPr>
          <w:sz w:val="20"/>
        </w:rPr>
        <w:t>Other</w:t>
      </w:r>
      <w:r>
        <w:rPr>
          <w:spacing w:val="5"/>
          <w:sz w:val="20"/>
        </w:rPr>
        <w:t xml:space="preserve"> </w:t>
      </w:r>
      <w:r>
        <w:rPr>
          <w:sz w:val="20"/>
        </w:rPr>
        <w:t>investment</w:t>
      </w:r>
      <w:r>
        <w:rPr>
          <w:spacing w:val="5"/>
          <w:sz w:val="20"/>
        </w:rPr>
        <w:t xml:space="preserve"> </w:t>
      </w:r>
      <w:r>
        <w:rPr>
          <w:sz w:val="20"/>
        </w:rPr>
        <w:t>is</w:t>
      </w:r>
      <w:r>
        <w:rPr>
          <w:spacing w:val="5"/>
          <w:sz w:val="20"/>
        </w:rPr>
        <w:t xml:space="preserve"> </w:t>
      </w:r>
      <w:r>
        <w:rPr>
          <w:sz w:val="20"/>
        </w:rPr>
        <w:t>mostly</w:t>
      </w:r>
      <w:r>
        <w:rPr>
          <w:spacing w:val="5"/>
          <w:sz w:val="20"/>
        </w:rPr>
        <w:t xml:space="preserve"> </w:t>
      </w:r>
      <w:r>
        <w:rPr>
          <w:sz w:val="20"/>
        </w:rPr>
        <w:t>composed</w:t>
      </w:r>
      <w:r>
        <w:rPr>
          <w:spacing w:val="5"/>
          <w:sz w:val="20"/>
        </w:rPr>
        <w:t xml:space="preserve"> </w:t>
      </w:r>
      <w:r>
        <w:rPr>
          <w:sz w:val="20"/>
        </w:rPr>
        <w:t>of</w:t>
      </w:r>
      <w:r>
        <w:rPr>
          <w:spacing w:val="6"/>
          <w:sz w:val="20"/>
        </w:rPr>
        <w:t xml:space="preserve"> </w:t>
      </w:r>
      <w:r>
        <w:rPr>
          <w:sz w:val="20"/>
        </w:rPr>
        <w:t>loans,</w:t>
      </w:r>
      <w:r>
        <w:rPr>
          <w:spacing w:val="5"/>
          <w:sz w:val="20"/>
        </w:rPr>
        <w:t xml:space="preserve"> </w:t>
      </w:r>
      <w:r>
        <w:rPr>
          <w:sz w:val="20"/>
        </w:rPr>
        <w:t>currency</w:t>
      </w:r>
      <w:r>
        <w:rPr>
          <w:spacing w:val="5"/>
          <w:sz w:val="20"/>
        </w:rPr>
        <w:t xml:space="preserve"> </w:t>
      </w:r>
      <w:r>
        <w:rPr>
          <w:sz w:val="20"/>
        </w:rPr>
        <w:t>and</w:t>
      </w:r>
      <w:r>
        <w:rPr>
          <w:spacing w:val="5"/>
          <w:sz w:val="20"/>
        </w:rPr>
        <w:t xml:space="preserve"> </w:t>
      </w:r>
      <w:r>
        <w:rPr>
          <w:spacing w:val="-2"/>
          <w:sz w:val="20"/>
        </w:rPr>
        <w:t>deposits.</w:t>
      </w:r>
    </w:p>
    <w:p w14:paraId="7D11D650" w14:textId="77777777" w:rsidR="00755FEE" w:rsidRDefault="00755FEE">
      <w:pPr>
        <w:pStyle w:val="BodyText"/>
        <w:ind w:left="0"/>
        <w:rPr>
          <w:sz w:val="20"/>
        </w:rPr>
      </w:pPr>
    </w:p>
    <w:p w14:paraId="3057A9A8" w14:textId="77777777" w:rsidR="00755FEE" w:rsidRDefault="00755FEE">
      <w:pPr>
        <w:pStyle w:val="BodyText"/>
        <w:ind w:left="0"/>
        <w:rPr>
          <w:sz w:val="20"/>
        </w:rPr>
      </w:pPr>
    </w:p>
    <w:p w14:paraId="2E146FC5" w14:textId="77777777" w:rsidR="00755FEE" w:rsidRDefault="00755FEE">
      <w:pPr>
        <w:pStyle w:val="BodyText"/>
        <w:spacing w:before="185"/>
        <w:ind w:left="0"/>
        <w:rPr>
          <w:sz w:val="20"/>
        </w:rPr>
      </w:pPr>
    </w:p>
    <w:p w14:paraId="611094F5" w14:textId="77777777" w:rsidR="00755FEE" w:rsidRDefault="00A53FD2">
      <w:pPr>
        <w:pStyle w:val="Heading4"/>
        <w:spacing w:line="314" w:lineRule="auto"/>
        <w:ind w:left="653" w:right="515"/>
      </w:pPr>
      <w:r>
        <w:rPr>
          <w:noProof/>
        </w:rPr>
        <mc:AlternateContent>
          <mc:Choice Requires="wps">
            <w:drawing>
              <wp:anchor distT="0" distB="0" distL="0" distR="0" simplePos="0" relativeHeight="15750144" behindDoc="0" locked="0" layoutInCell="1" allowOverlap="1" wp14:anchorId="22B8A9F3" wp14:editId="215CA61F">
                <wp:simplePos x="0" y="0"/>
                <wp:positionH relativeFrom="page">
                  <wp:posOffset>841553</wp:posOffset>
                </wp:positionH>
                <wp:positionV relativeFrom="paragraph">
                  <wp:posOffset>27820</wp:posOffset>
                </wp:positionV>
                <wp:extent cx="19685" cy="924560"/>
                <wp:effectExtent l="0" t="0" r="0" b="0"/>
                <wp:wrapNone/>
                <wp:docPr id="73" name="Graphic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924560"/>
                        </a:xfrm>
                        <a:custGeom>
                          <a:avLst/>
                          <a:gdLst/>
                          <a:ahLst/>
                          <a:cxnLst/>
                          <a:rect l="l" t="t" r="r" b="b"/>
                          <a:pathLst>
                            <a:path w="19685" h="924560">
                              <a:moveTo>
                                <a:pt x="19059" y="924369"/>
                              </a:moveTo>
                              <a:lnTo>
                                <a:pt x="0" y="924369"/>
                              </a:lnTo>
                              <a:lnTo>
                                <a:pt x="0" y="0"/>
                              </a:lnTo>
                              <a:lnTo>
                                <a:pt x="19059" y="0"/>
                              </a:lnTo>
                              <a:lnTo>
                                <a:pt x="19059" y="924369"/>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1016F333" id="Graphic 73" o:spid="_x0000_s1026" style="position:absolute;margin-left:66.25pt;margin-top:2.2pt;width:1.55pt;height:72.8pt;z-index:15750144;visibility:visible;mso-wrap-style:square;mso-wrap-distance-left:0;mso-wrap-distance-top:0;mso-wrap-distance-right:0;mso-wrap-distance-bottom:0;mso-position-horizontal:absolute;mso-position-horizontal-relative:page;mso-position-vertical:absolute;mso-position-vertical-relative:text;v-text-anchor:top" coordsize="19685,924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" path="m19059,924369l,924369,,,19059,r,924369xe" fillcolor="#3bd6d9" stroked="f">
                <v:path arrowok="t"/>
                <w10:wrap anchorx="page"/>
              </v:shape>
            </w:pict>
          </mc:Fallback>
        </mc:AlternateContent>
      </w:r>
      <w:r>
        <w:t>There were signs that foreign investor demand for UK assets weakened in September and early October, but this has since reversed.</w:t>
      </w:r>
      <w:r>
        <w:rPr>
          <w:spacing w:val="-3"/>
        </w:rPr>
        <w:t xml:space="preserve"> </w:t>
      </w:r>
      <w:r>
        <w:t>Over</w:t>
      </w:r>
      <w:r>
        <w:rPr>
          <w:spacing w:val="-3"/>
        </w:rPr>
        <w:t xml:space="preserve"> </w:t>
      </w:r>
      <w:r>
        <w:t>the</w:t>
      </w:r>
      <w:r>
        <w:rPr>
          <w:spacing w:val="-3"/>
        </w:rPr>
        <w:t xml:space="preserve"> </w:t>
      </w:r>
      <w:r>
        <w:t>second</w:t>
      </w:r>
      <w:r>
        <w:rPr>
          <w:spacing w:val="-3"/>
        </w:rPr>
        <w:t xml:space="preserve"> </w:t>
      </w:r>
      <w:r>
        <w:t>half</w:t>
      </w:r>
      <w:r>
        <w:rPr>
          <w:spacing w:val="-3"/>
        </w:rPr>
        <w:t xml:space="preserve"> </w:t>
      </w:r>
      <w:r>
        <w:t>of</w:t>
      </w:r>
      <w:r>
        <w:rPr>
          <w:spacing w:val="-3"/>
        </w:rPr>
        <w:t xml:space="preserve"> </w:t>
      </w:r>
      <w:r>
        <w:t>2022</w:t>
      </w:r>
      <w:r>
        <w:rPr>
          <w:spacing w:val="-3"/>
        </w:rPr>
        <w:t xml:space="preserve"> </w:t>
      </w:r>
      <w:r>
        <w:t>as</w:t>
      </w:r>
      <w:r>
        <w:rPr>
          <w:spacing w:val="-3"/>
        </w:rPr>
        <w:t xml:space="preserve"> </w:t>
      </w:r>
      <w:r>
        <w:t>whole</w:t>
      </w:r>
      <w:r>
        <w:rPr>
          <w:spacing w:val="-3"/>
        </w:rPr>
        <w:t xml:space="preserve"> </w:t>
      </w:r>
      <w:r>
        <w:t>UK</w:t>
      </w:r>
      <w:r>
        <w:rPr>
          <w:spacing w:val="-3"/>
        </w:rPr>
        <w:t xml:space="preserve"> </w:t>
      </w:r>
      <w:r>
        <w:t>asset</w:t>
      </w:r>
      <w:r>
        <w:rPr>
          <w:spacing w:val="-3"/>
        </w:rPr>
        <w:t xml:space="preserve"> </w:t>
      </w:r>
      <w:r>
        <w:t>prices</w:t>
      </w:r>
      <w:r>
        <w:rPr>
          <w:spacing w:val="-3"/>
        </w:rPr>
        <w:t xml:space="preserve"> </w:t>
      </w:r>
      <w:r>
        <w:t>have moved broadly in line with euro-area equivalents.</w:t>
      </w:r>
    </w:p>
    <w:p w14:paraId="542F6447" w14:textId="77777777" w:rsidR="00755FEE" w:rsidRDefault="00A53FD2">
      <w:pPr>
        <w:pStyle w:val="BodyText"/>
        <w:spacing w:before="69" w:line="314" w:lineRule="auto"/>
        <w:ind w:left="473" w:right="512"/>
      </w:pPr>
      <w:r>
        <w:t>Based on an international comparison across financial market variables, it appears that foreign investor sentiment towards UK assets deteriorated markedly</w:t>
      </w:r>
      <w:r>
        <w:rPr>
          <w:spacing w:val="-5"/>
        </w:rPr>
        <w:t xml:space="preserve"> </w:t>
      </w:r>
      <w:r>
        <w:t>in</w:t>
      </w:r>
      <w:r>
        <w:rPr>
          <w:spacing w:val="-5"/>
        </w:rPr>
        <w:t xml:space="preserve"> </w:t>
      </w:r>
      <w:r>
        <w:t>September.</w:t>
      </w:r>
      <w:r>
        <w:rPr>
          <w:spacing w:val="-5"/>
        </w:rPr>
        <w:t xml:space="preserve"> </w:t>
      </w:r>
      <w:r>
        <w:t>This</w:t>
      </w:r>
      <w:r>
        <w:rPr>
          <w:spacing w:val="-5"/>
        </w:rPr>
        <w:t xml:space="preserve"> </w:t>
      </w:r>
      <w:r>
        <w:t>was</w:t>
      </w:r>
      <w:r>
        <w:rPr>
          <w:spacing w:val="-5"/>
        </w:rPr>
        <w:t xml:space="preserve"> </w:t>
      </w:r>
      <w:r>
        <w:t>related</w:t>
      </w:r>
      <w:r>
        <w:rPr>
          <w:spacing w:val="-5"/>
        </w:rPr>
        <w:t xml:space="preserve"> </w:t>
      </w:r>
      <w:r>
        <w:t>to</w:t>
      </w:r>
      <w:r>
        <w:rPr>
          <w:spacing w:val="-5"/>
        </w:rPr>
        <w:t xml:space="preserve"> </w:t>
      </w:r>
      <w:r>
        <w:t>increased</w:t>
      </w:r>
      <w:r>
        <w:rPr>
          <w:spacing w:val="-5"/>
        </w:rPr>
        <w:t xml:space="preserve"> </w:t>
      </w:r>
      <w:r>
        <w:t>uncertainty</w:t>
      </w:r>
      <w:r>
        <w:rPr>
          <w:spacing w:val="-5"/>
        </w:rPr>
        <w:t xml:space="preserve"> </w:t>
      </w:r>
      <w:r>
        <w:t>around</w:t>
      </w:r>
      <w:r>
        <w:rPr>
          <w:spacing w:val="-5"/>
        </w:rPr>
        <w:t xml:space="preserve"> </w:t>
      </w:r>
      <w:r>
        <w:t>the UK’s economic prospects including the UK’s fiscal position. For example, between</w:t>
      </w:r>
      <w:r>
        <w:rPr>
          <w:spacing w:val="-2"/>
        </w:rPr>
        <w:t xml:space="preserve"> </w:t>
      </w:r>
      <w:r>
        <w:t>the</w:t>
      </w:r>
      <w:r>
        <w:rPr>
          <w:spacing w:val="-2"/>
        </w:rPr>
        <w:t xml:space="preserve"> </w:t>
      </w:r>
      <w:r>
        <w:t>start</w:t>
      </w:r>
      <w:r>
        <w:rPr>
          <w:spacing w:val="-2"/>
        </w:rPr>
        <w:t xml:space="preserve"> </w:t>
      </w:r>
      <w:r>
        <w:t>of</w:t>
      </w:r>
      <w:r>
        <w:rPr>
          <w:spacing w:val="-2"/>
        </w:rPr>
        <w:t xml:space="preserve"> </w:t>
      </w:r>
      <w:r>
        <w:t>September</w:t>
      </w:r>
      <w:r>
        <w:rPr>
          <w:spacing w:val="-2"/>
        </w:rPr>
        <w:t xml:space="preserve"> </w:t>
      </w:r>
      <w:r>
        <w:t>and</w:t>
      </w:r>
      <w:r>
        <w:rPr>
          <w:spacing w:val="-2"/>
        </w:rPr>
        <w:t xml:space="preserve"> </w:t>
      </w:r>
      <w:r>
        <w:t>mid-October,</w:t>
      </w:r>
      <w:r>
        <w:rPr>
          <w:spacing w:val="-2"/>
        </w:rPr>
        <w:t xml:space="preserve"> </w:t>
      </w:r>
      <w:r>
        <w:t>UK</w:t>
      </w:r>
      <w:r>
        <w:rPr>
          <w:spacing w:val="-2"/>
        </w:rPr>
        <w:t xml:space="preserve"> </w:t>
      </w:r>
      <w:r>
        <w:t>government</w:t>
      </w:r>
      <w:r>
        <w:rPr>
          <w:spacing w:val="-2"/>
        </w:rPr>
        <w:t xml:space="preserve"> </w:t>
      </w:r>
      <w:r>
        <w:t>bond</w:t>
      </w:r>
      <w:r>
        <w:rPr>
          <w:spacing w:val="-2"/>
        </w:rPr>
        <w:t xml:space="preserve"> </w:t>
      </w:r>
      <w:r>
        <w:t>term premia and corporate bond spreads rose by more than their counterparts in the</w:t>
      </w:r>
      <w:r>
        <w:rPr>
          <w:spacing w:val="-3"/>
        </w:rPr>
        <w:t xml:space="preserve"> </w:t>
      </w:r>
      <w:r>
        <w:t>US</w:t>
      </w:r>
      <w:r>
        <w:rPr>
          <w:spacing w:val="-3"/>
        </w:rPr>
        <w:t xml:space="preserve"> </w:t>
      </w:r>
      <w:r>
        <w:t>and</w:t>
      </w:r>
      <w:r>
        <w:rPr>
          <w:spacing w:val="-3"/>
        </w:rPr>
        <w:t xml:space="preserve"> </w:t>
      </w:r>
      <w:r>
        <w:t>euro</w:t>
      </w:r>
      <w:r>
        <w:rPr>
          <w:spacing w:val="-3"/>
        </w:rPr>
        <w:t xml:space="preserve"> </w:t>
      </w:r>
      <w:r>
        <w:t>area.</w:t>
      </w:r>
      <w:r>
        <w:rPr>
          <w:spacing w:val="-3"/>
        </w:rPr>
        <w:t xml:space="preserve"> </w:t>
      </w:r>
      <w:r>
        <w:t>Since</w:t>
      </w:r>
      <w:r>
        <w:rPr>
          <w:spacing w:val="-3"/>
        </w:rPr>
        <w:t xml:space="preserve"> </w:t>
      </w:r>
      <w:r>
        <w:t>then,</w:t>
      </w:r>
      <w:r>
        <w:rPr>
          <w:spacing w:val="-3"/>
        </w:rPr>
        <w:t xml:space="preserve"> </w:t>
      </w:r>
      <w:r>
        <w:t>indicators</w:t>
      </w:r>
      <w:r>
        <w:rPr>
          <w:spacing w:val="-3"/>
        </w:rPr>
        <w:t xml:space="preserve"> </w:t>
      </w:r>
      <w:r>
        <w:t>of</w:t>
      </w:r>
      <w:r>
        <w:rPr>
          <w:spacing w:val="-3"/>
        </w:rPr>
        <w:t xml:space="preserve"> </w:t>
      </w:r>
      <w:r>
        <w:t>the</w:t>
      </w:r>
      <w:r>
        <w:rPr>
          <w:spacing w:val="-3"/>
        </w:rPr>
        <w:t xml:space="preserve"> </w:t>
      </w:r>
      <w:r>
        <w:t>perceived</w:t>
      </w:r>
      <w:r>
        <w:rPr>
          <w:spacing w:val="-3"/>
        </w:rPr>
        <w:t xml:space="preserve"> </w:t>
      </w:r>
      <w:r>
        <w:t>riskiness</w:t>
      </w:r>
      <w:r>
        <w:rPr>
          <w:spacing w:val="-3"/>
        </w:rPr>
        <w:t xml:space="preserve"> </w:t>
      </w:r>
      <w:r>
        <w:t>of</w:t>
      </w:r>
      <w:r>
        <w:rPr>
          <w:spacing w:val="-3"/>
        </w:rPr>
        <w:t xml:space="preserve"> </w:t>
      </w:r>
      <w:r>
        <w:t>UK assets have generally fallen back in line with euro-area economies.</w:t>
      </w:r>
    </w:p>
    <w:p w14:paraId="3926D980" w14:textId="77777777" w:rsidR="00755FEE" w:rsidRDefault="00A53FD2">
      <w:pPr>
        <w:pStyle w:val="BodyText"/>
        <w:spacing w:before="258" w:line="314" w:lineRule="auto"/>
        <w:ind w:left="473" w:right="578"/>
      </w:pPr>
      <w:r>
        <w:t>Any future UK specific shock to investor appetite for UK assets would likely result</w:t>
      </w:r>
      <w:r>
        <w:rPr>
          <w:spacing w:val="-3"/>
        </w:rPr>
        <w:t xml:space="preserve"> </w:t>
      </w:r>
      <w:r>
        <w:t>in</w:t>
      </w:r>
      <w:r>
        <w:rPr>
          <w:spacing w:val="-3"/>
        </w:rPr>
        <w:t xml:space="preserve"> </w:t>
      </w:r>
      <w:r>
        <w:t>some</w:t>
      </w:r>
      <w:r>
        <w:rPr>
          <w:spacing w:val="-3"/>
        </w:rPr>
        <w:t xml:space="preserve"> </w:t>
      </w:r>
      <w:r>
        <w:t>combination</w:t>
      </w:r>
      <w:r>
        <w:rPr>
          <w:spacing w:val="-3"/>
        </w:rPr>
        <w:t xml:space="preserve"> </w:t>
      </w:r>
      <w:r>
        <w:t>of</w:t>
      </w:r>
      <w:r>
        <w:rPr>
          <w:spacing w:val="-3"/>
        </w:rPr>
        <w:t xml:space="preserve"> </w:t>
      </w:r>
      <w:r>
        <w:t>a</w:t>
      </w:r>
      <w:r>
        <w:rPr>
          <w:spacing w:val="-3"/>
        </w:rPr>
        <w:t xml:space="preserve"> </w:t>
      </w:r>
      <w:r>
        <w:t>weaker</w:t>
      </w:r>
      <w:r>
        <w:rPr>
          <w:spacing w:val="-3"/>
        </w:rPr>
        <w:t xml:space="preserve"> </w:t>
      </w:r>
      <w:r>
        <w:t>sterling</w:t>
      </w:r>
      <w:r>
        <w:rPr>
          <w:spacing w:val="-3"/>
        </w:rPr>
        <w:t xml:space="preserve"> </w:t>
      </w:r>
      <w:r>
        <w:t>exchange</w:t>
      </w:r>
      <w:r>
        <w:rPr>
          <w:spacing w:val="-3"/>
        </w:rPr>
        <w:t xml:space="preserve"> </w:t>
      </w:r>
      <w:r>
        <w:t>rate</w:t>
      </w:r>
      <w:r>
        <w:rPr>
          <w:spacing w:val="-3"/>
        </w:rPr>
        <w:t xml:space="preserve"> </w:t>
      </w:r>
      <w:r>
        <w:t>and</w:t>
      </w:r>
      <w:r>
        <w:rPr>
          <w:spacing w:val="-3"/>
        </w:rPr>
        <w:t xml:space="preserve"> </w:t>
      </w:r>
      <w:r>
        <w:t>lower</w:t>
      </w:r>
      <w:r>
        <w:rPr>
          <w:spacing w:val="-3"/>
        </w:rPr>
        <w:t xml:space="preserve"> </w:t>
      </w:r>
      <w:r>
        <w:t>UK asset prices. This would likely tighten domestic financing conditions (</w:t>
      </w:r>
      <w:proofErr w:type="spellStart"/>
      <w:r>
        <w:t>ie</w:t>
      </w:r>
      <w:proofErr w:type="spellEnd"/>
      <w:r>
        <w:t xml:space="preserve"> higher borrowing costs for the government, households and businesses),</w:t>
      </w:r>
    </w:p>
    <w:p w14:paraId="2272D7F2" w14:textId="77777777" w:rsidR="00755FEE" w:rsidRDefault="00755FEE">
      <w:pPr>
        <w:pStyle w:val="BodyText"/>
        <w:spacing w:line="314" w:lineRule="auto"/>
        <w:sectPr w:rsidR="00755FEE">
          <w:pgSz w:w="11880" w:h="16820"/>
          <w:pgMar w:top="1420" w:right="850" w:bottom="280" w:left="850" w:header="770" w:footer="0" w:gutter="0"/>
          <w:cols w:space="720"/>
        </w:sectPr>
      </w:pPr>
    </w:p>
    <w:p w14:paraId="2AD32D97" w14:textId="77777777" w:rsidR="00755FEE" w:rsidRDefault="00A53FD2">
      <w:pPr>
        <w:pStyle w:val="BodyText"/>
        <w:spacing w:before="95" w:line="314" w:lineRule="auto"/>
        <w:ind w:left="473" w:right="515"/>
      </w:pPr>
      <w:r>
        <w:rPr>
          <w:noProof/>
        </w:rPr>
        <w:lastRenderedPageBreak/>
        <mc:AlternateContent>
          <mc:Choice Requires="wps">
            <w:drawing>
              <wp:anchor distT="0" distB="0" distL="0" distR="0" simplePos="0" relativeHeight="486593536" behindDoc="1" locked="0" layoutInCell="1" allowOverlap="1" wp14:anchorId="7A5DBABD" wp14:editId="78D1EFCD">
                <wp:simplePos x="0" y="0"/>
                <wp:positionH relativeFrom="page">
                  <wp:posOffset>603314</wp:posOffset>
                </wp:positionH>
                <wp:positionV relativeFrom="page">
                  <wp:posOffset>952526</wp:posOffset>
                </wp:positionV>
                <wp:extent cx="6337300" cy="9253855"/>
                <wp:effectExtent l="0" t="0" r="0" b="0"/>
                <wp:wrapNone/>
                <wp:docPr id="74" name="Graphic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7300" cy="9253855"/>
                        </a:xfrm>
                        <a:custGeom>
                          <a:avLst/>
                          <a:gdLst/>
                          <a:ahLst/>
                          <a:cxnLst/>
                          <a:rect l="l" t="t" r="r" b="b"/>
                          <a:pathLst>
                            <a:path w="6337300" h="9253855">
                              <a:moveTo>
                                <a:pt x="0" y="0"/>
                              </a:moveTo>
                              <a:lnTo>
                                <a:pt x="6337171" y="0"/>
                              </a:lnTo>
                              <a:lnTo>
                                <a:pt x="6337171" y="9253228"/>
                              </a:lnTo>
                              <a:lnTo>
                                <a:pt x="0" y="9253228"/>
                              </a:lnTo>
                              <a:lnTo>
                                <a:pt x="0" y="0"/>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12905D0B" id="Graphic 74" o:spid="_x0000_s1026" style="position:absolute;margin-left:47.5pt;margin-top:75pt;width:499pt;height:728.65pt;z-index:-16722944;visibility:visible;mso-wrap-style:square;mso-wrap-distance-left:0;mso-wrap-distance-top:0;mso-wrap-distance-right:0;mso-wrap-distance-bottom:0;mso-position-horizontal:absolute;mso-position-horizontal-relative:page;mso-position-vertical:absolute;mso-position-vertical-relative:page;v-text-anchor:top" coordsize="6337300,92538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" path="m,l6337171,r,9253228l,9253228,,xe" fillcolor="#ebebeb" stroked="f">
                <v:path arrowok="t"/>
                <w10:wrap anchorx="page" anchory="page"/>
              </v:shape>
            </w:pict>
          </mc:Fallback>
        </mc:AlternateContent>
      </w:r>
      <w:r>
        <w:t>and lead to downward pressure on real incomes through higher domestic prices</w:t>
      </w:r>
      <w:r>
        <w:rPr>
          <w:spacing w:val="-3"/>
        </w:rPr>
        <w:t xml:space="preserve"> </w:t>
      </w:r>
      <w:r>
        <w:t>for</w:t>
      </w:r>
      <w:r>
        <w:rPr>
          <w:spacing w:val="-3"/>
        </w:rPr>
        <w:t xml:space="preserve"> </w:t>
      </w:r>
      <w:r>
        <w:t>goods</w:t>
      </w:r>
      <w:r>
        <w:rPr>
          <w:spacing w:val="-3"/>
        </w:rPr>
        <w:t xml:space="preserve"> </w:t>
      </w:r>
      <w:r>
        <w:t>and</w:t>
      </w:r>
      <w:r>
        <w:rPr>
          <w:spacing w:val="-3"/>
        </w:rPr>
        <w:t xml:space="preserve"> </w:t>
      </w:r>
      <w:r>
        <w:t>services</w:t>
      </w:r>
      <w:r>
        <w:rPr>
          <w:spacing w:val="-3"/>
        </w:rPr>
        <w:t xml:space="preserve"> </w:t>
      </w:r>
      <w:r>
        <w:t>related</w:t>
      </w:r>
      <w:r>
        <w:rPr>
          <w:spacing w:val="-3"/>
        </w:rPr>
        <w:t xml:space="preserve"> </w:t>
      </w:r>
      <w:r>
        <w:t>to</w:t>
      </w:r>
      <w:r>
        <w:rPr>
          <w:spacing w:val="-3"/>
        </w:rPr>
        <w:t xml:space="preserve"> </w:t>
      </w:r>
      <w:r>
        <w:t>a</w:t>
      </w:r>
      <w:r>
        <w:rPr>
          <w:spacing w:val="-3"/>
        </w:rPr>
        <w:t xml:space="preserve"> </w:t>
      </w:r>
      <w:r>
        <w:t>weaker</w:t>
      </w:r>
      <w:r>
        <w:rPr>
          <w:spacing w:val="-3"/>
        </w:rPr>
        <w:t xml:space="preserve"> </w:t>
      </w:r>
      <w:r>
        <w:t>value</w:t>
      </w:r>
      <w:r>
        <w:rPr>
          <w:spacing w:val="-3"/>
        </w:rPr>
        <w:t xml:space="preserve"> </w:t>
      </w:r>
      <w:r>
        <w:t>of</w:t>
      </w:r>
      <w:r>
        <w:rPr>
          <w:spacing w:val="-3"/>
        </w:rPr>
        <w:t xml:space="preserve"> </w:t>
      </w:r>
      <w:r>
        <w:t>sterling.</w:t>
      </w:r>
      <w:r>
        <w:rPr>
          <w:spacing w:val="-3"/>
        </w:rPr>
        <w:t xml:space="preserve"> </w:t>
      </w:r>
      <w:r>
        <w:t>Both</w:t>
      </w:r>
      <w:r>
        <w:rPr>
          <w:spacing w:val="-3"/>
        </w:rPr>
        <w:t xml:space="preserve"> </w:t>
      </w:r>
      <w:r>
        <w:t>of these factors would make it harder for indebted UK households and corporates to service their debt (see Section 2).</w:t>
      </w:r>
    </w:p>
    <w:p w14:paraId="0288C90F" w14:textId="77777777" w:rsidR="00755FEE" w:rsidRDefault="00A53FD2">
      <w:pPr>
        <w:pStyle w:val="BodyText"/>
        <w:spacing w:before="264" w:line="314" w:lineRule="auto"/>
        <w:ind w:left="473" w:right="544"/>
      </w:pPr>
      <w:r>
        <w:t>One potential shock could come in the form of a downgrade to the UK’s credit rating, after several rating agencies downgraded the outlook for the UK’s</w:t>
      </w:r>
      <w:r>
        <w:rPr>
          <w:spacing w:val="-5"/>
        </w:rPr>
        <w:t xml:space="preserve"> </w:t>
      </w:r>
      <w:r>
        <w:t>rating</w:t>
      </w:r>
      <w:r>
        <w:rPr>
          <w:spacing w:val="-5"/>
        </w:rPr>
        <w:t xml:space="preserve"> </w:t>
      </w:r>
      <w:r>
        <w:t>to</w:t>
      </w:r>
      <w:r>
        <w:rPr>
          <w:spacing w:val="-5"/>
        </w:rPr>
        <w:t xml:space="preserve"> </w:t>
      </w:r>
      <w:r>
        <w:t>negative</w:t>
      </w:r>
      <w:r>
        <w:rPr>
          <w:spacing w:val="-5"/>
        </w:rPr>
        <w:t xml:space="preserve"> </w:t>
      </w:r>
      <w:r>
        <w:t>in</w:t>
      </w:r>
      <w:r>
        <w:rPr>
          <w:spacing w:val="-5"/>
        </w:rPr>
        <w:t xml:space="preserve"> </w:t>
      </w:r>
      <w:r>
        <w:t>September</w:t>
      </w:r>
      <w:r>
        <w:rPr>
          <w:spacing w:val="-5"/>
        </w:rPr>
        <w:t xml:space="preserve"> </w:t>
      </w:r>
      <w:r>
        <w:t>and</w:t>
      </w:r>
      <w:r>
        <w:rPr>
          <w:spacing w:val="-5"/>
        </w:rPr>
        <w:t xml:space="preserve"> </w:t>
      </w:r>
      <w:r>
        <w:t>October.</w:t>
      </w:r>
      <w:r>
        <w:rPr>
          <w:spacing w:val="-5"/>
        </w:rPr>
        <w:t xml:space="preserve"> </w:t>
      </w:r>
      <w:r>
        <w:t>Although</w:t>
      </w:r>
      <w:r>
        <w:rPr>
          <w:spacing w:val="-5"/>
        </w:rPr>
        <w:t xml:space="preserve"> </w:t>
      </w:r>
      <w:r>
        <w:t>there</w:t>
      </w:r>
      <w:r>
        <w:rPr>
          <w:spacing w:val="-5"/>
        </w:rPr>
        <w:t xml:space="preserve"> </w:t>
      </w:r>
      <w:r>
        <w:t>is</w:t>
      </w:r>
      <w:r>
        <w:rPr>
          <w:spacing w:val="-5"/>
        </w:rPr>
        <w:t xml:space="preserve"> </w:t>
      </w:r>
      <w:r>
        <w:t>some uncertainty, the underlying effects of a one notch downgrade are already likely to be priced in to some extent. Forced selling, due to investment</w:t>
      </w:r>
    </w:p>
    <w:p w14:paraId="5495F7B3" w14:textId="77777777" w:rsidR="00755FEE" w:rsidRDefault="00A53FD2">
      <w:pPr>
        <w:pStyle w:val="BodyText"/>
        <w:spacing w:line="314" w:lineRule="auto"/>
        <w:ind w:left="473"/>
      </w:pPr>
      <w:r>
        <w:t>mandates</w:t>
      </w:r>
      <w:r>
        <w:rPr>
          <w:spacing w:val="-4"/>
        </w:rPr>
        <w:t xml:space="preserve"> </w:t>
      </w:r>
      <w:r>
        <w:t>which</w:t>
      </w:r>
      <w:r>
        <w:rPr>
          <w:spacing w:val="-4"/>
        </w:rPr>
        <w:t xml:space="preserve"> </w:t>
      </w:r>
      <w:r>
        <w:t>stipulate</w:t>
      </w:r>
      <w:r>
        <w:rPr>
          <w:spacing w:val="-4"/>
        </w:rPr>
        <w:t xml:space="preserve"> </w:t>
      </w:r>
      <w:r>
        <w:t>certain</w:t>
      </w:r>
      <w:r>
        <w:rPr>
          <w:spacing w:val="-4"/>
        </w:rPr>
        <w:t xml:space="preserve"> </w:t>
      </w:r>
      <w:r>
        <w:t>minimum</w:t>
      </w:r>
      <w:r>
        <w:rPr>
          <w:spacing w:val="-4"/>
        </w:rPr>
        <w:t xml:space="preserve"> </w:t>
      </w:r>
      <w:r>
        <w:t>credit</w:t>
      </w:r>
      <w:r>
        <w:rPr>
          <w:spacing w:val="-4"/>
        </w:rPr>
        <w:t xml:space="preserve"> </w:t>
      </w:r>
      <w:r>
        <w:t>ratings,</w:t>
      </w:r>
      <w:r>
        <w:rPr>
          <w:spacing w:val="-4"/>
        </w:rPr>
        <w:t xml:space="preserve"> </w:t>
      </w:r>
      <w:r>
        <w:t>for</w:t>
      </w:r>
      <w:r>
        <w:rPr>
          <w:spacing w:val="-4"/>
        </w:rPr>
        <w:t xml:space="preserve"> </w:t>
      </w:r>
      <w:r>
        <w:t>example,</w:t>
      </w:r>
      <w:r>
        <w:rPr>
          <w:spacing w:val="-4"/>
        </w:rPr>
        <w:t xml:space="preserve"> </w:t>
      </w:r>
      <w:r>
        <w:t>is</w:t>
      </w:r>
      <w:r>
        <w:rPr>
          <w:spacing w:val="-4"/>
        </w:rPr>
        <w:t xml:space="preserve"> </w:t>
      </w:r>
      <w:r>
        <w:t>not expected to be material.</w:t>
      </w:r>
    </w:p>
    <w:p w14:paraId="184C712A" w14:textId="77777777" w:rsidR="00755FEE" w:rsidRDefault="00A53FD2">
      <w:pPr>
        <w:pStyle w:val="BodyText"/>
        <w:spacing w:before="260" w:line="314" w:lineRule="auto"/>
        <w:ind w:left="473"/>
      </w:pPr>
      <w:r>
        <w:t>Currency</w:t>
      </w:r>
      <w:r>
        <w:rPr>
          <w:spacing w:val="-4"/>
        </w:rPr>
        <w:t xml:space="preserve"> </w:t>
      </w:r>
      <w:r>
        <w:t>mismatches</w:t>
      </w:r>
      <w:r>
        <w:rPr>
          <w:spacing w:val="-4"/>
        </w:rPr>
        <w:t xml:space="preserve"> </w:t>
      </w:r>
      <w:r>
        <w:t>between</w:t>
      </w:r>
      <w:r>
        <w:rPr>
          <w:spacing w:val="-4"/>
        </w:rPr>
        <w:t xml:space="preserve"> </w:t>
      </w:r>
      <w:r>
        <w:t>the</w:t>
      </w:r>
      <w:r>
        <w:rPr>
          <w:spacing w:val="-4"/>
        </w:rPr>
        <w:t xml:space="preserve"> </w:t>
      </w:r>
      <w:r>
        <w:t>assets</w:t>
      </w:r>
      <w:r>
        <w:rPr>
          <w:spacing w:val="-4"/>
        </w:rPr>
        <w:t xml:space="preserve"> </w:t>
      </w:r>
      <w:r>
        <w:t>and</w:t>
      </w:r>
      <w:r>
        <w:rPr>
          <w:spacing w:val="-4"/>
        </w:rPr>
        <w:t xml:space="preserve"> </w:t>
      </w:r>
      <w:r>
        <w:t>liabilities</w:t>
      </w:r>
      <w:r>
        <w:rPr>
          <w:spacing w:val="-4"/>
        </w:rPr>
        <w:t xml:space="preserve"> </w:t>
      </w:r>
      <w:r>
        <w:t>of</w:t>
      </w:r>
      <w:r>
        <w:rPr>
          <w:spacing w:val="-4"/>
        </w:rPr>
        <w:t xml:space="preserve"> </w:t>
      </w:r>
      <w:r>
        <w:t>UK</w:t>
      </w:r>
      <w:r>
        <w:rPr>
          <w:spacing w:val="-4"/>
        </w:rPr>
        <w:t xml:space="preserve"> </w:t>
      </w:r>
      <w:r>
        <w:t>resident</w:t>
      </w:r>
      <w:r>
        <w:rPr>
          <w:spacing w:val="-4"/>
        </w:rPr>
        <w:t xml:space="preserve"> </w:t>
      </w:r>
      <w:r>
        <w:t>non- financial businesses can amplify external risks. Unlike the UK as a whole,</w:t>
      </w:r>
    </w:p>
    <w:p w14:paraId="479E0849" w14:textId="77777777" w:rsidR="00755FEE" w:rsidRDefault="00A53FD2">
      <w:pPr>
        <w:pStyle w:val="BodyText"/>
        <w:spacing w:line="314" w:lineRule="auto"/>
        <w:ind w:left="473" w:right="544"/>
      </w:pPr>
      <w:r>
        <w:t>non-financial businesses hold more foreign currency liabilities than assets because some choose to borrow in more liquid foreign currency corporate debt</w:t>
      </w:r>
      <w:r>
        <w:rPr>
          <w:spacing w:val="-3"/>
        </w:rPr>
        <w:t xml:space="preserve"> </w:t>
      </w:r>
      <w:r>
        <w:t>markets</w:t>
      </w:r>
      <w:r>
        <w:rPr>
          <w:spacing w:val="-3"/>
        </w:rPr>
        <w:t xml:space="preserve"> </w:t>
      </w:r>
      <w:r>
        <w:t>to</w:t>
      </w:r>
      <w:r>
        <w:rPr>
          <w:spacing w:val="-3"/>
        </w:rPr>
        <w:t xml:space="preserve"> </w:t>
      </w:r>
      <w:r>
        <w:t>fund</w:t>
      </w:r>
      <w:r>
        <w:rPr>
          <w:spacing w:val="-3"/>
        </w:rPr>
        <w:t xml:space="preserve"> </w:t>
      </w:r>
      <w:r>
        <w:t>sterling</w:t>
      </w:r>
      <w:r>
        <w:rPr>
          <w:spacing w:val="-3"/>
        </w:rPr>
        <w:t xml:space="preserve"> </w:t>
      </w:r>
      <w:r>
        <w:t>assets.</w:t>
      </w:r>
      <w:r>
        <w:rPr>
          <w:spacing w:val="-3"/>
        </w:rPr>
        <w:t xml:space="preserve"> </w:t>
      </w:r>
      <w:r>
        <w:t>They</w:t>
      </w:r>
      <w:r>
        <w:rPr>
          <w:spacing w:val="-3"/>
        </w:rPr>
        <w:t xml:space="preserve"> </w:t>
      </w:r>
      <w:r>
        <w:t>do</w:t>
      </w:r>
      <w:r>
        <w:rPr>
          <w:spacing w:val="-3"/>
        </w:rPr>
        <w:t xml:space="preserve"> </w:t>
      </w:r>
      <w:r>
        <w:t>this</w:t>
      </w:r>
      <w:r>
        <w:rPr>
          <w:spacing w:val="-3"/>
        </w:rPr>
        <w:t xml:space="preserve"> </w:t>
      </w:r>
      <w:r>
        <w:t>because</w:t>
      </w:r>
      <w:r>
        <w:rPr>
          <w:spacing w:val="-3"/>
        </w:rPr>
        <w:t xml:space="preserve"> </w:t>
      </w:r>
      <w:r>
        <w:t>it</w:t>
      </w:r>
      <w:r>
        <w:rPr>
          <w:spacing w:val="-3"/>
        </w:rPr>
        <w:t xml:space="preserve"> </w:t>
      </w:r>
      <w:r>
        <w:t>can</w:t>
      </w:r>
      <w:r>
        <w:rPr>
          <w:spacing w:val="-3"/>
        </w:rPr>
        <w:t xml:space="preserve"> </w:t>
      </w:r>
      <w:r>
        <w:t>be</w:t>
      </w:r>
      <w:r>
        <w:rPr>
          <w:spacing w:val="-3"/>
        </w:rPr>
        <w:t xml:space="preserve"> </w:t>
      </w:r>
      <w:r>
        <w:t>cheaper for them to raise finance in these markets and swap the proceeds back into sterling. For UK businesses with a currency mismatch, the cost of servicing foreign currency debt can rise when sterling depreciates without this being fully offset by a rise in their foreign currency revenues. This can affect their profitability or solvency. That said, large companies are generally able to hedge these risks.</w:t>
      </w:r>
    </w:p>
    <w:p w14:paraId="14B0C2EC" w14:textId="77777777" w:rsidR="00755FEE" w:rsidRDefault="00A53FD2">
      <w:pPr>
        <w:pStyle w:val="Heading4"/>
        <w:spacing w:before="253" w:line="314" w:lineRule="auto"/>
        <w:ind w:left="653" w:right="108"/>
      </w:pPr>
      <w:r>
        <w:rPr>
          <w:noProof/>
        </w:rPr>
        <mc:AlternateContent>
          <mc:Choice Requires="wps">
            <w:drawing>
              <wp:anchor distT="0" distB="0" distL="0" distR="0" simplePos="0" relativeHeight="15751168" behindDoc="0" locked="0" layoutInCell="1" allowOverlap="1" wp14:anchorId="28E97127" wp14:editId="1EA6AB61">
                <wp:simplePos x="0" y="0"/>
                <wp:positionH relativeFrom="page">
                  <wp:posOffset>841553</wp:posOffset>
                </wp:positionH>
                <wp:positionV relativeFrom="paragraph">
                  <wp:posOffset>188003</wp:posOffset>
                </wp:positionV>
                <wp:extent cx="19685" cy="934085"/>
                <wp:effectExtent l="0" t="0" r="0" b="0"/>
                <wp:wrapNone/>
                <wp:docPr id="75"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934085"/>
                        </a:xfrm>
                        <a:custGeom>
                          <a:avLst/>
                          <a:gdLst/>
                          <a:ahLst/>
                          <a:cxnLst/>
                          <a:rect l="l" t="t" r="r" b="b"/>
                          <a:pathLst>
                            <a:path w="19685" h="934085">
                              <a:moveTo>
                                <a:pt x="19059" y="933898"/>
                              </a:moveTo>
                              <a:lnTo>
                                <a:pt x="0" y="933898"/>
                              </a:lnTo>
                              <a:lnTo>
                                <a:pt x="0" y="0"/>
                              </a:lnTo>
                              <a:lnTo>
                                <a:pt x="19059" y="0"/>
                              </a:lnTo>
                              <a:lnTo>
                                <a:pt x="19059" y="933898"/>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1C48977A" id="Graphic 75" o:spid="_x0000_s1026" style="position:absolute;margin-left:66.25pt;margin-top:14.8pt;width:1.55pt;height:73.55pt;z-index:15751168;visibility:visible;mso-wrap-style:square;mso-wrap-distance-left:0;mso-wrap-distance-top:0;mso-wrap-distance-right:0;mso-wrap-distance-bottom:0;mso-position-horizontal:absolute;mso-position-horizontal-relative:page;mso-position-vertical:absolute;mso-position-vertical-relative:text;v-text-anchor:top" coordsize="19685,934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" path="m19059,933898l,933898,,,19059,r,933898xe" fillcolor="#3bd6d9" stroked="f">
                <v:path arrowok="t"/>
                <w10:wrap anchorx="page"/>
              </v:shape>
            </w:pict>
          </mc:Fallback>
        </mc:AlternateContent>
      </w:r>
      <w:r>
        <w:t>A particularly large and rapid fall in foreign investor demand for UK assets</w:t>
      </w:r>
      <w:r>
        <w:rPr>
          <w:spacing w:val="-3"/>
        </w:rPr>
        <w:t xml:space="preserve"> </w:t>
      </w:r>
      <w:r>
        <w:t>could</w:t>
      </w:r>
      <w:r>
        <w:rPr>
          <w:spacing w:val="-3"/>
        </w:rPr>
        <w:t xml:space="preserve"> </w:t>
      </w:r>
      <w:r>
        <w:t>pose</w:t>
      </w:r>
      <w:r>
        <w:rPr>
          <w:spacing w:val="-3"/>
        </w:rPr>
        <w:t xml:space="preserve"> </w:t>
      </w:r>
      <w:r>
        <w:t>a</w:t>
      </w:r>
      <w:r>
        <w:rPr>
          <w:spacing w:val="-3"/>
        </w:rPr>
        <w:t xml:space="preserve"> </w:t>
      </w:r>
      <w:r>
        <w:t>more</w:t>
      </w:r>
      <w:r>
        <w:rPr>
          <w:spacing w:val="-3"/>
        </w:rPr>
        <w:t xml:space="preserve"> </w:t>
      </w:r>
      <w:r>
        <w:t>acute</w:t>
      </w:r>
      <w:r>
        <w:rPr>
          <w:spacing w:val="-3"/>
        </w:rPr>
        <w:t xml:space="preserve"> </w:t>
      </w:r>
      <w:r>
        <w:t>risk</w:t>
      </w:r>
      <w:r>
        <w:rPr>
          <w:spacing w:val="-3"/>
        </w:rPr>
        <w:t xml:space="preserve"> </w:t>
      </w:r>
      <w:r>
        <w:t>to</w:t>
      </w:r>
      <w:r>
        <w:rPr>
          <w:spacing w:val="-3"/>
        </w:rPr>
        <w:t xml:space="preserve"> </w:t>
      </w:r>
      <w:r>
        <w:t>UK</w:t>
      </w:r>
      <w:r>
        <w:rPr>
          <w:spacing w:val="-3"/>
        </w:rPr>
        <w:t xml:space="preserve"> </w:t>
      </w:r>
      <w:r>
        <w:t>financial</w:t>
      </w:r>
      <w:r>
        <w:rPr>
          <w:spacing w:val="-3"/>
        </w:rPr>
        <w:t xml:space="preserve"> </w:t>
      </w:r>
      <w:r>
        <w:t>stability</w:t>
      </w:r>
      <w:r>
        <w:rPr>
          <w:spacing w:val="-3"/>
        </w:rPr>
        <w:t xml:space="preserve"> </w:t>
      </w:r>
      <w:r>
        <w:t>if</w:t>
      </w:r>
      <w:r>
        <w:rPr>
          <w:spacing w:val="-3"/>
        </w:rPr>
        <w:t xml:space="preserve"> </w:t>
      </w:r>
      <w:r>
        <w:t>it</w:t>
      </w:r>
      <w:r>
        <w:rPr>
          <w:spacing w:val="-3"/>
        </w:rPr>
        <w:t xml:space="preserve"> </w:t>
      </w:r>
      <w:r>
        <w:t>led</w:t>
      </w:r>
      <w:r>
        <w:rPr>
          <w:spacing w:val="-3"/>
        </w:rPr>
        <w:t xml:space="preserve"> </w:t>
      </w:r>
      <w:r>
        <w:t>to difficulties refinancing UK external liabilities, but the Financial Policy Committee judges that this risk at present is low.</w:t>
      </w:r>
    </w:p>
    <w:p w14:paraId="5C328883" w14:textId="77777777" w:rsidR="00755FEE" w:rsidRDefault="00A53FD2">
      <w:pPr>
        <w:pStyle w:val="BodyText"/>
        <w:spacing w:before="84" w:line="314" w:lineRule="auto"/>
        <w:ind w:left="473" w:right="544"/>
      </w:pPr>
      <w:r>
        <w:t>‘Other investment’ liabilities, mostly composed of currency, deposits and loans, account for around 35% of total external liabilities (Chart A). A significant</w:t>
      </w:r>
      <w:r>
        <w:rPr>
          <w:spacing w:val="-5"/>
        </w:rPr>
        <w:t xml:space="preserve"> </w:t>
      </w:r>
      <w:r>
        <w:t>portion</w:t>
      </w:r>
      <w:r>
        <w:rPr>
          <w:spacing w:val="-5"/>
        </w:rPr>
        <w:t xml:space="preserve"> </w:t>
      </w:r>
      <w:r>
        <w:t>of</w:t>
      </w:r>
      <w:r>
        <w:rPr>
          <w:spacing w:val="-5"/>
        </w:rPr>
        <w:t xml:space="preserve"> </w:t>
      </w:r>
      <w:r>
        <w:t>these</w:t>
      </w:r>
      <w:r>
        <w:rPr>
          <w:spacing w:val="-5"/>
        </w:rPr>
        <w:t xml:space="preserve"> </w:t>
      </w:r>
      <w:r>
        <w:t>could,</w:t>
      </w:r>
      <w:r>
        <w:rPr>
          <w:spacing w:val="-5"/>
        </w:rPr>
        <w:t xml:space="preserve"> </w:t>
      </w:r>
      <w:r>
        <w:t>in</w:t>
      </w:r>
      <w:r>
        <w:rPr>
          <w:spacing w:val="-5"/>
        </w:rPr>
        <w:t xml:space="preserve"> </w:t>
      </w:r>
      <w:r>
        <w:t>theory,</w:t>
      </w:r>
      <w:r>
        <w:rPr>
          <w:spacing w:val="-5"/>
        </w:rPr>
        <w:t xml:space="preserve"> </w:t>
      </w:r>
      <w:r>
        <w:t>be</w:t>
      </w:r>
      <w:r>
        <w:rPr>
          <w:spacing w:val="-5"/>
        </w:rPr>
        <w:t xml:space="preserve"> </w:t>
      </w:r>
      <w:r>
        <w:t>withdrawn</w:t>
      </w:r>
      <w:r>
        <w:rPr>
          <w:spacing w:val="-5"/>
        </w:rPr>
        <w:t xml:space="preserve"> </w:t>
      </w:r>
      <w:r>
        <w:t>at</w:t>
      </w:r>
      <w:r>
        <w:rPr>
          <w:spacing w:val="-5"/>
        </w:rPr>
        <w:t xml:space="preserve"> </w:t>
      </w:r>
      <w:r>
        <w:t>short</w:t>
      </w:r>
      <w:r>
        <w:rPr>
          <w:spacing w:val="-5"/>
        </w:rPr>
        <w:t xml:space="preserve"> </w:t>
      </w:r>
      <w:r>
        <w:t>notice.</w:t>
      </w:r>
      <w:r>
        <w:rPr>
          <w:spacing w:val="-5"/>
        </w:rPr>
        <w:t xml:space="preserve"> </w:t>
      </w:r>
      <w:r>
        <w:t>But this risk appears low. At least 35% of these ‘other investment’ liabilities are estimated to consist of intragroup bank transactions, and where that is the case, a sudden withdrawal in stress is much less likely. Direct risks to UK banks from this channel appear limited. While there is no regulatory</w:t>
      </w:r>
    </w:p>
    <w:p w14:paraId="19ABECF3" w14:textId="77777777" w:rsidR="00755FEE" w:rsidRDefault="00755FEE">
      <w:pPr>
        <w:pStyle w:val="BodyText"/>
        <w:spacing w:line="314" w:lineRule="auto"/>
        <w:sectPr w:rsidR="00755FEE">
          <w:pgSz w:w="11880" w:h="16820"/>
          <w:pgMar w:top="1420" w:right="850" w:bottom="280" w:left="850" w:header="770" w:footer="0" w:gutter="0"/>
          <w:cols w:space="720"/>
        </w:sectPr>
      </w:pPr>
    </w:p>
    <w:p w14:paraId="73ADD435" w14:textId="77777777" w:rsidR="00755FEE" w:rsidRDefault="00A53FD2">
      <w:pPr>
        <w:pStyle w:val="BodyText"/>
        <w:spacing w:before="95" w:line="314" w:lineRule="auto"/>
        <w:ind w:left="473" w:right="214"/>
      </w:pPr>
      <w:r>
        <w:rPr>
          <w:noProof/>
        </w:rPr>
        <w:lastRenderedPageBreak/>
        <mc:AlternateContent>
          <mc:Choice Requires="wps">
            <w:drawing>
              <wp:anchor distT="0" distB="0" distL="0" distR="0" simplePos="0" relativeHeight="486594560" behindDoc="1" locked="0" layoutInCell="1" allowOverlap="1" wp14:anchorId="7B096347" wp14:editId="3232A017">
                <wp:simplePos x="0" y="0"/>
                <wp:positionH relativeFrom="page">
                  <wp:posOffset>603314</wp:posOffset>
                </wp:positionH>
                <wp:positionV relativeFrom="page">
                  <wp:posOffset>952503</wp:posOffset>
                </wp:positionV>
                <wp:extent cx="6337300" cy="9253220"/>
                <wp:effectExtent l="0" t="0" r="0" b="0"/>
                <wp:wrapNone/>
                <wp:docPr id="76" name="Graphic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7300" cy="9253220"/>
                        </a:xfrm>
                        <a:custGeom>
                          <a:avLst/>
                          <a:gdLst/>
                          <a:ahLst/>
                          <a:cxnLst/>
                          <a:rect l="l" t="t" r="r" b="b"/>
                          <a:pathLst>
                            <a:path w="6337300" h="9253220">
                              <a:moveTo>
                                <a:pt x="0" y="0"/>
                              </a:moveTo>
                              <a:lnTo>
                                <a:pt x="6337171" y="0"/>
                              </a:lnTo>
                              <a:lnTo>
                                <a:pt x="6337171" y="9253204"/>
                              </a:lnTo>
                              <a:lnTo>
                                <a:pt x="0" y="9253204"/>
                              </a:lnTo>
                              <a:lnTo>
                                <a:pt x="0" y="0"/>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38059FDA" id="Graphic 76" o:spid="_x0000_s1026" style="position:absolute;margin-left:47.5pt;margin-top:75pt;width:499pt;height:728.6pt;z-index:-16721920;visibility:visible;mso-wrap-style:square;mso-wrap-distance-left:0;mso-wrap-distance-top:0;mso-wrap-distance-right:0;mso-wrap-distance-bottom:0;mso-position-horizontal:absolute;mso-position-horizontal-relative:page;mso-position-vertical:absolute;mso-position-vertical-relative:page;v-text-anchor:top" coordsize="6337300,925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" path="m,l6337171,r,9253204l,9253204,,xe" fillcolor="#ebebeb" stroked="f">
                <v:path arrowok="t"/>
                <w10:wrap anchorx="page" anchory="page"/>
              </v:shape>
            </w:pict>
          </mc:Fallback>
        </mc:AlternateContent>
      </w:r>
      <w:r>
        <w:t>requirement for individual banks to match their short-term foreign currency liabilities on a currency-by-currency basis, UK banks have robust foreign currency liquidity positions in aggregate. Furthermore, liquidity regulations stipulate that the more exposed they are to refinancing risk, the greater the liquidity</w:t>
      </w:r>
      <w:r>
        <w:rPr>
          <w:spacing w:val="-3"/>
        </w:rPr>
        <w:t xml:space="preserve"> </w:t>
      </w:r>
      <w:r>
        <w:t>buffer</w:t>
      </w:r>
      <w:r>
        <w:rPr>
          <w:spacing w:val="-3"/>
        </w:rPr>
        <w:t xml:space="preserve"> </w:t>
      </w:r>
      <w:r>
        <w:t>they</w:t>
      </w:r>
      <w:r>
        <w:rPr>
          <w:spacing w:val="-3"/>
        </w:rPr>
        <w:t xml:space="preserve"> </w:t>
      </w:r>
      <w:r>
        <w:t>are</w:t>
      </w:r>
      <w:r>
        <w:rPr>
          <w:spacing w:val="-3"/>
        </w:rPr>
        <w:t xml:space="preserve"> </w:t>
      </w:r>
      <w:r>
        <w:t>required</w:t>
      </w:r>
      <w:r>
        <w:rPr>
          <w:spacing w:val="-3"/>
        </w:rPr>
        <w:t xml:space="preserve"> </w:t>
      </w:r>
      <w:r>
        <w:t>to</w:t>
      </w:r>
      <w:r>
        <w:rPr>
          <w:spacing w:val="-3"/>
        </w:rPr>
        <w:t xml:space="preserve"> </w:t>
      </w:r>
      <w:r>
        <w:t>have</w:t>
      </w:r>
      <w:r>
        <w:rPr>
          <w:spacing w:val="-3"/>
        </w:rPr>
        <w:t xml:space="preserve"> </w:t>
      </w:r>
      <w:r>
        <w:t>in</w:t>
      </w:r>
      <w:r>
        <w:rPr>
          <w:spacing w:val="-3"/>
        </w:rPr>
        <w:t xml:space="preserve"> </w:t>
      </w:r>
      <w:r>
        <w:t>place.</w:t>
      </w:r>
      <w:r>
        <w:rPr>
          <w:spacing w:val="-3"/>
        </w:rPr>
        <w:t xml:space="preserve"> </w:t>
      </w:r>
      <w:r>
        <w:t>Overall,</w:t>
      </w:r>
      <w:r>
        <w:rPr>
          <w:spacing w:val="-3"/>
        </w:rPr>
        <w:t xml:space="preserve"> </w:t>
      </w:r>
      <w:r>
        <w:t>the</w:t>
      </w:r>
      <w:r>
        <w:rPr>
          <w:spacing w:val="-3"/>
        </w:rPr>
        <w:t xml:space="preserve"> </w:t>
      </w:r>
      <w:r>
        <w:t>risk</w:t>
      </w:r>
      <w:r>
        <w:rPr>
          <w:spacing w:val="-3"/>
        </w:rPr>
        <w:t xml:space="preserve"> </w:t>
      </w:r>
      <w:r>
        <w:t>of</w:t>
      </w:r>
      <w:r>
        <w:rPr>
          <w:spacing w:val="-3"/>
        </w:rPr>
        <w:t xml:space="preserve"> </w:t>
      </w:r>
      <w:r>
        <w:t>an</w:t>
      </w:r>
      <w:r>
        <w:rPr>
          <w:spacing w:val="-3"/>
        </w:rPr>
        <w:t xml:space="preserve"> </w:t>
      </w:r>
      <w:r>
        <w:t>acute increase in refinancing difficulties giving rise to an impact on UK financial stability remains low.</w:t>
      </w:r>
    </w:p>
    <w:p w14:paraId="6EB2DC5A" w14:textId="77777777" w:rsidR="00755FEE" w:rsidRDefault="00A53FD2">
      <w:pPr>
        <w:pStyle w:val="Heading4"/>
        <w:spacing w:before="259" w:line="314" w:lineRule="auto"/>
        <w:ind w:left="653" w:right="515"/>
      </w:pPr>
      <w:r>
        <w:rPr>
          <w:noProof/>
        </w:rPr>
        <mc:AlternateContent>
          <mc:Choice Requires="wps">
            <w:drawing>
              <wp:anchor distT="0" distB="0" distL="0" distR="0" simplePos="0" relativeHeight="15752192" behindDoc="0" locked="0" layoutInCell="1" allowOverlap="1" wp14:anchorId="5B347197" wp14:editId="05F68287">
                <wp:simplePos x="0" y="0"/>
                <wp:positionH relativeFrom="page">
                  <wp:posOffset>841553</wp:posOffset>
                </wp:positionH>
                <wp:positionV relativeFrom="paragraph">
                  <wp:posOffset>192205</wp:posOffset>
                </wp:positionV>
                <wp:extent cx="19685" cy="1449070"/>
                <wp:effectExtent l="0" t="0" r="0" b="0"/>
                <wp:wrapNone/>
                <wp:docPr id="77" name="Graphic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1449070"/>
                        </a:xfrm>
                        <a:custGeom>
                          <a:avLst/>
                          <a:gdLst/>
                          <a:ahLst/>
                          <a:cxnLst/>
                          <a:rect l="l" t="t" r="r" b="b"/>
                          <a:pathLst>
                            <a:path w="19685" h="1449070">
                              <a:moveTo>
                                <a:pt x="19059" y="1448496"/>
                              </a:moveTo>
                              <a:lnTo>
                                <a:pt x="0" y="1448496"/>
                              </a:lnTo>
                              <a:lnTo>
                                <a:pt x="0" y="0"/>
                              </a:lnTo>
                              <a:lnTo>
                                <a:pt x="19059" y="0"/>
                              </a:lnTo>
                              <a:lnTo>
                                <a:pt x="19059" y="1448496"/>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211BB2DD" id="Graphic 77" o:spid="_x0000_s1026" style="position:absolute;margin-left:66.25pt;margin-top:15.15pt;width:1.55pt;height:114.1pt;z-index:15752192;visibility:visible;mso-wrap-style:square;mso-wrap-distance-left:0;mso-wrap-distance-top:0;mso-wrap-distance-right:0;mso-wrap-distance-bottom:0;mso-position-horizontal:absolute;mso-position-horizontal-relative:page;mso-position-vertical:absolute;mso-position-vertical-relative:text;v-text-anchor:top" coordsize="19685,1449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" path="m19059,1448496r-19059,l,,19059,r,1448496xe" fillcolor="#3bd6d9" stroked="f">
                <v:path arrowok="t"/>
                <w10:wrap anchorx="page"/>
              </v:shape>
            </w:pict>
          </mc:Fallback>
        </mc:AlternateContent>
      </w:r>
      <w:r>
        <w:t>One</w:t>
      </w:r>
      <w:r>
        <w:rPr>
          <w:spacing w:val="-4"/>
        </w:rPr>
        <w:t xml:space="preserve"> </w:t>
      </w:r>
      <w:r>
        <w:t>feature</w:t>
      </w:r>
      <w:r>
        <w:rPr>
          <w:spacing w:val="-4"/>
        </w:rPr>
        <w:t xml:space="preserve"> </w:t>
      </w:r>
      <w:r>
        <w:t>of</w:t>
      </w:r>
      <w:r>
        <w:rPr>
          <w:spacing w:val="-4"/>
        </w:rPr>
        <w:t xml:space="preserve"> </w:t>
      </w:r>
      <w:r>
        <w:t>the</w:t>
      </w:r>
      <w:r>
        <w:rPr>
          <w:spacing w:val="-4"/>
        </w:rPr>
        <w:t xml:space="preserve"> </w:t>
      </w:r>
      <w:r>
        <w:t>UK’s</w:t>
      </w:r>
      <w:r>
        <w:rPr>
          <w:spacing w:val="-4"/>
        </w:rPr>
        <w:t xml:space="preserve"> </w:t>
      </w:r>
      <w:r>
        <w:t>external</w:t>
      </w:r>
      <w:r>
        <w:rPr>
          <w:spacing w:val="-4"/>
        </w:rPr>
        <w:t xml:space="preserve"> </w:t>
      </w:r>
      <w:r>
        <w:t>financing</w:t>
      </w:r>
      <w:r>
        <w:rPr>
          <w:spacing w:val="-4"/>
        </w:rPr>
        <w:t xml:space="preserve"> </w:t>
      </w:r>
      <w:r>
        <w:t>position</w:t>
      </w:r>
      <w:r>
        <w:rPr>
          <w:spacing w:val="-4"/>
        </w:rPr>
        <w:t xml:space="preserve"> </w:t>
      </w:r>
      <w:r>
        <w:t>is</w:t>
      </w:r>
      <w:r>
        <w:rPr>
          <w:spacing w:val="-4"/>
        </w:rPr>
        <w:t xml:space="preserve"> </w:t>
      </w:r>
      <w:r>
        <w:t>that</w:t>
      </w:r>
      <w:r>
        <w:rPr>
          <w:spacing w:val="-4"/>
        </w:rPr>
        <w:t xml:space="preserve"> </w:t>
      </w:r>
      <w:r>
        <w:t>the</w:t>
      </w:r>
      <w:r>
        <w:rPr>
          <w:spacing w:val="-4"/>
        </w:rPr>
        <w:t xml:space="preserve"> </w:t>
      </w:r>
      <w:r>
        <w:t>UK</w:t>
      </w:r>
      <w:r>
        <w:rPr>
          <w:spacing w:val="-4"/>
        </w:rPr>
        <w:t xml:space="preserve"> </w:t>
      </w:r>
      <w:r>
        <w:t>has run a persistent current account deficit over past decades. That necessitates consistent net inflows of capital from abroad. The UK’s ability to attract these inflows at current levels of sterling has been supported by the fact that the estimated value of UK external assets are significantly larger than the value of UK external liabilities.</w:t>
      </w:r>
    </w:p>
    <w:p w14:paraId="5EBC6680" w14:textId="77777777" w:rsidR="00755FEE" w:rsidRDefault="00A53FD2">
      <w:pPr>
        <w:pStyle w:val="BodyText"/>
        <w:spacing w:before="81" w:line="314" w:lineRule="auto"/>
        <w:ind w:left="473" w:right="512"/>
      </w:pPr>
      <w:r>
        <w:t>The annual current account deficit has averaged around 3¼% of GDP since 2000,</w:t>
      </w:r>
      <w:r>
        <w:rPr>
          <w:spacing w:val="-3"/>
        </w:rPr>
        <w:t xml:space="preserve"> </w:t>
      </w:r>
      <w:r>
        <w:t>which</w:t>
      </w:r>
      <w:r>
        <w:rPr>
          <w:spacing w:val="-3"/>
        </w:rPr>
        <w:t xml:space="preserve"> </w:t>
      </w:r>
      <w:r>
        <w:t>has</w:t>
      </w:r>
      <w:r>
        <w:rPr>
          <w:spacing w:val="-3"/>
        </w:rPr>
        <w:t xml:space="preserve"> </w:t>
      </w:r>
      <w:r>
        <w:t>required</w:t>
      </w:r>
      <w:r>
        <w:rPr>
          <w:spacing w:val="-3"/>
        </w:rPr>
        <w:t xml:space="preserve"> </w:t>
      </w:r>
      <w:r>
        <w:t>net</w:t>
      </w:r>
      <w:r>
        <w:rPr>
          <w:spacing w:val="-3"/>
        </w:rPr>
        <w:t xml:space="preserve"> </w:t>
      </w:r>
      <w:r>
        <w:t>inflows</w:t>
      </w:r>
      <w:r>
        <w:rPr>
          <w:spacing w:val="-3"/>
        </w:rPr>
        <w:t xml:space="preserve"> </w:t>
      </w:r>
      <w:r>
        <w:t>of</w:t>
      </w:r>
      <w:r>
        <w:rPr>
          <w:spacing w:val="-3"/>
        </w:rPr>
        <w:t xml:space="preserve"> </w:t>
      </w:r>
      <w:r>
        <w:t>capital</w:t>
      </w:r>
      <w:r>
        <w:rPr>
          <w:spacing w:val="-3"/>
        </w:rPr>
        <w:t xml:space="preserve"> </w:t>
      </w:r>
      <w:r>
        <w:t>of</w:t>
      </w:r>
      <w:r>
        <w:rPr>
          <w:spacing w:val="-3"/>
        </w:rPr>
        <w:t xml:space="preserve"> </w:t>
      </w:r>
      <w:r>
        <w:t>the</w:t>
      </w:r>
      <w:r>
        <w:rPr>
          <w:spacing w:val="-3"/>
        </w:rPr>
        <w:t xml:space="preserve"> </w:t>
      </w:r>
      <w:r>
        <w:t>same</w:t>
      </w:r>
      <w:r>
        <w:rPr>
          <w:spacing w:val="-3"/>
        </w:rPr>
        <w:t xml:space="preserve"> </w:t>
      </w:r>
      <w:r>
        <w:t>magnitude.</w:t>
      </w:r>
      <w:r>
        <w:rPr>
          <w:spacing w:val="-3"/>
        </w:rPr>
        <w:t xml:space="preserve"> </w:t>
      </w:r>
      <w:r>
        <w:t>While these net inflows can be funded by UK residents selling foreign assets, ultimately their long-term sustainability will rely on foreign investors’ willingness to finance them.</w:t>
      </w:r>
    </w:p>
    <w:p w14:paraId="7CB51570" w14:textId="77777777" w:rsidR="00755FEE" w:rsidRDefault="00A53FD2">
      <w:pPr>
        <w:pStyle w:val="BodyText"/>
        <w:spacing w:before="263" w:line="314" w:lineRule="auto"/>
        <w:ind w:left="473" w:right="512"/>
      </w:pPr>
      <w:r>
        <w:t>The</w:t>
      </w:r>
      <w:r>
        <w:rPr>
          <w:spacing w:val="-3"/>
        </w:rPr>
        <w:t xml:space="preserve"> </w:t>
      </w:r>
      <w:r>
        <w:t>net</w:t>
      </w:r>
      <w:r>
        <w:rPr>
          <w:spacing w:val="-3"/>
        </w:rPr>
        <w:t xml:space="preserve"> </w:t>
      </w:r>
      <w:r>
        <w:t>value</w:t>
      </w:r>
      <w:r>
        <w:rPr>
          <w:spacing w:val="-3"/>
        </w:rPr>
        <w:t xml:space="preserve"> </w:t>
      </w:r>
      <w:r>
        <w:t>of</w:t>
      </w:r>
      <w:r>
        <w:rPr>
          <w:spacing w:val="-3"/>
        </w:rPr>
        <w:t xml:space="preserve"> </w:t>
      </w:r>
      <w:r>
        <w:t>the</w:t>
      </w:r>
      <w:r>
        <w:rPr>
          <w:spacing w:val="-3"/>
        </w:rPr>
        <w:t xml:space="preserve"> </w:t>
      </w:r>
      <w:r>
        <w:t>stock</w:t>
      </w:r>
      <w:r>
        <w:rPr>
          <w:spacing w:val="-3"/>
        </w:rPr>
        <w:t xml:space="preserve"> </w:t>
      </w:r>
      <w:r>
        <w:t>of</w:t>
      </w:r>
      <w:r>
        <w:rPr>
          <w:spacing w:val="-3"/>
        </w:rPr>
        <w:t xml:space="preserve"> </w:t>
      </w:r>
      <w:r>
        <w:t>the</w:t>
      </w:r>
      <w:r>
        <w:rPr>
          <w:spacing w:val="-3"/>
        </w:rPr>
        <w:t xml:space="preserve"> </w:t>
      </w:r>
      <w:r>
        <w:t>UK’s</w:t>
      </w:r>
      <w:r>
        <w:rPr>
          <w:spacing w:val="-3"/>
        </w:rPr>
        <w:t xml:space="preserve"> </w:t>
      </w:r>
      <w:r>
        <w:t>external</w:t>
      </w:r>
      <w:r>
        <w:rPr>
          <w:spacing w:val="-3"/>
        </w:rPr>
        <w:t xml:space="preserve"> </w:t>
      </w:r>
      <w:r>
        <w:t>assets</w:t>
      </w:r>
      <w:r>
        <w:rPr>
          <w:spacing w:val="-3"/>
        </w:rPr>
        <w:t xml:space="preserve"> </w:t>
      </w:r>
      <w:r>
        <w:t>and</w:t>
      </w:r>
      <w:r>
        <w:rPr>
          <w:spacing w:val="-3"/>
        </w:rPr>
        <w:t xml:space="preserve"> </w:t>
      </w:r>
      <w:r>
        <w:t>liabilities</w:t>
      </w:r>
      <w:r>
        <w:rPr>
          <w:spacing w:val="-3"/>
        </w:rPr>
        <w:t xml:space="preserve"> </w:t>
      </w:r>
      <w:r>
        <w:t>(the</w:t>
      </w:r>
      <w:r>
        <w:rPr>
          <w:spacing w:val="-3"/>
        </w:rPr>
        <w:t xml:space="preserve"> </w:t>
      </w:r>
      <w:r>
        <w:t>UK’s net international investment position (NIIP)) is estimated to be strongly positive (Chart B). This should support investor confidence when investing in UK</w:t>
      </w:r>
      <w:r>
        <w:rPr>
          <w:spacing w:val="-1"/>
        </w:rPr>
        <w:t xml:space="preserve"> </w:t>
      </w:r>
      <w:r>
        <w:t>assets.</w:t>
      </w:r>
      <w:r>
        <w:rPr>
          <w:spacing w:val="-1"/>
        </w:rPr>
        <w:t xml:space="preserve"> </w:t>
      </w:r>
      <w:r>
        <w:t>The</w:t>
      </w:r>
      <w:r>
        <w:rPr>
          <w:spacing w:val="-1"/>
        </w:rPr>
        <w:t xml:space="preserve"> </w:t>
      </w:r>
      <w:r>
        <w:t>strength</w:t>
      </w:r>
      <w:r>
        <w:rPr>
          <w:spacing w:val="-1"/>
        </w:rPr>
        <w:t xml:space="preserve"> </w:t>
      </w:r>
      <w:r>
        <w:t>of</w:t>
      </w:r>
      <w:r>
        <w:rPr>
          <w:spacing w:val="-1"/>
        </w:rPr>
        <w:t xml:space="preserve"> </w:t>
      </w:r>
      <w:r>
        <w:t>the</w:t>
      </w:r>
      <w:r>
        <w:rPr>
          <w:spacing w:val="-1"/>
        </w:rPr>
        <w:t xml:space="preserve"> </w:t>
      </w:r>
      <w:r>
        <w:t>UK’s</w:t>
      </w:r>
      <w:r>
        <w:rPr>
          <w:spacing w:val="-1"/>
        </w:rPr>
        <w:t xml:space="preserve"> </w:t>
      </w:r>
      <w:r>
        <w:t>NIIP</w:t>
      </w:r>
      <w:r>
        <w:rPr>
          <w:spacing w:val="-1"/>
        </w:rPr>
        <w:t xml:space="preserve"> </w:t>
      </w:r>
      <w:r>
        <w:t>is</w:t>
      </w:r>
      <w:r>
        <w:rPr>
          <w:spacing w:val="-1"/>
        </w:rPr>
        <w:t xml:space="preserve"> </w:t>
      </w:r>
      <w:r>
        <w:t>the</w:t>
      </w:r>
      <w:r>
        <w:rPr>
          <w:spacing w:val="-1"/>
        </w:rPr>
        <w:t xml:space="preserve"> </w:t>
      </w:r>
      <w:r>
        <w:t>result</w:t>
      </w:r>
      <w:r>
        <w:rPr>
          <w:spacing w:val="-1"/>
        </w:rPr>
        <w:t xml:space="preserve"> </w:t>
      </w:r>
      <w:r>
        <w:t>of</w:t>
      </w:r>
      <w:r>
        <w:rPr>
          <w:spacing w:val="-1"/>
        </w:rPr>
        <w:t xml:space="preserve"> </w:t>
      </w:r>
      <w:r>
        <w:t>a</w:t>
      </w:r>
      <w:r>
        <w:rPr>
          <w:spacing w:val="-1"/>
        </w:rPr>
        <w:t xml:space="preserve"> </w:t>
      </w:r>
      <w:r>
        <w:t>positive</w:t>
      </w:r>
      <w:r>
        <w:rPr>
          <w:spacing w:val="-1"/>
        </w:rPr>
        <w:t xml:space="preserve"> </w:t>
      </w:r>
      <w:r>
        <w:t>net</w:t>
      </w:r>
      <w:r>
        <w:rPr>
          <w:spacing w:val="-1"/>
        </w:rPr>
        <w:t xml:space="preserve"> </w:t>
      </w:r>
      <w:r>
        <w:t>rate</w:t>
      </w:r>
      <w:r>
        <w:rPr>
          <w:spacing w:val="-1"/>
        </w:rPr>
        <w:t xml:space="preserve"> </w:t>
      </w:r>
      <w:r>
        <w:t>of return on its external balance sheet over previous decades. This has more than offset the capital flows associated with funding its persistent current account deficit, which other things equal, would have eroded the UK’s NIIP over time.</w:t>
      </w:r>
    </w:p>
    <w:p w14:paraId="4A045AD4" w14:textId="77777777" w:rsidR="00755FEE" w:rsidRDefault="00A53FD2">
      <w:pPr>
        <w:pStyle w:val="BodyText"/>
        <w:spacing w:before="258" w:line="314" w:lineRule="auto"/>
        <w:ind w:left="473"/>
      </w:pPr>
      <w:r>
        <w:t>The</w:t>
      </w:r>
      <w:r>
        <w:rPr>
          <w:spacing w:val="-3"/>
        </w:rPr>
        <w:t xml:space="preserve"> </w:t>
      </w:r>
      <w:r>
        <w:t>positive</w:t>
      </w:r>
      <w:r>
        <w:rPr>
          <w:spacing w:val="-3"/>
        </w:rPr>
        <w:t xml:space="preserve"> </w:t>
      </w:r>
      <w:r>
        <w:t>net</w:t>
      </w:r>
      <w:r>
        <w:rPr>
          <w:spacing w:val="-3"/>
        </w:rPr>
        <w:t xml:space="preserve"> </w:t>
      </w:r>
      <w:r>
        <w:t>rate</w:t>
      </w:r>
      <w:r>
        <w:rPr>
          <w:spacing w:val="-3"/>
        </w:rPr>
        <w:t xml:space="preserve"> </w:t>
      </w:r>
      <w:r>
        <w:t>of</w:t>
      </w:r>
      <w:r>
        <w:rPr>
          <w:spacing w:val="-3"/>
        </w:rPr>
        <w:t xml:space="preserve"> </w:t>
      </w:r>
      <w:r>
        <w:t>return</w:t>
      </w:r>
      <w:r>
        <w:rPr>
          <w:spacing w:val="-3"/>
        </w:rPr>
        <w:t xml:space="preserve"> </w:t>
      </w:r>
      <w:r>
        <w:t>on</w:t>
      </w:r>
      <w:r>
        <w:rPr>
          <w:spacing w:val="-3"/>
        </w:rPr>
        <w:t xml:space="preserve"> </w:t>
      </w:r>
      <w:r>
        <w:t>the</w:t>
      </w:r>
      <w:r>
        <w:rPr>
          <w:spacing w:val="-3"/>
        </w:rPr>
        <w:t xml:space="preserve"> </w:t>
      </w:r>
      <w:r>
        <w:t>UK’s</w:t>
      </w:r>
      <w:r>
        <w:rPr>
          <w:spacing w:val="-3"/>
        </w:rPr>
        <w:t xml:space="preserve"> </w:t>
      </w:r>
      <w:r>
        <w:t>NIIP</w:t>
      </w:r>
      <w:r>
        <w:rPr>
          <w:spacing w:val="-3"/>
        </w:rPr>
        <w:t xml:space="preserve"> </w:t>
      </w:r>
      <w:r>
        <w:t>has</w:t>
      </w:r>
      <w:r>
        <w:rPr>
          <w:spacing w:val="-3"/>
        </w:rPr>
        <w:t xml:space="preserve"> </w:t>
      </w:r>
      <w:r>
        <w:t>been</w:t>
      </w:r>
      <w:r>
        <w:rPr>
          <w:spacing w:val="-3"/>
        </w:rPr>
        <w:t xml:space="preserve"> </w:t>
      </w:r>
      <w:r>
        <w:t>partly</w:t>
      </w:r>
      <w:r>
        <w:rPr>
          <w:spacing w:val="-3"/>
        </w:rPr>
        <w:t xml:space="preserve"> </w:t>
      </w:r>
      <w:r>
        <w:t>due</w:t>
      </w:r>
      <w:r>
        <w:rPr>
          <w:spacing w:val="-3"/>
        </w:rPr>
        <w:t xml:space="preserve"> </w:t>
      </w:r>
      <w:r>
        <w:t>to compositional effects, although these may have lessened recently.</w:t>
      </w:r>
    </w:p>
    <w:p w14:paraId="241D5BA5" w14:textId="77777777" w:rsidR="00755FEE" w:rsidRDefault="00A53FD2">
      <w:pPr>
        <w:pStyle w:val="BodyText"/>
        <w:spacing w:line="314" w:lineRule="auto"/>
        <w:ind w:left="473" w:right="186"/>
      </w:pPr>
      <w:r>
        <w:t>Historically, the UK has had more equity and long-term debt assets than liabilities,</w:t>
      </w:r>
      <w:r>
        <w:rPr>
          <w:spacing w:val="-4"/>
        </w:rPr>
        <w:t xml:space="preserve"> </w:t>
      </w:r>
      <w:r>
        <w:t>which</w:t>
      </w:r>
      <w:r>
        <w:rPr>
          <w:spacing w:val="-4"/>
        </w:rPr>
        <w:t xml:space="preserve"> </w:t>
      </w:r>
      <w:r>
        <w:t>generated</w:t>
      </w:r>
      <w:r>
        <w:rPr>
          <w:spacing w:val="-4"/>
        </w:rPr>
        <w:t xml:space="preserve"> </w:t>
      </w:r>
      <w:r>
        <w:t>positive</w:t>
      </w:r>
      <w:r>
        <w:rPr>
          <w:spacing w:val="-4"/>
        </w:rPr>
        <w:t xml:space="preserve"> </w:t>
      </w:r>
      <w:r>
        <w:t>net</w:t>
      </w:r>
      <w:r>
        <w:rPr>
          <w:spacing w:val="-4"/>
        </w:rPr>
        <w:t xml:space="preserve"> </w:t>
      </w:r>
      <w:r>
        <w:t>returns.</w:t>
      </w:r>
      <w:r>
        <w:rPr>
          <w:spacing w:val="-4"/>
        </w:rPr>
        <w:t xml:space="preserve"> </w:t>
      </w:r>
      <w:r>
        <w:t>But</w:t>
      </w:r>
      <w:r>
        <w:rPr>
          <w:spacing w:val="-4"/>
        </w:rPr>
        <w:t xml:space="preserve"> </w:t>
      </w:r>
      <w:r>
        <w:t>this</w:t>
      </w:r>
      <w:r>
        <w:rPr>
          <w:spacing w:val="-4"/>
        </w:rPr>
        <w:t xml:space="preserve"> </w:t>
      </w:r>
      <w:r>
        <w:t>compositional</w:t>
      </w:r>
      <w:r>
        <w:rPr>
          <w:spacing w:val="-4"/>
        </w:rPr>
        <w:t xml:space="preserve"> </w:t>
      </w:r>
      <w:r>
        <w:t>feature has reversed over the past two decades.</w:t>
      </w:r>
    </w:p>
    <w:p w14:paraId="1551A09C" w14:textId="77777777" w:rsidR="00755FEE" w:rsidRDefault="00755FEE">
      <w:pPr>
        <w:pStyle w:val="BodyText"/>
        <w:spacing w:line="314" w:lineRule="auto"/>
        <w:sectPr w:rsidR="00755FEE">
          <w:pgSz w:w="11880" w:h="16820"/>
          <w:pgMar w:top="1420" w:right="850" w:bottom="280" w:left="850" w:header="770" w:footer="0" w:gutter="0"/>
          <w:cols w:space="720"/>
        </w:sectPr>
      </w:pPr>
    </w:p>
    <w:p w14:paraId="778B4813" w14:textId="77777777" w:rsidR="00755FEE" w:rsidRDefault="00A53FD2">
      <w:pPr>
        <w:pStyle w:val="BodyText"/>
        <w:spacing w:before="95" w:line="314" w:lineRule="auto"/>
        <w:ind w:left="473" w:right="578"/>
      </w:pPr>
      <w:r>
        <w:rPr>
          <w:noProof/>
        </w:rPr>
        <w:lastRenderedPageBreak/>
        <mc:AlternateContent>
          <mc:Choice Requires="wps">
            <w:drawing>
              <wp:anchor distT="0" distB="0" distL="0" distR="0" simplePos="0" relativeHeight="486596096" behindDoc="1" locked="0" layoutInCell="1" allowOverlap="1" wp14:anchorId="5CFA3242" wp14:editId="0566F72E">
                <wp:simplePos x="0" y="0"/>
                <wp:positionH relativeFrom="page">
                  <wp:posOffset>603314</wp:posOffset>
                </wp:positionH>
                <wp:positionV relativeFrom="paragraph">
                  <wp:posOffset>40157</wp:posOffset>
                </wp:positionV>
                <wp:extent cx="6337300" cy="7347584"/>
                <wp:effectExtent l="0" t="0" r="0" b="0"/>
                <wp:wrapNone/>
                <wp:docPr id="78" name="Graphic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7300" cy="7347584"/>
                        </a:xfrm>
                        <a:custGeom>
                          <a:avLst/>
                          <a:gdLst/>
                          <a:ahLst/>
                          <a:cxnLst/>
                          <a:rect l="l" t="t" r="r" b="b"/>
                          <a:pathLst>
                            <a:path w="6337300" h="7347584">
                              <a:moveTo>
                                <a:pt x="6337171" y="7347319"/>
                              </a:moveTo>
                              <a:lnTo>
                                <a:pt x="0" y="7347319"/>
                              </a:lnTo>
                              <a:lnTo>
                                <a:pt x="0" y="0"/>
                              </a:lnTo>
                              <a:lnTo>
                                <a:pt x="6337171" y="0"/>
                              </a:lnTo>
                              <a:lnTo>
                                <a:pt x="6337171" y="7347319"/>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27754C68" id="Graphic 78" o:spid="_x0000_s1026" style="position:absolute;margin-left:47.5pt;margin-top:3.15pt;width:499pt;height:578.55pt;z-index:-16720384;visibility:visible;mso-wrap-style:square;mso-wrap-distance-left:0;mso-wrap-distance-top:0;mso-wrap-distance-right:0;mso-wrap-distance-bottom:0;mso-position-horizontal:absolute;mso-position-horizontal-relative:page;mso-position-vertical:absolute;mso-position-vertical-relative:text;v-text-anchor:top" coordsize="6337300,7347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" path="m6337171,7347319l,7347319,,,6337171,r,7347319xe" fillcolor="#ebebeb" stroked="f">
                <v:path arrowok="t"/>
                <w10:wrap anchorx="page"/>
              </v:shape>
            </w:pict>
          </mc:Fallback>
        </mc:AlternateContent>
      </w:r>
      <w:r>
        <w:t>The currency composition of the UK’s external balance sheet can also influence investors’ perceptions around the sustainability of net capital inflows</w:t>
      </w:r>
      <w:r>
        <w:rPr>
          <w:spacing w:val="-3"/>
        </w:rPr>
        <w:t xml:space="preserve"> </w:t>
      </w:r>
      <w:r>
        <w:t>to</w:t>
      </w:r>
      <w:r>
        <w:rPr>
          <w:spacing w:val="-3"/>
        </w:rPr>
        <w:t xml:space="preserve"> </w:t>
      </w:r>
      <w:r>
        <w:t>the</w:t>
      </w:r>
      <w:r>
        <w:rPr>
          <w:spacing w:val="-3"/>
        </w:rPr>
        <w:t xml:space="preserve"> </w:t>
      </w:r>
      <w:r>
        <w:t>UK.</w:t>
      </w:r>
      <w:r>
        <w:rPr>
          <w:spacing w:val="-3"/>
        </w:rPr>
        <w:t xml:space="preserve"> </w:t>
      </w:r>
      <w:r>
        <w:t>UK</w:t>
      </w:r>
      <w:r>
        <w:rPr>
          <w:spacing w:val="-3"/>
        </w:rPr>
        <w:t xml:space="preserve"> </w:t>
      </w:r>
      <w:r>
        <w:t>liabilities</w:t>
      </w:r>
      <w:r>
        <w:rPr>
          <w:spacing w:val="-3"/>
        </w:rPr>
        <w:t xml:space="preserve"> </w:t>
      </w:r>
      <w:r>
        <w:t>tend</w:t>
      </w:r>
      <w:r>
        <w:rPr>
          <w:spacing w:val="-3"/>
        </w:rPr>
        <w:t xml:space="preserve"> </w:t>
      </w:r>
      <w:r>
        <w:t>to</w:t>
      </w:r>
      <w:r>
        <w:rPr>
          <w:spacing w:val="-3"/>
        </w:rPr>
        <w:t xml:space="preserve"> </w:t>
      </w:r>
      <w:r>
        <w:t>be</w:t>
      </w:r>
      <w:r>
        <w:rPr>
          <w:spacing w:val="-3"/>
        </w:rPr>
        <w:t xml:space="preserve"> </w:t>
      </w:r>
      <w:r>
        <w:t>denominated</w:t>
      </w:r>
      <w:r>
        <w:rPr>
          <w:spacing w:val="-3"/>
        </w:rPr>
        <w:t xml:space="preserve"> </w:t>
      </w:r>
      <w:r>
        <w:t>in</w:t>
      </w:r>
      <w:r>
        <w:rPr>
          <w:spacing w:val="-3"/>
        </w:rPr>
        <w:t xml:space="preserve"> </w:t>
      </w:r>
      <w:r>
        <w:t>sterling</w:t>
      </w:r>
      <w:r>
        <w:rPr>
          <w:spacing w:val="-3"/>
        </w:rPr>
        <w:t xml:space="preserve"> </w:t>
      </w:r>
      <w:r>
        <w:t>and</w:t>
      </w:r>
      <w:r>
        <w:rPr>
          <w:spacing w:val="-3"/>
        </w:rPr>
        <w:t xml:space="preserve"> </w:t>
      </w:r>
      <w:r>
        <w:t>UK assets tend to be denominated in foreign currencies so that, other things equal, a sterling depreciation increases the value of the UK’s NIIP.</w:t>
      </w:r>
    </w:p>
    <w:p w14:paraId="35590514" w14:textId="77777777" w:rsidR="00755FEE" w:rsidRDefault="00A53FD2">
      <w:pPr>
        <w:pStyle w:val="BodyText"/>
        <w:spacing w:before="186"/>
        <w:ind w:left="0"/>
        <w:rPr>
          <w:sz w:val="20"/>
        </w:rPr>
      </w:pPr>
      <w:r>
        <w:rPr>
          <w:noProof/>
          <w:sz w:val="20"/>
        </w:rPr>
        <mc:AlternateContent>
          <mc:Choice Requires="wpg">
            <w:drawing>
              <wp:anchor distT="0" distB="0" distL="0" distR="0" simplePos="0" relativeHeight="487611904" behindDoc="1" locked="0" layoutInCell="1" allowOverlap="1" wp14:anchorId="5A255416" wp14:editId="6517A88E">
                <wp:simplePos x="0" y="0"/>
                <wp:positionH relativeFrom="page">
                  <wp:posOffset>841553</wp:posOffset>
                </wp:positionH>
                <wp:positionV relativeFrom="paragraph">
                  <wp:posOffset>279928</wp:posOffset>
                </wp:positionV>
                <wp:extent cx="5861050" cy="3830954"/>
                <wp:effectExtent l="0" t="0" r="0" b="0"/>
                <wp:wrapTopAndBottom/>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1050" cy="3830954"/>
                          <a:chOff x="0" y="0"/>
                          <a:chExt cx="5861050" cy="3830954"/>
                        </a:xfrm>
                      </wpg:grpSpPr>
                      <wps:wsp>
                        <wps:cNvPr id="80" name="Graphic 80"/>
                        <wps:cNvSpPr/>
                        <wps:spPr>
                          <a:xfrm>
                            <a:off x="0" y="0"/>
                            <a:ext cx="5861050" cy="3830954"/>
                          </a:xfrm>
                          <a:custGeom>
                            <a:avLst/>
                            <a:gdLst/>
                            <a:ahLst/>
                            <a:cxnLst/>
                            <a:rect l="l" t="t" r="r" b="b"/>
                            <a:pathLst>
                              <a:path w="5861050" h="3830954">
                                <a:moveTo>
                                  <a:pt x="5860692" y="3830891"/>
                                </a:moveTo>
                                <a:lnTo>
                                  <a:pt x="0" y="3830891"/>
                                </a:lnTo>
                                <a:lnTo>
                                  <a:pt x="0" y="0"/>
                                </a:lnTo>
                                <a:lnTo>
                                  <a:pt x="5860692" y="0"/>
                                </a:lnTo>
                                <a:lnTo>
                                  <a:pt x="5860692" y="3830891"/>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81" name="Image 81"/>
                          <pic:cNvPicPr/>
                        </pic:nvPicPr>
                        <pic:blipFill>
                          <a:blip r:embed="rId29" cstate="print"/>
                          <a:stretch>
                            <a:fillRect/>
                          </a:stretch>
                        </pic:blipFill>
                        <pic:spPr>
                          <a:xfrm>
                            <a:off x="238239" y="1086363"/>
                            <a:ext cx="5384213" cy="2458631"/>
                          </a:xfrm>
                          <a:prstGeom prst="rect">
                            <a:avLst/>
                          </a:prstGeom>
                        </pic:spPr>
                      </pic:pic>
                      <wps:wsp>
                        <wps:cNvPr id="82" name="Textbox 82"/>
                        <wps:cNvSpPr txBox="1"/>
                        <wps:spPr>
                          <a:xfrm>
                            <a:off x="0" y="0"/>
                            <a:ext cx="5861050" cy="3830954"/>
                          </a:xfrm>
                          <a:prstGeom prst="rect">
                            <a:avLst/>
                          </a:prstGeom>
                        </wps:spPr>
                        <wps:txbx>
                          <w:txbxContent>
                            <w:p w14:paraId="68A6B679" w14:textId="77777777" w:rsidR="00755FEE" w:rsidRDefault="00755FEE">
                              <w:pPr>
                                <w:spacing w:before="123"/>
                                <w:rPr>
                                  <w:sz w:val="25"/>
                                </w:rPr>
                              </w:pPr>
                            </w:p>
                            <w:p w14:paraId="5EB3215D" w14:textId="77777777" w:rsidR="00755FEE" w:rsidRDefault="00A53FD2">
                              <w:pPr>
                                <w:spacing w:line="314" w:lineRule="auto"/>
                                <w:ind w:left="373" w:right="505"/>
                                <w:rPr>
                                  <w:rFonts w:ascii="Arial" w:hAnsi="Arial"/>
                                  <w:b/>
                                  <w:sz w:val="25"/>
                                </w:rPr>
                              </w:pPr>
                              <w:r>
                                <w:rPr>
                                  <w:rFonts w:ascii="Arial" w:hAnsi="Arial"/>
                                  <w:b/>
                                  <w:color w:val="FFFFFF"/>
                                  <w:sz w:val="25"/>
                                </w:rPr>
                                <w:t>Chart B: The UK’s net international investment position has improved in recent years, in part due to a fall in the value of sterling</w:t>
                              </w:r>
                            </w:p>
                            <w:p w14:paraId="1913CBB9" w14:textId="77777777" w:rsidR="00755FEE" w:rsidRDefault="00A53FD2">
                              <w:pPr>
                                <w:spacing w:before="61"/>
                                <w:ind w:left="373"/>
                                <w:rPr>
                                  <w:sz w:val="19"/>
                                </w:rPr>
                              </w:pPr>
                              <w:r>
                                <w:rPr>
                                  <w:color w:val="FFFFFF"/>
                                  <w:sz w:val="23"/>
                                </w:rPr>
                                <w:t>Estimates</w:t>
                              </w:r>
                              <w:r>
                                <w:rPr>
                                  <w:color w:val="FFFFFF"/>
                                  <w:spacing w:val="12"/>
                                  <w:sz w:val="23"/>
                                </w:rPr>
                                <w:t xml:space="preserve"> </w:t>
                              </w:r>
                              <w:r>
                                <w:rPr>
                                  <w:color w:val="FFFFFF"/>
                                  <w:sz w:val="23"/>
                                </w:rPr>
                                <w:t>of</w:t>
                              </w:r>
                              <w:r>
                                <w:rPr>
                                  <w:color w:val="FFFFFF"/>
                                  <w:spacing w:val="13"/>
                                  <w:sz w:val="23"/>
                                </w:rPr>
                                <w:t xml:space="preserve"> </w:t>
                              </w:r>
                              <w:r>
                                <w:rPr>
                                  <w:color w:val="FFFFFF"/>
                                  <w:sz w:val="23"/>
                                </w:rPr>
                                <w:t>the</w:t>
                              </w:r>
                              <w:r>
                                <w:rPr>
                                  <w:color w:val="FFFFFF"/>
                                  <w:spacing w:val="12"/>
                                  <w:sz w:val="23"/>
                                </w:rPr>
                                <w:t xml:space="preserve"> </w:t>
                              </w:r>
                              <w:r>
                                <w:rPr>
                                  <w:color w:val="FFFFFF"/>
                                  <w:sz w:val="23"/>
                                </w:rPr>
                                <w:t>UK</w:t>
                              </w:r>
                              <w:r>
                                <w:rPr>
                                  <w:color w:val="FFFFFF"/>
                                  <w:spacing w:val="13"/>
                                  <w:sz w:val="23"/>
                                </w:rPr>
                                <w:t xml:space="preserve"> </w:t>
                              </w:r>
                              <w:r>
                                <w:rPr>
                                  <w:color w:val="FFFFFF"/>
                                  <w:sz w:val="23"/>
                                </w:rPr>
                                <w:t>net</w:t>
                              </w:r>
                              <w:r>
                                <w:rPr>
                                  <w:color w:val="FFFFFF"/>
                                  <w:spacing w:val="12"/>
                                  <w:sz w:val="23"/>
                                </w:rPr>
                                <w:t xml:space="preserve"> </w:t>
                              </w:r>
                              <w:r>
                                <w:rPr>
                                  <w:color w:val="FFFFFF"/>
                                  <w:sz w:val="23"/>
                                </w:rPr>
                                <w:t>international</w:t>
                              </w:r>
                              <w:r>
                                <w:rPr>
                                  <w:color w:val="FFFFFF"/>
                                  <w:spacing w:val="13"/>
                                  <w:sz w:val="23"/>
                                </w:rPr>
                                <w:t xml:space="preserve"> </w:t>
                              </w:r>
                              <w:r>
                                <w:rPr>
                                  <w:color w:val="FFFFFF"/>
                                  <w:sz w:val="23"/>
                                </w:rPr>
                                <w:t>investment</w:t>
                              </w:r>
                              <w:r>
                                <w:rPr>
                                  <w:color w:val="FFFFFF"/>
                                  <w:spacing w:val="13"/>
                                  <w:sz w:val="23"/>
                                </w:rPr>
                                <w:t xml:space="preserve"> </w:t>
                              </w:r>
                              <w:r>
                                <w:rPr>
                                  <w:color w:val="FFFFFF"/>
                                  <w:sz w:val="23"/>
                                </w:rPr>
                                <w:t>position</w:t>
                              </w:r>
                              <w:r>
                                <w:rPr>
                                  <w:color w:val="FFFFFF"/>
                                  <w:spacing w:val="12"/>
                                  <w:sz w:val="23"/>
                                </w:rPr>
                                <w:t xml:space="preserve"> </w:t>
                              </w:r>
                              <w:r>
                                <w:rPr>
                                  <w:color w:val="FFFFFF"/>
                                  <w:sz w:val="19"/>
                                </w:rPr>
                                <w:t>(</w:t>
                              </w:r>
                              <w:r>
                                <w:rPr>
                                  <w:rFonts w:ascii="Arial"/>
                                  <w:b/>
                                  <w:color w:val="FFFFFF"/>
                                  <w:sz w:val="19"/>
                                  <w:u w:val="single" w:color="20A3A6"/>
                                </w:rPr>
                                <w:t>a</w:t>
                              </w:r>
                              <w:r>
                                <w:rPr>
                                  <w:color w:val="FFFFFF"/>
                                  <w:sz w:val="19"/>
                                </w:rPr>
                                <w:t>)</w:t>
                              </w:r>
                              <w:r>
                                <w:rPr>
                                  <w:color w:val="FFFFFF"/>
                                  <w:spacing w:val="11"/>
                                  <w:sz w:val="19"/>
                                </w:rPr>
                                <w:t xml:space="preserve"> </w:t>
                              </w:r>
                              <w:r>
                                <w:rPr>
                                  <w:color w:val="FFFFFF"/>
                                  <w:sz w:val="19"/>
                                </w:rPr>
                                <w:t>(</w:t>
                              </w:r>
                              <w:r>
                                <w:rPr>
                                  <w:rFonts w:ascii="Arial"/>
                                  <w:b/>
                                  <w:color w:val="FFFFFF"/>
                                  <w:sz w:val="19"/>
                                  <w:u w:val="single" w:color="20A3A6"/>
                                </w:rPr>
                                <w:t>b</w:t>
                              </w:r>
                              <w:r>
                                <w:rPr>
                                  <w:color w:val="FFFFFF"/>
                                  <w:sz w:val="19"/>
                                </w:rPr>
                                <w:t>)</w:t>
                              </w:r>
                              <w:r>
                                <w:rPr>
                                  <w:color w:val="FFFFFF"/>
                                  <w:spacing w:val="10"/>
                                  <w:sz w:val="19"/>
                                </w:rPr>
                                <w:t xml:space="preserve"> </w:t>
                              </w:r>
                              <w:r>
                                <w:rPr>
                                  <w:color w:val="FFFFFF"/>
                                  <w:sz w:val="19"/>
                                </w:rPr>
                                <w:t>(</w:t>
                              </w:r>
                              <w:r>
                                <w:rPr>
                                  <w:rFonts w:ascii="Arial"/>
                                  <w:b/>
                                  <w:color w:val="FFFFFF"/>
                                  <w:sz w:val="19"/>
                                  <w:u w:val="single" w:color="20A3A6"/>
                                </w:rPr>
                                <w:t>c</w:t>
                              </w:r>
                              <w:r>
                                <w:rPr>
                                  <w:color w:val="FFFFFF"/>
                                  <w:sz w:val="19"/>
                                </w:rPr>
                                <w:t>)</w:t>
                              </w:r>
                              <w:r>
                                <w:rPr>
                                  <w:color w:val="FFFFFF"/>
                                  <w:spacing w:val="11"/>
                                  <w:sz w:val="19"/>
                                </w:rPr>
                                <w:t xml:space="preserve"> </w:t>
                              </w:r>
                              <w:r>
                                <w:rPr>
                                  <w:color w:val="FFFFFF"/>
                                  <w:spacing w:val="-5"/>
                                  <w:sz w:val="19"/>
                                </w:rPr>
                                <w:t>(</w:t>
                              </w:r>
                              <w:r>
                                <w:rPr>
                                  <w:rFonts w:ascii="Arial"/>
                                  <w:b/>
                                  <w:color w:val="FFFFFF"/>
                                  <w:spacing w:val="-5"/>
                                  <w:sz w:val="19"/>
                                  <w:u w:val="single" w:color="20A3A6"/>
                                </w:rPr>
                                <w:t>d</w:t>
                              </w:r>
                              <w:r>
                                <w:rPr>
                                  <w:color w:val="FFFFFF"/>
                                  <w:spacing w:val="-5"/>
                                  <w:sz w:val="19"/>
                                </w:rPr>
                                <w:t>)</w:t>
                              </w:r>
                            </w:p>
                          </w:txbxContent>
                        </wps:txbx>
                        <wps:bodyPr wrap="square" lIns="0" tIns="0" rIns="0" bIns="0" rtlCol="0">
                          <a:noAutofit/>
                        </wps:bodyPr>
                      </wps:wsp>
                    </wpg:wgp>
                  </a:graphicData>
                </a:graphic>
              </wp:anchor>
            </w:drawing>
          </mc:Choice>
          <mc:Fallback>
            <w:pict>
              <v:group w14:anchorId="5A255416" id="Group 79" o:spid="_x0000_s1046" style="position:absolute;margin-left:66.25pt;margin-top:22.05pt;width:461.5pt;height:301.65pt;z-index:-15704576;mso-wrap-distance-left:0;mso-wrap-distance-right:0;mso-position-horizontal-relative:page;mso-position-vertical-relative:text" coordsize="58610,383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">
                <v:shape id="Graphic 80" o:spid="_x0000_s1047" style="position:absolute;width:58610;height:38309;visibility:visible;mso-wrap-style:square;v-text-anchor:top" coordsize="5861050,3830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" path="m5860692,3830891l,3830891,,,5860692,r,3830891xe" fillcolor="#12273e" stroked="f">
                  <v:path arrowok="t"/>
                </v:shape>
                <v:shape id="Image 81" o:spid="_x0000_s1048" type="#_x0000_t75" style="position:absolute;left:2382;top:10863;width:53842;height:24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">
                  <v:imagedata r:id="rId30" o:title=""/>
                </v:shape>
                <v:shape id="Textbox 82" o:spid="_x0000_s1049" type="#_x0000_t202" style="position:absolute;width:58610;height:38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" filled="f" stroked="f">
                  <v:textbox inset="0,0,0,0">
                    <w:txbxContent>
                      <w:p w14:paraId="68A6B679" w14:textId="77777777" w:rsidR="00755FEE" w:rsidRDefault="00755FEE">
                        <w:pPr>
                          <w:spacing w:before="123"/>
                          <w:rPr>
                            <w:sz w:val="25"/>
                          </w:rPr>
                        </w:pPr>
                      </w:p>
                      <w:p w14:paraId="5EB3215D" w14:textId="77777777" w:rsidR="00755FEE" w:rsidRDefault="00A53FD2">
                        <w:pPr>
                          <w:spacing w:line="314" w:lineRule="auto"/>
                          <w:ind w:left="373" w:right="505"/>
                          <w:rPr>
                            <w:rFonts w:ascii="Arial" w:hAnsi="Arial"/>
                            <w:b/>
                            <w:sz w:val="25"/>
                          </w:rPr>
                        </w:pPr>
                        <w:r>
                          <w:rPr>
                            <w:rFonts w:ascii="Arial" w:hAnsi="Arial"/>
                            <w:b/>
                            <w:color w:val="FFFFFF"/>
                            <w:sz w:val="25"/>
                          </w:rPr>
                          <w:t>Chart B: The UK’s net international investment position has improved in recent years, in part due to a fall in the value of sterling</w:t>
                        </w:r>
                      </w:p>
                      <w:p w14:paraId="1913CBB9" w14:textId="77777777" w:rsidR="00755FEE" w:rsidRDefault="00A53FD2">
                        <w:pPr>
                          <w:spacing w:before="61"/>
                          <w:ind w:left="373"/>
                          <w:rPr>
                            <w:sz w:val="19"/>
                          </w:rPr>
                        </w:pPr>
                        <w:r>
                          <w:rPr>
                            <w:color w:val="FFFFFF"/>
                            <w:sz w:val="23"/>
                          </w:rPr>
                          <w:t>Estimates</w:t>
                        </w:r>
                        <w:r>
                          <w:rPr>
                            <w:color w:val="FFFFFF"/>
                            <w:spacing w:val="12"/>
                            <w:sz w:val="23"/>
                          </w:rPr>
                          <w:t xml:space="preserve"> </w:t>
                        </w:r>
                        <w:r>
                          <w:rPr>
                            <w:color w:val="FFFFFF"/>
                            <w:sz w:val="23"/>
                          </w:rPr>
                          <w:t>of</w:t>
                        </w:r>
                        <w:r>
                          <w:rPr>
                            <w:color w:val="FFFFFF"/>
                            <w:spacing w:val="13"/>
                            <w:sz w:val="23"/>
                          </w:rPr>
                          <w:t xml:space="preserve"> </w:t>
                        </w:r>
                        <w:r>
                          <w:rPr>
                            <w:color w:val="FFFFFF"/>
                            <w:sz w:val="23"/>
                          </w:rPr>
                          <w:t>the</w:t>
                        </w:r>
                        <w:r>
                          <w:rPr>
                            <w:color w:val="FFFFFF"/>
                            <w:spacing w:val="12"/>
                            <w:sz w:val="23"/>
                          </w:rPr>
                          <w:t xml:space="preserve"> </w:t>
                        </w:r>
                        <w:r>
                          <w:rPr>
                            <w:color w:val="FFFFFF"/>
                            <w:sz w:val="23"/>
                          </w:rPr>
                          <w:t>UK</w:t>
                        </w:r>
                        <w:r>
                          <w:rPr>
                            <w:color w:val="FFFFFF"/>
                            <w:spacing w:val="13"/>
                            <w:sz w:val="23"/>
                          </w:rPr>
                          <w:t xml:space="preserve"> </w:t>
                        </w:r>
                        <w:r>
                          <w:rPr>
                            <w:color w:val="FFFFFF"/>
                            <w:sz w:val="23"/>
                          </w:rPr>
                          <w:t>net</w:t>
                        </w:r>
                        <w:r>
                          <w:rPr>
                            <w:color w:val="FFFFFF"/>
                            <w:spacing w:val="12"/>
                            <w:sz w:val="23"/>
                          </w:rPr>
                          <w:t xml:space="preserve"> </w:t>
                        </w:r>
                        <w:r>
                          <w:rPr>
                            <w:color w:val="FFFFFF"/>
                            <w:sz w:val="23"/>
                          </w:rPr>
                          <w:t>international</w:t>
                        </w:r>
                        <w:r>
                          <w:rPr>
                            <w:color w:val="FFFFFF"/>
                            <w:spacing w:val="13"/>
                            <w:sz w:val="23"/>
                          </w:rPr>
                          <w:t xml:space="preserve"> </w:t>
                        </w:r>
                        <w:r>
                          <w:rPr>
                            <w:color w:val="FFFFFF"/>
                            <w:sz w:val="23"/>
                          </w:rPr>
                          <w:t>investment</w:t>
                        </w:r>
                        <w:r>
                          <w:rPr>
                            <w:color w:val="FFFFFF"/>
                            <w:spacing w:val="13"/>
                            <w:sz w:val="23"/>
                          </w:rPr>
                          <w:t xml:space="preserve"> </w:t>
                        </w:r>
                        <w:r>
                          <w:rPr>
                            <w:color w:val="FFFFFF"/>
                            <w:sz w:val="23"/>
                          </w:rPr>
                          <w:t>position</w:t>
                        </w:r>
                        <w:r>
                          <w:rPr>
                            <w:color w:val="FFFFFF"/>
                            <w:spacing w:val="12"/>
                            <w:sz w:val="23"/>
                          </w:rPr>
                          <w:t xml:space="preserve"> </w:t>
                        </w:r>
                        <w:r>
                          <w:rPr>
                            <w:color w:val="FFFFFF"/>
                            <w:sz w:val="19"/>
                          </w:rPr>
                          <w:t>(</w:t>
                        </w:r>
                        <w:r>
                          <w:rPr>
                            <w:rFonts w:ascii="Arial"/>
                            <w:b/>
                            <w:color w:val="FFFFFF"/>
                            <w:sz w:val="19"/>
                            <w:u w:val="single" w:color="20A3A6"/>
                          </w:rPr>
                          <w:t>a</w:t>
                        </w:r>
                        <w:r>
                          <w:rPr>
                            <w:color w:val="FFFFFF"/>
                            <w:sz w:val="19"/>
                          </w:rPr>
                          <w:t>)</w:t>
                        </w:r>
                        <w:r>
                          <w:rPr>
                            <w:color w:val="FFFFFF"/>
                            <w:spacing w:val="11"/>
                            <w:sz w:val="19"/>
                          </w:rPr>
                          <w:t xml:space="preserve"> </w:t>
                        </w:r>
                        <w:r>
                          <w:rPr>
                            <w:color w:val="FFFFFF"/>
                            <w:sz w:val="19"/>
                          </w:rPr>
                          <w:t>(</w:t>
                        </w:r>
                        <w:r>
                          <w:rPr>
                            <w:rFonts w:ascii="Arial"/>
                            <w:b/>
                            <w:color w:val="FFFFFF"/>
                            <w:sz w:val="19"/>
                            <w:u w:val="single" w:color="20A3A6"/>
                          </w:rPr>
                          <w:t>b</w:t>
                        </w:r>
                        <w:r>
                          <w:rPr>
                            <w:color w:val="FFFFFF"/>
                            <w:sz w:val="19"/>
                          </w:rPr>
                          <w:t>)</w:t>
                        </w:r>
                        <w:r>
                          <w:rPr>
                            <w:color w:val="FFFFFF"/>
                            <w:spacing w:val="10"/>
                            <w:sz w:val="19"/>
                          </w:rPr>
                          <w:t xml:space="preserve"> </w:t>
                        </w:r>
                        <w:r>
                          <w:rPr>
                            <w:color w:val="FFFFFF"/>
                            <w:sz w:val="19"/>
                          </w:rPr>
                          <w:t>(</w:t>
                        </w:r>
                        <w:r>
                          <w:rPr>
                            <w:rFonts w:ascii="Arial"/>
                            <w:b/>
                            <w:color w:val="FFFFFF"/>
                            <w:sz w:val="19"/>
                            <w:u w:val="single" w:color="20A3A6"/>
                          </w:rPr>
                          <w:t>c</w:t>
                        </w:r>
                        <w:r>
                          <w:rPr>
                            <w:color w:val="FFFFFF"/>
                            <w:sz w:val="19"/>
                          </w:rPr>
                          <w:t>)</w:t>
                        </w:r>
                        <w:r>
                          <w:rPr>
                            <w:color w:val="FFFFFF"/>
                            <w:spacing w:val="11"/>
                            <w:sz w:val="19"/>
                          </w:rPr>
                          <w:t xml:space="preserve"> </w:t>
                        </w:r>
                        <w:r>
                          <w:rPr>
                            <w:color w:val="FFFFFF"/>
                            <w:spacing w:val="-5"/>
                            <w:sz w:val="19"/>
                          </w:rPr>
                          <w:t>(</w:t>
                        </w:r>
                        <w:r>
                          <w:rPr>
                            <w:rFonts w:ascii="Arial"/>
                            <w:b/>
                            <w:color w:val="FFFFFF"/>
                            <w:spacing w:val="-5"/>
                            <w:sz w:val="19"/>
                            <w:u w:val="single" w:color="20A3A6"/>
                          </w:rPr>
                          <w:t>d</w:t>
                        </w:r>
                        <w:r>
                          <w:rPr>
                            <w:color w:val="FFFFFF"/>
                            <w:spacing w:val="-5"/>
                            <w:sz w:val="19"/>
                          </w:rPr>
                          <w:t>)</w:t>
                        </w:r>
                      </w:p>
                    </w:txbxContent>
                  </v:textbox>
                </v:shape>
                <w10:wrap type="topAndBottom" anchorx="page"/>
              </v:group>
            </w:pict>
          </mc:Fallback>
        </mc:AlternateContent>
      </w:r>
    </w:p>
    <w:p w14:paraId="332493A1" w14:textId="77777777" w:rsidR="00755FEE" w:rsidRDefault="00A53FD2">
      <w:pPr>
        <w:spacing w:before="172"/>
        <w:ind w:left="473"/>
        <w:rPr>
          <w:sz w:val="20"/>
        </w:rPr>
      </w:pPr>
      <w:r>
        <w:rPr>
          <w:sz w:val="20"/>
        </w:rPr>
        <w:t>Sources:</w:t>
      </w:r>
      <w:r>
        <w:rPr>
          <w:spacing w:val="2"/>
          <w:sz w:val="20"/>
        </w:rPr>
        <w:t xml:space="preserve"> </w:t>
      </w:r>
      <w:r>
        <w:rPr>
          <w:sz w:val="20"/>
        </w:rPr>
        <w:t>Bloomberg</w:t>
      </w:r>
      <w:r>
        <w:rPr>
          <w:spacing w:val="2"/>
          <w:sz w:val="20"/>
        </w:rPr>
        <w:t xml:space="preserve"> </w:t>
      </w:r>
      <w:r>
        <w:rPr>
          <w:sz w:val="20"/>
        </w:rPr>
        <w:t>Finance</w:t>
      </w:r>
      <w:r>
        <w:rPr>
          <w:spacing w:val="2"/>
          <w:sz w:val="20"/>
        </w:rPr>
        <w:t xml:space="preserve"> </w:t>
      </w:r>
      <w:r>
        <w:rPr>
          <w:sz w:val="20"/>
        </w:rPr>
        <w:t>L.P.,</w:t>
      </w:r>
      <w:r>
        <w:rPr>
          <w:spacing w:val="2"/>
          <w:sz w:val="20"/>
        </w:rPr>
        <w:t xml:space="preserve"> </w:t>
      </w:r>
      <w:r>
        <w:rPr>
          <w:sz w:val="20"/>
        </w:rPr>
        <w:t>ONS</w:t>
      </w:r>
      <w:r>
        <w:rPr>
          <w:spacing w:val="2"/>
          <w:sz w:val="20"/>
        </w:rPr>
        <w:t xml:space="preserve"> </w:t>
      </w:r>
      <w:r>
        <w:rPr>
          <w:sz w:val="20"/>
        </w:rPr>
        <w:t>and</w:t>
      </w:r>
      <w:r>
        <w:rPr>
          <w:spacing w:val="2"/>
          <w:sz w:val="20"/>
        </w:rPr>
        <w:t xml:space="preserve"> </w:t>
      </w:r>
      <w:r>
        <w:rPr>
          <w:sz w:val="20"/>
        </w:rPr>
        <w:t>Bank</w:t>
      </w:r>
      <w:r>
        <w:rPr>
          <w:spacing w:val="3"/>
          <w:sz w:val="20"/>
        </w:rPr>
        <w:t xml:space="preserve"> </w:t>
      </w:r>
      <w:r>
        <w:rPr>
          <w:spacing w:val="-2"/>
          <w:sz w:val="20"/>
        </w:rPr>
        <w:t>calculations.</w:t>
      </w:r>
    </w:p>
    <w:p w14:paraId="1D404648" w14:textId="77777777" w:rsidR="00755FEE" w:rsidRDefault="00755FEE">
      <w:pPr>
        <w:pStyle w:val="BodyText"/>
        <w:spacing w:before="35"/>
        <w:ind w:left="0"/>
        <w:rPr>
          <w:sz w:val="20"/>
        </w:rPr>
      </w:pPr>
    </w:p>
    <w:p w14:paraId="45D4F3E0" w14:textId="77777777" w:rsidR="00755FEE" w:rsidRDefault="00A53FD2">
      <w:pPr>
        <w:pStyle w:val="ListParagraph"/>
        <w:numPr>
          <w:ilvl w:val="0"/>
          <w:numId w:val="11"/>
        </w:numPr>
        <w:tabs>
          <w:tab w:val="left" w:pos="776"/>
        </w:tabs>
        <w:spacing w:before="1"/>
        <w:ind w:left="776" w:hanging="303"/>
        <w:rPr>
          <w:sz w:val="20"/>
        </w:rPr>
      </w:pPr>
      <w:r>
        <w:rPr>
          <w:sz w:val="20"/>
        </w:rPr>
        <w:t>Data</w:t>
      </w:r>
      <w:r>
        <w:rPr>
          <w:spacing w:val="4"/>
          <w:sz w:val="20"/>
        </w:rPr>
        <w:t xml:space="preserve"> </w:t>
      </w:r>
      <w:r>
        <w:rPr>
          <w:sz w:val="20"/>
        </w:rPr>
        <w:t>are</w:t>
      </w:r>
      <w:r>
        <w:rPr>
          <w:spacing w:val="5"/>
          <w:sz w:val="20"/>
        </w:rPr>
        <w:t xml:space="preserve"> </w:t>
      </w:r>
      <w:r>
        <w:rPr>
          <w:sz w:val="20"/>
        </w:rPr>
        <w:t>not</w:t>
      </w:r>
      <w:r>
        <w:rPr>
          <w:spacing w:val="5"/>
          <w:sz w:val="20"/>
        </w:rPr>
        <w:t xml:space="preserve"> </w:t>
      </w:r>
      <w:r>
        <w:rPr>
          <w:sz w:val="20"/>
        </w:rPr>
        <w:t>seasonally</w:t>
      </w:r>
      <w:r>
        <w:rPr>
          <w:spacing w:val="5"/>
          <w:sz w:val="20"/>
        </w:rPr>
        <w:t xml:space="preserve"> </w:t>
      </w:r>
      <w:r>
        <w:rPr>
          <w:spacing w:val="-2"/>
          <w:sz w:val="20"/>
        </w:rPr>
        <w:t>adjusted.</w:t>
      </w:r>
    </w:p>
    <w:p w14:paraId="159CA94D" w14:textId="77777777" w:rsidR="00755FEE" w:rsidRDefault="00A53FD2">
      <w:pPr>
        <w:pStyle w:val="ListParagraph"/>
        <w:numPr>
          <w:ilvl w:val="0"/>
          <w:numId w:val="11"/>
        </w:numPr>
        <w:tabs>
          <w:tab w:val="left" w:pos="776"/>
        </w:tabs>
        <w:spacing w:before="70" w:line="314" w:lineRule="auto"/>
        <w:ind w:left="473" w:right="785" w:firstLine="0"/>
        <w:rPr>
          <w:sz w:val="20"/>
        </w:rPr>
      </w:pPr>
      <w:r>
        <w:rPr>
          <w:noProof/>
          <w:sz w:val="20"/>
        </w:rPr>
        <mc:AlternateContent>
          <mc:Choice Requires="wps">
            <w:drawing>
              <wp:anchor distT="0" distB="0" distL="0" distR="0" simplePos="0" relativeHeight="15753728" behindDoc="0" locked="0" layoutInCell="1" allowOverlap="1" wp14:anchorId="57AA4440" wp14:editId="3A091DF9">
                <wp:simplePos x="0" y="0"/>
                <wp:positionH relativeFrom="page">
                  <wp:posOffset>2814176</wp:posOffset>
                </wp:positionH>
                <wp:positionV relativeFrom="paragraph">
                  <wp:posOffset>401824</wp:posOffset>
                </wp:positionV>
                <wp:extent cx="1558925" cy="9525"/>
                <wp:effectExtent l="0" t="0" r="0" b="0"/>
                <wp:wrapNone/>
                <wp:docPr id="83" name="Graphic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8925" cy="9525"/>
                        </a:xfrm>
                        <a:custGeom>
                          <a:avLst/>
                          <a:gdLst/>
                          <a:ahLst/>
                          <a:cxnLst/>
                          <a:rect l="l" t="t" r="r" b="b"/>
                          <a:pathLst>
                            <a:path w="1558925" h="9525">
                              <a:moveTo>
                                <a:pt x="1558381" y="9529"/>
                              </a:moveTo>
                              <a:lnTo>
                                <a:pt x="0" y="9529"/>
                              </a:lnTo>
                              <a:lnTo>
                                <a:pt x="0" y="0"/>
                              </a:lnTo>
                              <a:lnTo>
                                <a:pt x="1558381" y="0"/>
                              </a:lnTo>
                              <a:lnTo>
                                <a:pt x="1558381"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051D6F14" id="Graphic 83" o:spid="_x0000_s1026" style="position:absolute;margin-left:221.6pt;margin-top:31.65pt;width:122.75pt;height:.75pt;z-index:15753728;visibility:visible;mso-wrap-style:square;mso-wrap-distance-left:0;mso-wrap-distance-top:0;mso-wrap-distance-right:0;mso-wrap-distance-bottom:0;mso-position-horizontal:absolute;mso-position-horizontal-relative:page;mso-position-vertical:absolute;mso-position-vertical-relative:text;v-text-anchor:top" coordsize="155892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" path="m1558381,9529l,9529,,,1558381,r,9529xe" fillcolor="#20a3a6" stroked="f">
                <v:path arrowok="t"/>
                <w10:wrap anchorx="page"/>
              </v:shape>
            </w:pict>
          </mc:Fallback>
        </mc:AlternateContent>
      </w:r>
      <w:r>
        <w:rPr>
          <w:sz w:val="20"/>
        </w:rPr>
        <w:t xml:space="preserve">For details on how foreign direct investment estimates are adjusted for changes in market value, see footnote (3) on page 23 of the </w:t>
      </w:r>
      <w:hyperlink r:id="rId31">
        <w:r>
          <w:rPr>
            <w:rFonts w:ascii="Arial"/>
            <w:b/>
            <w:color w:val="12273E"/>
            <w:sz w:val="20"/>
          </w:rPr>
          <w:t>May 2014 Inflation Report</w:t>
        </w:r>
      </w:hyperlink>
      <w:r>
        <w:rPr>
          <w:sz w:val="20"/>
        </w:rPr>
        <w:t>.</w:t>
      </w:r>
    </w:p>
    <w:p w14:paraId="3617A90B" w14:textId="77777777" w:rsidR="00755FEE" w:rsidRDefault="00A53FD2">
      <w:pPr>
        <w:pStyle w:val="ListParagraph"/>
        <w:numPr>
          <w:ilvl w:val="0"/>
          <w:numId w:val="11"/>
        </w:numPr>
        <w:tabs>
          <w:tab w:val="left" w:pos="764"/>
        </w:tabs>
        <w:spacing w:line="228" w:lineRule="exact"/>
        <w:ind w:left="764" w:hanging="291"/>
        <w:rPr>
          <w:sz w:val="20"/>
        </w:rPr>
      </w:pPr>
      <w:r>
        <w:rPr>
          <w:sz w:val="20"/>
        </w:rPr>
        <w:t>The</w:t>
      </w:r>
      <w:r>
        <w:rPr>
          <w:spacing w:val="5"/>
          <w:sz w:val="20"/>
        </w:rPr>
        <w:t xml:space="preserve"> </w:t>
      </w:r>
      <w:r>
        <w:rPr>
          <w:sz w:val="20"/>
        </w:rPr>
        <w:t>current</w:t>
      </w:r>
      <w:r>
        <w:rPr>
          <w:spacing w:val="5"/>
          <w:sz w:val="20"/>
        </w:rPr>
        <w:t xml:space="preserve"> </w:t>
      </w:r>
      <w:r>
        <w:rPr>
          <w:sz w:val="20"/>
        </w:rPr>
        <w:t>account</w:t>
      </w:r>
      <w:r>
        <w:rPr>
          <w:spacing w:val="5"/>
          <w:sz w:val="20"/>
        </w:rPr>
        <w:t xml:space="preserve"> </w:t>
      </w:r>
      <w:r>
        <w:rPr>
          <w:sz w:val="20"/>
        </w:rPr>
        <w:t>is</w:t>
      </w:r>
      <w:r>
        <w:rPr>
          <w:spacing w:val="5"/>
          <w:sz w:val="20"/>
        </w:rPr>
        <w:t xml:space="preserve"> </w:t>
      </w:r>
      <w:r>
        <w:rPr>
          <w:sz w:val="20"/>
        </w:rPr>
        <w:t>cumulated</w:t>
      </w:r>
      <w:r>
        <w:rPr>
          <w:spacing w:val="6"/>
          <w:sz w:val="20"/>
        </w:rPr>
        <w:t xml:space="preserve"> </w:t>
      </w:r>
      <w:r>
        <w:rPr>
          <w:sz w:val="20"/>
        </w:rPr>
        <w:t>from</w:t>
      </w:r>
      <w:r>
        <w:rPr>
          <w:spacing w:val="5"/>
          <w:sz w:val="20"/>
        </w:rPr>
        <w:t xml:space="preserve"> </w:t>
      </w:r>
      <w:r>
        <w:rPr>
          <w:spacing w:val="-2"/>
          <w:sz w:val="20"/>
        </w:rPr>
        <w:t>1970.</w:t>
      </w:r>
    </w:p>
    <w:p w14:paraId="44BCDC12" w14:textId="77777777" w:rsidR="00755FEE" w:rsidRDefault="00A53FD2">
      <w:pPr>
        <w:pStyle w:val="ListParagraph"/>
        <w:numPr>
          <w:ilvl w:val="0"/>
          <w:numId w:val="11"/>
        </w:numPr>
        <w:tabs>
          <w:tab w:val="left" w:pos="473"/>
          <w:tab w:val="left" w:pos="775"/>
        </w:tabs>
        <w:spacing w:before="85" w:line="312" w:lineRule="auto"/>
        <w:ind w:left="473" w:right="709" w:hanging="1"/>
        <w:rPr>
          <w:sz w:val="20"/>
        </w:rPr>
      </w:pPr>
      <w:r>
        <w:rPr>
          <w:noProof/>
          <w:sz w:val="20"/>
        </w:rPr>
        <mc:AlternateContent>
          <mc:Choice Requires="wps">
            <w:drawing>
              <wp:anchor distT="0" distB="0" distL="0" distR="0" simplePos="0" relativeHeight="486597120" behindDoc="1" locked="0" layoutInCell="1" allowOverlap="1" wp14:anchorId="0ACFA151" wp14:editId="5A6C5B51">
                <wp:simplePos x="0" y="0"/>
                <wp:positionH relativeFrom="page">
                  <wp:posOffset>1290482</wp:posOffset>
                </wp:positionH>
                <wp:positionV relativeFrom="paragraph">
                  <wp:posOffset>220882</wp:posOffset>
                </wp:positionV>
                <wp:extent cx="5261610" cy="9525"/>
                <wp:effectExtent l="0" t="0" r="0" b="0"/>
                <wp:wrapNone/>
                <wp:docPr id="84" name="Graphic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61610" cy="9525"/>
                        </a:xfrm>
                        <a:custGeom>
                          <a:avLst/>
                          <a:gdLst/>
                          <a:ahLst/>
                          <a:cxnLst/>
                          <a:rect l="l" t="t" r="r" b="b"/>
                          <a:pathLst>
                            <a:path w="5261610" h="9525">
                              <a:moveTo>
                                <a:pt x="5261367" y="9529"/>
                              </a:moveTo>
                              <a:lnTo>
                                <a:pt x="0" y="9529"/>
                              </a:lnTo>
                              <a:lnTo>
                                <a:pt x="0" y="0"/>
                              </a:lnTo>
                              <a:lnTo>
                                <a:pt x="5261367" y="0"/>
                              </a:lnTo>
                              <a:lnTo>
                                <a:pt x="5261367"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716B1C98" id="Graphic 84" o:spid="_x0000_s1026" style="position:absolute;margin-left:101.6pt;margin-top:17.4pt;width:414.3pt;height:.75pt;z-index:-16719360;visibility:visible;mso-wrap-style:square;mso-wrap-distance-left:0;mso-wrap-distance-top:0;mso-wrap-distance-right:0;mso-wrap-distance-bottom:0;mso-position-horizontal:absolute;mso-position-horizontal-relative:page;mso-position-vertical:absolute;mso-position-vertical-relative:text;v-text-anchor:top" coordsize="526161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" path="m5261367,9529l,9529,,,5261367,r,9529xe" fillcolor="#20a3a6" stroked="f">
                <v:path arrowok="t"/>
                <w10:wrap anchorx="page"/>
              </v:shape>
            </w:pict>
          </mc:Fallback>
        </mc:AlternateContent>
      </w:r>
      <w:r>
        <w:rPr>
          <w:noProof/>
          <w:sz w:val="20"/>
        </w:rPr>
        <mc:AlternateContent>
          <mc:Choice Requires="wps">
            <w:drawing>
              <wp:anchor distT="0" distB="0" distL="0" distR="0" simplePos="0" relativeHeight="15754752" behindDoc="0" locked="0" layoutInCell="1" allowOverlap="1" wp14:anchorId="09F829CA" wp14:editId="1067EB6C">
                <wp:simplePos x="0" y="0"/>
                <wp:positionH relativeFrom="page">
                  <wp:posOffset>840209</wp:posOffset>
                </wp:positionH>
                <wp:positionV relativeFrom="paragraph">
                  <wp:posOffset>411473</wp:posOffset>
                </wp:positionV>
                <wp:extent cx="915669" cy="9525"/>
                <wp:effectExtent l="0" t="0" r="0" b="0"/>
                <wp:wrapNone/>
                <wp:docPr id="85" name="Graphic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5669" cy="9525"/>
                        </a:xfrm>
                        <a:custGeom>
                          <a:avLst/>
                          <a:gdLst/>
                          <a:ahLst/>
                          <a:cxnLst/>
                          <a:rect l="l" t="t" r="r" b="b"/>
                          <a:pathLst>
                            <a:path w="915669" h="9525">
                              <a:moveTo>
                                <a:pt x="915135" y="9529"/>
                              </a:moveTo>
                              <a:lnTo>
                                <a:pt x="0" y="9529"/>
                              </a:lnTo>
                              <a:lnTo>
                                <a:pt x="0" y="0"/>
                              </a:lnTo>
                              <a:lnTo>
                                <a:pt x="915135" y="0"/>
                              </a:lnTo>
                              <a:lnTo>
                                <a:pt x="915135"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0633FE4F" id="Graphic 85" o:spid="_x0000_s1026" style="position:absolute;margin-left:66.15pt;margin-top:32.4pt;width:72.1pt;height:.75pt;z-index:15754752;visibility:visible;mso-wrap-style:square;mso-wrap-distance-left:0;mso-wrap-distance-top:0;mso-wrap-distance-right:0;mso-wrap-distance-bottom:0;mso-position-horizontal:absolute;mso-position-horizontal-relative:page;mso-position-vertical:absolute;mso-position-vertical-relative:text;v-text-anchor:top" coordsize="915669,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" path="m915135,9529l,9529,,,915135,r,9529xe" fillcolor="#20a3a6" stroked="f">
                <v:path arrowok="t"/>
                <w10:wrap anchorx="page"/>
              </v:shape>
            </w:pict>
          </mc:Fallback>
        </mc:AlternateContent>
      </w:r>
      <w:hyperlink r:id="rId32" w:anchor="impact-of-revaluations-and-other-changes-on-the-uks-niip">
        <w:r>
          <w:rPr>
            <w:sz w:val="20"/>
          </w:rPr>
          <w:t xml:space="preserve">The </w:t>
        </w:r>
        <w:r>
          <w:rPr>
            <w:rFonts w:ascii="Arial"/>
            <w:b/>
            <w:color w:val="12273E"/>
            <w:sz w:val="20"/>
          </w:rPr>
          <w:t>ONS NIIP re-evaluates portfolio debt and equity at regular intervals but it values FDI at purchase price</w:t>
        </w:r>
        <w:r>
          <w:rPr>
            <w:sz w:val="20"/>
          </w:rPr>
          <w:t>.</w:t>
        </w:r>
      </w:hyperlink>
    </w:p>
    <w:p w14:paraId="1C53668C" w14:textId="77777777" w:rsidR="00755FEE" w:rsidRDefault="00755FEE">
      <w:pPr>
        <w:pStyle w:val="ListParagraph"/>
        <w:spacing w:line="312" w:lineRule="auto"/>
        <w:rPr>
          <w:sz w:val="20"/>
        </w:rPr>
        <w:sectPr w:rsidR="00755FEE">
          <w:pgSz w:w="11880" w:h="16820"/>
          <w:pgMar w:top="1420" w:right="850" w:bottom="280" w:left="850" w:header="770" w:footer="0" w:gutter="0"/>
          <w:cols w:space="720"/>
        </w:sectPr>
      </w:pPr>
    </w:p>
    <w:p w14:paraId="4691D1B1" w14:textId="77777777" w:rsidR="00755FEE" w:rsidRDefault="00A53FD2">
      <w:pPr>
        <w:pStyle w:val="Heading1"/>
        <w:spacing w:before="335" w:line="235" w:lineRule="auto"/>
      </w:pPr>
      <w:r>
        <w:rPr>
          <w:noProof/>
        </w:rPr>
        <w:lastRenderedPageBreak/>
        <mc:AlternateContent>
          <mc:Choice Requires="wpg">
            <w:drawing>
              <wp:anchor distT="0" distB="0" distL="0" distR="0" simplePos="0" relativeHeight="486598144" behindDoc="1" locked="0" layoutInCell="1" allowOverlap="1" wp14:anchorId="7DBF5B2F" wp14:editId="311A08D2">
                <wp:simplePos x="0" y="0"/>
                <wp:positionH relativeFrom="page">
                  <wp:posOffset>603314</wp:posOffset>
                </wp:positionH>
                <wp:positionV relativeFrom="paragraph">
                  <wp:posOffset>1174171</wp:posOffset>
                </wp:positionV>
                <wp:extent cx="6337300" cy="8119745"/>
                <wp:effectExtent l="0" t="0" r="0" b="0"/>
                <wp:wrapNone/>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7300" cy="8119745"/>
                          <a:chOff x="0" y="0"/>
                          <a:chExt cx="6337300" cy="8119745"/>
                        </a:xfrm>
                      </wpg:grpSpPr>
                      <wps:wsp>
                        <wps:cNvPr id="87" name="Graphic 87"/>
                        <wps:cNvSpPr/>
                        <wps:spPr>
                          <a:xfrm>
                            <a:off x="0" y="0"/>
                            <a:ext cx="6337300" cy="9525"/>
                          </a:xfrm>
                          <a:custGeom>
                            <a:avLst/>
                            <a:gdLst/>
                            <a:ahLst/>
                            <a:cxnLst/>
                            <a:rect l="l" t="t" r="r" b="b"/>
                            <a:pathLst>
                              <a:path w="6337300" h="9525">
                                <a:moveTo>
                                  <a:pt x="6337171" y="9529"/>
                                </a:moveTo>
                                <a:lnTo>
                                  <a:pt x="0" y="9529"/>
                                </a:lnTo>
                                <a:lnTo>
                                  <a:pt x="0" y="0"/>
                                </a:lnTo>
                                <a:lnTo>
                                  <a:pt x="6337171" y="0"/>
                                </a:lnTo>
                                <a:lnTo>
                                  <a:pt x="6337171" y="9529"/>
                                </a:lnTo>
                                <a:close/>
                              </a:path>
                            </a:pathLst>
                          </a:custGeom>
                          <a:solidFill>
                            <a:srgbClr val="12273E"/>
                          </a:solidFill>
                        </wps:spPr>
                        <wps:bodyPr wrap="square" lIns="0" tIns="0" rIns="0" bIns="0" rtlCol="0">
                          <a:prstTxWarp prst="textNoShape">
                            <a:avLst/>
                          </a:prstTxWarp>
                          <a:noAutofit/>
                        </wps:bodyPr>
                      </wps:wsp>
                      <wps:wsp>
                        <wps:cNvPr id="88" name="Graphic 88"/>
                        <wps:cNvSpPr/>
                        <wps:spPr>
                          <a:xfrm>
                            <a:off x="0" y="28595"/>
                            <a:ext cx="6337300" cy="8091170"/>
                          </a:xfrm>
                          <a:custGeom>
                            <a:avLst/>
                            <a:gdLst/>
                            <a:ahLst/>
                            <a:cxnLst/>
                            <a:rect l="l" t="t" r="r" b="b"/>
                            <a:pathLst>
                              <a:path w="6337300" h="8091170">
                                <a:moveTo>
                                  <a:pt x="6337171" y="8090612"/>
                                </a:moveTo>
                                <a:lnTo>
                                  <a:pt x="0" y="8090612"/>
                                </a:lnTo>
                                <a:lnTo>
                                  <a:pt x="0" y="0"/>
                                </a:lnTo>
                                <a:lnTo>
                                  <a:pt x="6337171" y="0"/>
                                </a:lnTo>
                                <a:lnTo>
                                  <a:pt x="6337171" y="8090612"/>
                                </a:lnTo>
                                <a:close/>
                              </a:path>
                            </a:pathLst>
                          </a:custGeom>
                          <a:solidFill>
                            <a:srgbClr val="EBEBEB"/>
                          </a:solidFill>
                        </wps:spPr>
                        <wps:bodyPr wrap="square" lIns="0" tIns="0" rIns="0" bIns="0" rtlCol="0">
                          <a:prstTxWarp prst="textNoShape">
                            <a:avLst/>
                          </a:prstTxWarp>
                          <a:noAutofit/>
                        </wps:bodyPr>
                      </wps:wsp>
                    </wpg:wgp>
                  </a:graphicData>
                </a:graphic>
              </wp:anchor>
            </w:drawing>
          </mc:Choice>
          <mc:Fallback>
            <w:pict>
              <v:group w14:anchorId="7D5EB215" id="Group 86" o:spid="_x0000_s1026" style="position:absolute;margin-left:47.5pt;margin-top:92.45pt;width:499pt;height:639.35pt;z-index:-16718336;mso-wrap-distance-left:0;mso-wrap-distance-right:0;mso-position-horizontal-relative:page" coordsize="63373,81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">
                <v:shape id="Graphic 87" o:spid="_x0000_s1027" style="position:absolute;width:63373;height:95;visibility:visible;mso-wrap-style:square;v-text-anchor:top" coordsize="63373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" path="m6337171,9529l,9529,,,6337171,r,9529xe" fillcolor="#12273e" stroked="f">
                  <v:path arrowok="t"/>
                </v:shape>
                <v:shape id="Graphic 88" o:spid="_x0000_s1028" style="position:absolute;top:285;width:63373;height:80912;visibility:visible;mso-wrap-style:square;v-text-anchor:top" coordsize="6337300,80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" path="m6337171,8090612l,8090612,,,6337171,r,8090612xe" fillcolor="#ebebeb" stroked="f">
                  <v:path arrowok="t"/>
                </v:shape>
                <w10:wrap anchorx="page"/>
              </v:group>
            </w:pict>
          </mc:Fallback>
        </mc:AlternateContent>
      </w:r>
      <w:bookmarkStart w:id="6" w:name="2:_UK_household_and_corporate_debt_vulne"/>
      <w:bookmarkEnd w:id="6"/>
      <w:r>
        <w:rPr>
          <w:color w:val="12273E"/>
          <w:spacing w:val="-12"/>
          <w:sz w:val="50"/>
        </w:rPr>
        <w:t>2:</w:t>
      </w:r>
      <w:r>
        <w:rPr>
          <w:color w:val="12273E"/>
          <w:spacing w:val="-17"/>
          <w:sz w:val="50"/>
        </w:rPr>
        <w:t xml:space="preserve"> </w:t>
      </w:r>
      <w:r>
        <w:rPr>
          <w:color w:val="12273E"/>
          <w:spacing w:val="-12"/>
        </w:rPr>
        <w:t>UK</w:t>
      </w:r>
      <w:r>
        <w:rPr>
          <w:color w:val="12273E"/>
          <w:spacing w:val="-23"/>
        </w:rPr>
        <w:t xml:space="preserve"> </w:t>
      </w:r>
      <w:r>
        <w:rPr>
          <w:color w:val="12273E"/>
          <w:spacing w:val="-12"/>
        </w:rPr>
        <w:t>household</w:t>
      </w:r>
      <w:r>
        <w:rPr>
          <w:color w:val="12273E"/>
          <w:spacing w:val="-23"/>
        </w:rPr>
        <w:t xml:space="preserve"> </w:t>
      </w:r>
      <w:r>
        <w:rPr>
          <w:color w:val="12273E"/>
          <w:spacing w:val="-12"/>
        </w:rPr>
        <w:t>and</w:t>
      </w:r>
      <w:r>
        <w:rPr>
          <w:color w:val="12273E"/>
          <w:spacing w:val="-23"/>
        </w:rPr>
        <w:t xml:space="preserve"> </w:t>
      </w:r>
      <w:r>
        <w:rPr>
          <w:color w:val="12273E"/>
          <w:spacing w:val="-12"/>
        </w:rPr>
        <w:t>corporate</w:t>
      </w:r>
      <w:r>
        <w:rPr>
          <w:color w:val="12273E"/>
          <w:spacing w:val="-23"/>
        </w:rPr>
        <w:t xml:space="preserve"> </w:t>
      </w:r>
      <w:r>
        <w:rPr>
          <w:color w:val="12273E"/>
          <w:spacing w:val="-12"/>
        </w:rPr>
        <w:t xml:space="preserve">debt </w:t>
      </w:r>
      <w:r>
        <w:rPr>
          <w:color w:val="12273E"/>
          <w:spacing w:val="-2"/>
        </w:rPr>
        <w:t>vulnerabilities</w:t>
      </w:r>
    </w:p>
    <w:p w14:paraId="63263C0E" w14:textId="77777777" w:rsidR="00755FEE" w:rsidRDefault="00755FEE">
      <w:pPr>
        <w:pStyle w:val="BodyText"/>
        <w:spacing w:before="253"/>
        <w:ind w:left="0"/>
        <w:rPr>
          <w:sz w:val="47"/>
        </w:rPr>
      </w:pPr>
    </w:p>
    <w:p w14:paraId="4CDACD3C" w14:textId="77777777" w:rsidR="00755FEE" w:rsidRDefault="00A53FD2">
      <w:pPr>
        <w:pStyle w:val="BodyText"/>
        <w:spacing w:before="1" w:line="314" w:lineRule="auto"/>
        <w:ind w:left="473" w:right="544"/>
      </w:pPr>
      <w:r>
        <w:t>UK economic conditions have worsened and financial conditions have tightened over 2022. Household finances are being stretched by increased living costs and rising mortgage payments. Households are adjusting spending</w:t>
      </w:r>
      <w:r>
        <w:rPr>
          <w:spacing w:val="-4"/>
        </w:rPr>
        <w:t xml:space="preserve"> </w:t>
      </w:r>
      <w:proofErr w:type="spellStart"/>
      <w:r>
        <w:t>behaviour</w:t>
      </w:r>
      <w:proofErr w:type="spellEnd"/>
      <w:r>
        <w:rPr>
          <w:spacing w:val="-4"/>
        </w:rPr>
        <w:t xml:space="preserve"> </w:t>
      </w:r>
      <w:r>
        <w:t>as</w:t>
      </w:r>
      <w:r>
        <w:rPr>
          <w:spacing w:val="-4"/>
        </w:rPr>
        <w:t xml:space="preserve"> </w:t>
      </w:r>
      <w:r>
        <w:t>real</w:t>
      </w:r>
      <w:r>
        <w:rPr>
          <w:spacing w:val="-4"/>
        </w:rPr>
        <w:t xml:space="preserve"> </w:t>
      </w:r>
      <w:r>
        <w:t>income</w:t>
      </w:r>
      <w:r>
        <w:rPr>
          <w:spacing w:val="-4"/>
        </w:rPr>
        <w:t xml:space="preserve"> </w:t>
      </w:r>
      <w:r>
        <w:t>is</w:t>
      </w:r>
      <w:r>
        <w:rPr>
          <w:spacing w:val="-4"/>
        </w:rPr>
        <w:t xml:space="preserve"> </w:t>
      </w:r>
      <w:r>
        <w:t>squeezed,</w:t>
      </w:r>
      <w:r>
        <w:rPr>
          <w:spacing w:val="-4"/>
        </w:rPr>
        <w:t xml:space="preserve"> </w:t>
      </w:r>
      <w:r>
        <w:t>although</w:t>
      </w:r>
      <w:r>
        <w:rPr>
          <w:spacing w:val="-4"/>
        </w:rPr>
        <w:t xml:space="preserve"> </w:t>
      </w:r>
      <w:r>
        <w:t>widespread</w:t>
      </w:r>
      <w:r>
        <w:rPr>
          <w:spacing w:val="-4"/>
        </w:rPr>
        <w:t xml:space="preserve"> </w:t>
      </w:r>
      <w:r>
        <w:t>signs of financial difficulty among UK households with debt have yet to emerge.</w:t>
      </w:r>
    </w:p>
    <w:p w14:paraId="01006313" w14:textId="77777777" w:rsidR="00755FEE" w:rsidRDefault="00A53FD2">
      <w:pPr>
        <w:pStyle w:val="BodyText"/>
        <w:spacing w:line="314" w:lineRule="auto"/>
        <w:ind w:left="473" w:right="109"/>
      </w:pPr>
      <w:r>
        <w:t>The</w:t>
      </w:r>
      <w:r>
        <w:rPr>
          <w:spacing w:val="-3"/>
        </w:rPr>
        <w:t xml:space="preserve"> </w:t>
      </w:r>
      <w:r>
        <w:t>risk</w:t>
      </w:r>
      <w:r>
        <w:rPr>
          <w:spacing w:val="-3"/>
        </w:rPr>
        <w:t xml:space="preserve"> </w:t>
      </w:r>
      <w:r>
        <w:t>that</w:t>
      </w:r>
      <w:r>
        <w:rPr>
          <w:spacing w:val="-3"/>
        </w:rPr>
        <w:t xml:space="preserve"> </w:t>
      </w:r>
      <w:r>
        <w:t>indebted</w:t>
      </w:r>
      <w:r>
        <w:rPr>
          <w:spacing w:val="-3"/>
        </w:rPr>
        <w:t xml:space="preserve"> </w:t>
      </w:r>
      <w:r>
        <w:t>households</w:t>
      </w:r>
      <w:r>
        <w:rPr>
          <w:spacing w:val="-3"/>
        </w:rPr>
        <w:t xml:space="preserve"> </w:t>
      </w:r>
      <w:r>
        <w:t>default</w:t>
      </w:r>
      <w:r>
        <w:rPr>
          <w:spacing w:val="-3"/>
        </w:rPr>
        <w:t xml:space="preserve"> </w:t>
      </w:r>
      <w:r>
        <w:t>on</w:t>
      </w:r>
      <w:r>
        <w:rPr>
          <w:spacing w:val="-3"/>
        </w:rPr>
        <w:t xml:space="preserve"> </w:t>
      </w:r>
      <w:r>
        <w:t>loans,</w:t>
      </w:r>
      <w:r>
        <w:rPr>
          <w:spacing w:val="-3"/>
        </w:rPr>
        <w:t xml:space="preserve"> </w:t>
      </w:r>
      <w:r>
        <w:t>or</w:t>
      </w:r>
      <w:r>
        <w:rPr>
          <w:spacing w:val="-3"/>
        </w:rPr>
        <w:t xml:space="preserve"> </w:t>
      </w:r>
      <w:r>
        <w:t>sharply</w:t>
      </w:r>
      <w:r>
        <w:rPr>
          <w:spacing w:val="-3"/>
        </w:rPr>
        <w:t xml:space="preserve"> </w:t>
      </w:r>
      <w:r>
        <w:t>reduce</w:t>
      </w:r>
      <w:r>
        <w:rPr>
          <w:spacing w:val="-3"/>
        </w:rPr>
        <w:t xml:space="preserve"> </w:t>
      </w:r>
      <w:r>
        <w:t>their spending, has increased.</w:t>
      </w:r>
    </w:p>
    <w:p w14:paraId="06E56F14" w14:textId="77777777" w:rsidR="00755FEE" w:rsidRDefault="00A53FD2">
      <w:pPr>
        <w:pStyle w:val="BodyText"/>
        <w:spacing w:before="259" w:line="314" w:lineRule="auto"/>
        <w:ind w:left="473" w:right="517"/>
      </w:pPr>
      <w:r>
        <w:t>Pressures on household finances will increase over 2023. Falling real incomes, increases in mortgage costs and higher unemployment will place significant</w:t>
      </w:r>
      <w:r>
        <w:rPr>
          <w:spacing w:val="-4"/>
        </w:rPr>
        <w:t xml:space="preserve"> </w:t>
      </w:r>
      <w:r>
        <w:t>pressure</w:t>
      </w:r>
      <w:r>
        <w:rPr>
          <w:spacing w:val="-4"/>
        </w:rPr>
        <w:t xml:space="preserve"> </w:t>
      </w:r>
      <w:r>
        <w:t>on</w:t>
      </w:r>
      <w:r>
        <w:rPr>
          <w:spacing w:val="-4"/>
        </w:rPr>
        <w:t xml:space="preserve"> </w:t>
      </w:r>
      <w:r>
        <w:t>household</w:t>
      </w:r>
      <w:r>
        <w:rPr>
          <w:spacing w:val="-4"/>
        </w:rPr>
        <w:t xml:space="preserve"> </w:t>
      </w:r>
      <w:r>
        <w:t>finances.</w:t>
      </w:r>
      <w:r>
        <w:rPr>
          <w:spacing w:val="-4"/>
        </w:rPr>
        <w:t xml:space="preserve"> </w:t>
      </w:r>
      <w:r>
        <w:t>The</w:t>
      </w:r>
      <w:r>
        <w:rPr>
          <w:spacing w:val="-4"/>
        </w:rPr>
        <w:t xml:space="preserve"> </w:t>
      </w:r>
      <w:r>
        <w:t>FPC</w:t>
      </w:r>
      <w:r>
        <w:rPr>
          <w:spacing w:val="-4"/>
        </w:rPr>
        <w:t xml:space="preserve"> </w:t>
      </w:r>
      <w:r>
        <w:t>judges</w:t>
      </w:r>
      <w:r>
        <w:rPr>
          <w:spacing w:val="-4"/>
        </w:rPr>
        <w:t xml:space="preserve"> </w:t>
      </w:r>
      <w:r>
        <w:t>that</w:t>
      </w:r>
      <w:r>
        <w:rPr>
          <w:spacing w:val="-4"/>
        </w:rPr>
        <w:t xml:space="preserve"> </w:t>
      </w:r>
      <w:r>
        <w:t>households are more resilient now than in the run-up to the global financial crisis in 2007 and the recession in the early 1990s. In aggregate, the proportion of disposable income spent on mortgage payments is projected to rise but remains below the peak levels during the global financial crisis (GFC) and the 1990s recession.</w:t>
      </w:r>
    </w:p>
    <w:p w14:paraId="2AE2F4F6" w14:textId="77777777" w:rsidR="00755FEE" w:rsidRDefault="00A53FD2">
      <w:pPr>
        <w:pStyle w:val="BodyText"/>
        <w:spacing w:before="258" w:line="314" w:lineRule="auto"/>
        <w:ind w:left="473" w:right="512"/>
      </w:pPr>
      <w:r>
        <w:t>The core UK banking system is also more resilient, in part due to lower risk lending</w:t>
      </w:r>
      <w:r>
        <w:rPr>
          <w:spacing w:val="-4"/>
        </w:rPr>
        <w:t xml:space="preserve"> </w:t>
      </w:r>
      <w:r>
        <w:t>to</w:t>
      </w:r>
      <w:r>
        <w:rPr>
          <w:spacing w:val="-4"/>
        </w:rPr>
        <w:t xml:space="preserve"> </w:t>
      </w:r>
      <w:r>
        <w:t>households.</w:t>
      </w:r>
      <w:r>
        <w:rPr>
          <w:spacing w:val="-4"/>
        </w:rPr>
        <w:t xml:space="preserve"> </w:t>
      </w:r>
      <w:r>
        <w:t>The</w:t>
      </w:r>
      <w:r>
        <w:rPr>
          <w:spacing w:val="-4"/>
        </w:rPr>
        <w:t xml:space="preserve"> </w:t>
      </w:r>
      <w:r>
        <w:t>greater</w:t>
      </w:r>
      <w:r>
        <w:rPr>
          <w:spacing w:val="-4"/>
        </w:rPr>
        <w:t xml:space="preserve"> </w:t>
      </w:r>
      <w:r>
        <w:t>resilience</w:t>
      </w:r>
      <w:r>
        <w:rPr>
          <w:spacing w:val="-4"/>
        </w:rPr>
        <w:t xml:space="preserve"> </w:t>
      </w:r>
      <w:r>
        <w:t>of</w:t>
      </w:r>
      <w:r>
        <w:rPr>
          <w:spacing w:val="-4"/>
        </w:rPr>
        <w:t xml:space="preserve"> </w:t>
      </w:r>
      <w:r>
        <w:t>banks,</w:t>
      </w:r>
      <w:r>
        <w:rPr>
          <w:spacing w:val="-4"/>
        </w:rPr>
        <w:t xml:space="preserve"> </w:t>
      </w:r>
      <w:r>
        <w:t>and</w:t>
      </w:r>
      <w:r>
        <w:rPr>
          <w:spacing w:val="-4"/>
        </w:rPr>
        <w:t xml:space="preserve"> </w:t>
      </w:r>
      <w:r>
        <w:t>higher</w:t>
      </w:r>
      <w:r>
        <w:rPr>
          <w:spacing w:val="-4"/>
        </w:rPr>
        <w:t xml:space="preserve"> </w:t>
      </w:r>
      <w:r>
        <w:t>standards around conduct, also mean they are expected to offer a greater range of forbearance options. As such, the increased pressure on UK households is not expected to challenge directly the resilience of the UK banking system.</w:t>
      </w:r>
    </w:p>
    <w:p w14:paraId="5FDC442A" w14:textId="77777777" w:rsidR="00755FEE" w:rsidRDefault="00A53FD2">
      <w:pPr>
        <w:pStyle w:val="BodyText"/>
        <w:spacing w:before="263" w:line="314" w:lineRule="auto"/>
        <w:ind w:left="473" w:right="515"/>
      </w:pPr>
      <w:r>
        <w:t>In aggregate, UK businesses are entering the period of stress in a broadly resilient position. Earnings have risen and leverage has fallen in 2022 as the effects</w:t>
      </w:r>
      <w:r>
        <w:rPr>
          <w:spacing w:val="-2"/>
        </w:rPr>
        <w:t xml:space="preserve"> </w:t>
      </w:r>
      <w:r>
        <w:t>of</w:t>
      </w:r>
      <w:r>
        <w:rPr>
          <w:spacing w:val="-2"/>
        </w:rPr>
        <w:t xml:space="preserve"> </w:t>
      </w:r>
      <w:r>
        <w:t>the</w:t>
      </w:r>
      <w:r>
        <w:rPr>
          <w:spacing w:val="-2"/>
        </w:rPr>
        <w:t xml:space="preserve"> </w:t>
      </w:r>
      <w:r>
        <w:t>Covid</w:t>
      </w:r>
      <w:r>
        <w:rPr>
          <w:spacing w:val="-2"/>
        </w:rPr>
        <w:t xml:space="preserve"> </w:t>
      </w:r>
      <w:r>
        <w:t>pandemic</w:t>
      </w:r>
      <w:r>
        <w:rPr>
          <w:spacing w:val="-2"/>
        </w:rPr>
        <w:t xml:space="preserve"> </w:t>
      </w:r>
      <w:r>
        <w:t>have</w:t>
      </w:r>
      <w:r>
        <w:rPr>
          <w:spacing w:val="-2"/>
        </w:rPr>
        <w:t xml:space="preserve"> </w:t>
      </w:r>
      <w:r>
        <w:t>abated.</w:t>
      </w:r>
      <w:r>
        <w:rPr>
          <w:spacing w:val="-2"/>
        </w:rPr>
        <w:t xml:space="preserve"> </w:t>
      </w:r>
      <w:r>
        <w:t>But</w:t>
      </w:r>
      <w:r>
        <w:rPr>
          <w:spacing w:val="-2"/>
        </w:rPr>
        <w:t xml:space="preserve"> </w:t>
      </w:r>
      <w:r>
        <w:t>within</w:t>
      </w:r>
      <w:r>
        <w:rPr>
          <w:spacing w:val="-2"/>
        </w:rPr>
        <w:t xml:space="preserve"> </w:t>
      </w:r>
      <w:r>
        <w:t>the</w:t>
      </w:r>
      <w:r>
        <w:rPr>
          <w:spacing w:val="-2"/>
        </w:rPr>
        <w:t xml:space="preserve"> </w:t>
      </w:r>
      <w:r>
        <w:t>aggregate,</w:t>
      </w:r>
      <w:r>
        <w:rPr>
          <w:spacing w:val="-2"/>
        </w:rPr>
        <w:t xml:space="preserve"> </w:t>
      </w:r>
      <w:r>
        <w:t>there</w:t>
      </w:r>
      <w:r>
        <w:rPr>
          <w:spacing w:val="-2"/>
        </w:rPr>
        <w:t xml:space="preserve"> </w:t>
      </w:r>
      <w:r>
        <w:t>a number of vulnerable companies with low liquidity, weak profitability or high leverage.</w:t>
      </w:r>
      <w:r>
        <w:rPr>
          <w:spacing w:val="-4"/>
        </w:rPr>
        <w:t xml:space="preserve"> </w:t>
      </w:r>
      <w:r>
        <w:t>And</w:t>
      </w:r>
      <w:r>
        <w:rPr>
          <w:spacing w:val="-4"/>
        </w:rPr>
        <w:t xml:space="preserve"> </w:t>
      </w:r>
      <w:r>
        <w:t>some</w:t>
      </w:r>
      <w:r>
        <w:rPr>
          <w:spacing w:val="-4"/>
        </w:rPr>
        <w:t xml:space="preserve"> </w:t>
      </w:r>
      <w:r>
        <w:t>businesses</w:t>
      </w:r>
      <w:r>
        <w:rPr>
          <w:spacing w:val="-4"/>
        </w:rPr>
        <w:t xml:space="preserve"> </w:t>
      </w:r>
      <w:r>
        <w:t>are</w:t>
      </w:r>
      <w:r>
        <w:rPr>
          <w:spacing w:val="-4"/>
        </w:rPr>
        <w:t xml:space="preserve"> </w:t>
      </w:r>
      <w:r>
        <w:t>facing</w:t>
      </w:r>
      <w:r>
        <w:rPr>
          <w:spacing w:val="-4"/>
        </w:rPr>
        <w:t xml:space="preserve"> </w:t>
      </w:r>
      <w:r>
        <w:t>other</w:t>
      </w:r>
      <w:r>
        <w:rPr>
          <w:spacing w:val="-4"/>
        </w:rPr>
        <w:t xml:space="preserve"> </w:t>
      </w:r>
      <w:r>
        <w:t>pressures</w:t>
      </w:r>
      <w:r>
        <w:rPr>
          <w:spacing w:val="-4"/>
        </w:rPr>
        <w:t xml:space="preserve"> </w:t>
      </w:r>
      <w:r>
        <w:t>from</w:t>
      </w:r>
      <w:r>
        <w:rPr>
          <w:spacing w:val="-4"/>
        </w:rPr>
        <w:t xml:space="preserve"> </w:t>
      </w:r>
      <w:r>
        <w:t>higher</w:t>
      </w:r>
      <w:r>
        <w:rPr>
          <w:spacing w:val="-4"/>
        </w:rPr>
        <w:t xml:space="preserve"> </w:t>
      </w:r>
      <w:r>
        <w:t>costs of servicing debt, weaker earnings, and continued supply chain disruption.</w:t>
      </w:r>
    </w:p>
    <w:p w14:paraId="202FE9B2" w14:textId="77777777" w:rsidR="00755FEE" w:rsidRDefault="00A53FD2">
      <w:pPr>
        <w:pStyle w:val="BodyText"/>
        <w:spacing w:line="301" w:lineRule="exact"/>
        <w:ind w:left="473"/>
      </w:pPr>
      <w:r>
        <w:t xml:space="preserve">Pressures on businesses are expected to continue to increase over </w:t>
      </w:r>
      <w:r>
        <w:rPr>
          <w:spacing w:val="-2"/>
        </w:rPr>
        <w:t>2023,</w:t>
      </w:r>
    </w:p>
    <w:p w14:paraId="69251925" w14:textId="77777777" w:rsidR="00755FEE" w:rsidRDefault="00755FEE">
      <w:pPr>
        <w:pStyle w:val="BodyText"/>
        <w:spacing w:line="301" w:lineRule="exact"/>
        <w:sectPr w:rsidR="00755FEE">
          <w:pgSz w:w="11880" w:h="16820"/>
          <w:pgMar w:top="1420" w:right="850" w:bottom="280" w:left="850" w:header="770" w:footer="0" w:gutter="0"/>
          <w:cols w:space="720"/>
        </w:sectPr>
      </w:pPr>
    </w:p>
    <w:p w14:paraId="4F428538" w14:textId="77777777" w:rsidR="00755FEE" w:rsidRDefault="00755FEE">
      <w:pPr>
        <w:pStyle w:val="BodyText"/>
        <w:spacing w:before="5"/>
        <w:ind w:left="0"/>
        <w:rPr>
          <w:sz w:val="5"/>
        </w:rPr>
      </w:pPr>
    </w:p>
    <w:p w14:paraId="45FD9AF2" w14:textId="77777777" w:rsidR="00755FEE" w:rsidRDefault="00A53FD2">
      <w:pPr>
        <w:pStyle w:val="BodyText"/>
        <w:ind w:left="100"/>
        <w:rPr>
          <w:sz w:val="20"/>
        </w:rPr>
      </w:pPr>
      <w:r>
        <w:rPr>
          <w:noProof/>
          <w:sz w:val="20"/>
        </w:rPr>
        <mc:AlternateContent>
          <mc:Choice Requires="wps">
            <w:drawing>
              <wp:inline distT="0" distB="0" distL="0" distR="0" wp14:anchorId="4ED125BF" wp14:editId="48A1F8D6">
                <wp:extent cx="6337300" cy="3573779"/>
                <wp:effectExtent l="0" t="0" r="0" b="0"/>
                <wp:docPr id="89" name="Text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37300" cy="3573779"/>
                        </a:xfrm>
                        <a:prstGeom prst="rect">
                          <a:avLst/>
                        </a:prstGeom>
                        <a:solidFill>
                          <a:srgbClr val="EBEBEB"/>
                        </a:solidFill>
                      </wps:spPr>
                      <wps:txbx>
                        <w:txbxContent>
                          <w:p w14:paraId="3C13C111" w14:textId="77777777" w:rsidR="00755FEE" w:rsidRDefault="00A53FD2">
                            <w:pPr>
                              <w:pStyle w:val="BodyText"/>
                              <w:spacing w:before="32" w:line="314" w:lineRule="auto"/>
                              <w:ind w:left="373" w:right="565"/>
                              <w:jc w:val="both"/>
                              <w:rPr>
                                <w:color w:val="000000"/>
                              </w:rPr>
                            </w:pPr>
                            <w:r>
                              <w:rPr>
                                <w:color w:val="000000"/>
                              </w:rPr>
                              <w:t>especially</w:t>
                            </w:r>
                            <w:r>
                              <w:rPr>
                                <w:color w:val="000000"/>
                                <w:spacing w:val="-2"/>
                              </w:rPr>
                              <w:t xml:space="preserve"> </w:t>
                            </w:r>
                            <w:r>
                              <w:rPr>
                                <w:color w:val="000000"/>
                              </w:rPr>
                              <w:t>for</w:t>
                            </w:r>
                            <w:r>
                              <w:rPr>
                                <w:color w:val="000000"/>
                                <w:spacing w:val="-2"/>
                              </w:rPr>
                              <w:t xml:space="preserve"> </w:t>
                            </w:r>
                            <w:r>
                              <w:rPr>
                                <w:color w:val="000000"/>
                              </w:rPr>
                              <w:t>smaller</w:t>
                            </w:r>
                            <w:r>
                              <w:rPr>
                                <w:color w:val="000000"/>
                                <w:spacing w:val="-2"/>
                              </w:rPr>
                              <w:t xml:space="preserve"> </w:t>
                            </w:r>
                            <w:r>
                              <w:rPr>
                                <w:color w:val="000000"/>
                              </w:rPr>
                              <w:t>companies</w:t>
                            </w:r>
                            <w:r>
                              <w:rPr>
                                <w:color w:val="000000"/>
                                <w:spacing w:val="-2"/>
                              </w:rPr>
                              <w:t xml:space="preserve"> </w:t>
                            </w:r>
                            <w:r>
                              <w:rPr>
                                <w:color w:val="000000"/>
                              </w:rPr>
                              <w:t>which</w:t>
                            </w:r>
                            <w:r>
                              <w:rPr>
                                <w:color w:val="000000"/>
                                <w:spacing w:val="-2"/>
                              </w:rPr>
                              <w:t xml:space="preserve"> </w:t>
                            </w:r>
                            <w:r>
                              <w:rPr>
                                <w:color w:val="000000"/>
                              </w:rPr>
                              <w:t>are</w:t>
                            </w:r>
                            <w:r>
                              <w:rPr>
                                <w:color w:val="000000"/>
                                <w:spacing w:val="-2"/>
                              </w:rPr>
                              <w:t xml:space="preserve"> </w:t>
                            </w:r>
                            <w:r>
                              <w:rPr>
                                <w:color w:val="000000"/>
                              </w:rPr>
                              <w:t>less</w:t>
                            </w:r>
                            <w:r>
                              <w:rPr>
                                <w:color w:val="000000"/>
                                <w:spacing w:val="-2"/>
                              </w:rPr>
                              <w:t xml:space="preserve"> </w:t>
                            </w:r>
                            <w:r>
                              <w:rPr>
                                <w:color w:val="000000"/>
                              </w:rPr>
                              <w:t>able</w:t>
                            </w:r>
                            <w:r>
                              <w:rPr>
                                <w:color w:val="000000"/>
                                <w:spacing w:val="-2"/>
                              </w:rPr>
                              <w:t xml:space="preserve"> </w:t>
                            </w:r>
                            <w:r>
                              <w:rPr>
                                <w:color w:val="000000"/>
                              </w:rPr>
                              <w:t>to</w:t>
                            </w:r>
                            <w:r>
                              <w:rPr>
                                <w:color w:val="000000"/>
                                <w:spacing w:val="-2"/>
                              </w:rPr>
                              <w:t xml:space="preserve"> </w:t>
                            </w:r>
                            <w:r>
                              <w:rPr>
                                <w:color w:val="000000"/>
                              </w:rPr>
                              <w:t>insulate</w:t>
                            </w:r>
                            <w:r>
                              <w:rPr>
                                <w:color w:val="000000"/>
                                <w:spacing w:val="-2"/>
                              </w:rPr>
                              <w:t xml:space="preserve"> </w:t>
                            </w:r>
                            <w:r>
                              <w:rPr>
                                <w:color w:val="000000"/>
                              </w:rPr>
                              <w:t xml:space="preserve">themselves </w:t>
                            </w:r>
                            <w:bookmarkStart w:id="7" w:name="2.1:_UK_economic_and_financial_market_de"/>
                            <w:bookmarkEnd w:id="7"/>
                            <w:r>
                              <w:rPr>
                                <w:color w:val="000000"/>
                              </w:rPr>
                              <w:t>against</w:t>
                            </w:r>
                            <w:r>
                              <w:rPr>
                                <w:color w:val="000000"/>
                                <w:spacing w:val="-3"/>
                              </w:rPr>
                              <w:t xml:space="preserve"> </w:t>
                            </w:r>
                            <w:r>
                              <w:rPr>
                                <w:color w:val="000000"/>
                              </w:rPr>
                              <w:t>higher</w:t>
                            </w:r>
                            <w:r>
                              <w:rPr>
                                <w:color w:val="000000"/>
                                <w:spacing w:val="-3"/>
                              </w:rPr>
                              <w:t xml:space="preserve"> </w:t>
                            </w:r>
                            <w:r>
                              <w:rPr>
                                <w:color w:val="000000"/>
                              </w:rPr>
                              <w:t>rates.</w:t>
                            </w:r>
                            <w:r>
                              <w:rPr>
                                <w:color w:val="000000"/>
                                <w:spacing w:val="-3"/>
                              </w:rPr>
                              <w:t xml:space="preserve"> </w:t>
                            </w:r>
                            <w:r>
                              <w:rPr>
                                <w:color w:val="000000"/>
                              </w:rPr>
                              <w:t>The</w:t>
                            </w:r>
                            <w:r>
                              <w:rPr>
                                <w:color w:val="000000"/>
                                <w:spacing w:val="-3"/>
                              </w:rPr>
                              <w:t xml:space="preserve"> </w:t>
                            </w:r>
                            <w:r>
                              <w:rPr>
                                <w:color w:val="000000"/>
                              </w:rPr>
                              <w:t>risks</w:t>
                            </w:r>
                            <w:r>
                              <w:rPr>
                                <w:color w:val="000000"/>
                                <w:spacing w:val="-3"/>
                              </w:rPr>
                              <w:t xml:space="preserve"> </w:t>
                            </w:r>
                            <w:r>
                              <w:rPr>
                                <w:color w:val="000000"/>
                              </w:rPr>
                              <w:t>that</w:t>
                            </w:r>
                            <w:r>
                              <w:rPr>
                                <w:color w:val="000000"/>
                                <w:spacing w:val="-3"/>
                              </w:rPr>
                              <w:t xml:space="preserve"> </w:t>
                            </w:r>
                            <w:r>
                              <w:rPr>
                                <w:color w:val="000000"/>
                              </w:rPr>
                              <w:t>firms</w:t>
                            </w:r>
                            <w:r>
                              <w:rPr>
                                <w:color w:val="000000"/>
                                <w:spacing w:val="-3"/>
                              </w:rPr>
                              <w:t xml:space="preserve"> </w:t>
                            </w:r>
                            <w:r>
                              <w:rPr>
                                <w:color w:val="000000"/>
                              </w:rPr>
                              <w:t>default</w:t>
                            </w:r>
                            <w:r>
                              <w:rPr>
                                <w:color w:val="000000"/>
                                <w:spacing w:val="-3"/>
                              </w:rPr>
                              <w:t xml:space="preserve"> </w:t>
                            </w:r>
                            <w:r>
                              <w:rPr>
                                <w:color w:val="000000"/>
                              </w:rPr>
                              <w:t>on</w:t>
                            </w:r>
                            <w:r>
                              <w:rPr>
                                <w:color w:val="000000"/>
                                <w:spacing w:val="-3"/>
                              </w:rPr>
                              <w:t xml:space="preserve"> </w:t>
                            </w:r>
                            <w:r>
                              <w:rPr>
                                <w:color w:val="000000"/>
                              </w:rPr>
                              <w:t>debt,</w:t>
                            </w:r>
                            <w:r>
                              <w:rPr>
                                <w:color w:val="000000"/>
                                <w:spacing w:val="-3"/>
                              </w:rPr>
                              <w:t xml:space="preserve"> </w:t>
                            </w:r>
                            <w:r>
                              <w:rPr>
                                <w:color w:val="000000"/>
                              </w:rPr>
                              <w:t>or</w:t>
                            </w:r>
                            <w:r>
                              <w:rPr>
                                <w:color w:val="000000"/>
                                <w:spacing w:val="-3"/>
                              </w:rPr>
                              <w:t xml:space="preserve"> </w:t>
                            </w:r>
                            <w:r>
                              <w:rPr>
                                <w:color w:val="000000"/>
                              </w:rPr>
                              <w:t>cut</w:t>
                            </w:r>
                            <w:r>
                              <w:rPr>
                                <w:color w:val="000000"/>
                                <w:spacing w:val="-3"/>
                              </w:rPr>
                              <w:t xml:space="preserve"> </w:t>
                            </w:r>
                            <w:r>
                              <w:rPr>
                                <w:color w:val="000000"/>
                              </w:rPr>
                              <w:t>employment or investment sharply, have increased.</w:t>
                            </w:r>
                          </w:p>
                          <w:p w14:paraId="5CE26A83" w14:textId="77777777" w:rsidR="00755FEE" w:rsidRDefault="00A53FD2">
                            <w:pPr>
                              <w:pStyle w:val="BodyText"/>
                              <w:spacing w:before="265" w:line="314" w:lineRule="auto"/>
                              <w:ind w:left="373" w:right="383"/>
                              <w:rPr>
                                <w:color w:val="000000"/>
                              </w:rPr>
                            </w:pPr>
                            <w:r>
                              <w:rPr>
                                <w:color w:val="000000"/>
                              </w:rPr>
                              <w:t>There are emerging signs of some corporate borrowers facing difficulty. Corporate</w:t>
                            </w:r>
                            <w:r>
                              <w:rPr>
                                <w:color w:val="000000"/>
                                <w:spacing w:val="-2"/>
                              </w:rPr>
                              <w:t xml:space="preserve"> </w:t>
                            </w:r>
                            <w:r>
                              <w:rPr>
                                <w:color w:val="000000"/>
                              </w:rPr>
                              <w:t>insolvencies</w:t>
                            </w:r>
                            <w:r>
                              <w:rPr>
                                <w:color w:val="000000"/>
                                <w:spacing w:val="-2"/>
                              </w:rPr>
                              <w:t xml:space="preserve"> </w:t>
                            </w:r>
                            <w:r>
                              <w:rPr>
                                <w:color w:val="000000"/>
                              </w:rPr>
                              <w:t>have</w:t>
                            </w:r>
                            <w:r>
                              <w:rPr>
                                <w:color w:val="000000"/>
                                <w:spacing w:val="-2"/>
                              </w:rPr>
                              <w:t xml:space="preserve"> </w:t>
                            </w:r>
                            <w:r>
                              <w:rPr>
                                <w:color w:val="000000"/>
                              </w:rPr>
                              <w:t>increased,</w:t>
                            </w:r>
                            <w:r>
                              <w:rPr>
                                <w:color w:val="000000"/>
                                <w:spacing w:val="-2"/>
                              </w:rPr>
                              <w:t xml:space="preserve"> </w:t>
                            </w:r>
                            <w:r>
                              <w:rPr>
                                <w:color w:val="000000"/>
                              </w:rPr>
                              <w:t>driven</w:t>
                            </w:r>
                            <w:r>
                              <w:rPr>
                                <w:color w:val="000000"/>
                                <w:spacing w:val="-2"/>
                              </w:rPr>
                              <w:t xml:space="preserve"> </w:t>
                            </w:r>
                            <w:r>
                              <w:rPr>
                                <w:color w:val="000000"/>
                              </w:rPr>
                              <w:t>in</w:t>
                            </w:r>
                            <w:r>
                              <w:rPr>
                                <w:color w:val="000000"/>
                                <w:spacing w:val="-2"/>
                              </w:rPr>
                              <w:t xml:space="preserve"> </w:t>
                            </w:r>
                            <w:r>
                              <w:rPr>
                                <w:color w:val="000000"/>
                              </w:rPr>
                              <w:t>particular</w:t>
                            </w:r>
                            <w:r>
                              <w:rPr>
                                <w:color w:val="000000"/>
                                <w:spacing w:val="-2"/>
                              </w:rPr>
                              <w:t xml:space="preserve"> </w:t>
                            </w:r>
                            <w:r>
                              <w:rPr>
                                <w:color w:val="000000"/>
                              </w:rPr>
                              <w:t>among</w:t>
                            </w:r>
                            <w:r>
                              <w:rPr>
                                <w:color w:val="000000"/>
                                <w:spacing w:val="-2"/>
                              </w:rPr>
                              <w:t xml:space="preserve"> </w:t>
                            </w:r>
                            <w:r>
                              <w:rPr>
                                <w:color w:val="000000"/>
                              </w:rPr>
                              <w:t>micro</w:t>
                            </w:r>
                            <w:r>
                              <w:rPr>
                                <w:color w:val="000000"/>
                                <w:spacing w:val="-2"/>
                              </w:rPr>
                              <w:t xml:space="preserve"> </w:t>
                            </w:r>
                            <w:r>
                              <w:rPr>
                                <w:color w:val="000000"/>
                              </w:rPr>
                              <w:t>and small and medium-sized enterprises (SMEs). Financing conditions have tightened, particularly for risky firms, with some funding markets closed. But businesses are not yet showing signs of reducing employment or investment sharply in response to the economic downturn. Increased pressure on the corporate</w:t>
                            </w:r>
                            <w:r>
                              <w:rPr>
                                <w:color w:val="000000"/>
                                <w:spacing w:val="-3"/>
                              </w:rPr>
                              <w:t xml:space="preserve"> </w:t>
                            </w:r>
                            <w:r>
                              <w:rPr>
                                <w:color w:val="000000"/>
                              </w:rPr>
                              <w:t>sector</w:t>
                            </w:r>
                            <w:r>
                              <w:rPr>
                                <w:color w:val="000000"/>
                                <w:spacing w:val="-3"/>
                              </w:rPr>
                              <w:t xml:space="preserve"> </w:t>
                            </w:r>
                            <w:r>
                              <w:rPr>
                                <w:color w:val="000000"/>
                              </w:rPr>
                              <w:t>is</w:t>
                            </w:r>
                            <w:r>
                              <w:rPr>
                                <w:color w:val="000000"/>
                                <w:spacing w:val="-3"/>
                              </w:rPr>
                              <w:t xml:space="preserve"> </w:t>
                            </w:r>
                            <w:r>
                              <w:rPr>
                                <w:color w:val="000000"/>
                              </w:rPr>
                              <w:t>not</w:t>
                            </w:r>
                            <w:r>
                              <w:rPr>
                                <w:color w:val="000000"/>
                                <w:spacing w:val="-3"/>
                              </w:rPr>
                              <w:t xml:space="preserve"> </w:t>
                            </w:r>
                            <w:r>
                              <w:rPr>
                                <w:color w:val="000000"/>
                              </w:rPr>
                              <w:t>expected</w:t>
                            </w:r>
                            <w:r>
                              <w:rPr>
                                <w:color w:val="000000"/>
                                <w:spacing w:val="-3"/>
                              </w:rPr>
                              <w:t xml:space="preserve"> </w:t>
                            </w:r>
                            <w:r>
                              <w:rPr>
                                <w:color w:val="000000"/>
                              </w:rPr>
                              <w:t>to</w:t>
                            </w:r>
                            <w:r>
                              <w:rPr>
                                <w:color w:val="000000"/>
                                <w:spacing w:val="-3"/>
                              </w:rPr>
                              <w:t xml:space="preserve"> </w:t>
                            </w:r>
                            <w:r>
                              <w:rPr>
                                <w:color w:val="000000"/>
                              </w:rPr>
                              <w:t>pose</w:t>
                            </w:r>
                            <w:r>
                              <w:rPr>
                                <w:color w:val="000000"/>
                                <w:spacing w:val="-3"/>
                              </w:rPr>
                              <w:t xml:space="preserve"> </w:t>
                            </w:r>
                            <w:r>
                              <w:rPr>
                                <w:color w:val="000000"/>
                              </w:rPr>
                              <w:t>material</w:t>
                            </w:r>
                            <w:r>
                              <w:rPr>
                                <w:color w:val="000000"/>
                                <w:spacing w:val="-3"/>
                              </w:rPr>
                              <w:t xml:space="preserve"> </w:t>
                            </w:r>
                            <w:r>
                              <w:rPr>
                                <w:color w:val="000000"/>
                              </w:rPr>
                              <w:t>risks</w:t>
                            </w:r>
                            <w:r>
                              <w:rPr>
                                <w:color w:val="000000"/>
                                <w:spacing w:val="-3"/>
                              </w:rPr>
                              <w:t xml:space="preserve"> </w:t>
                            </w:r>
                            <w:r>
                              <w:rPr>
                                <w:color w:val="000000"/>
                              </w:rPr>
                              <w:t>to</w:t>
                            </w:r>
                            <w:r>
                              <w:rPr>
                                <w:color w:val="000000"/>
                                <w:spacing w:val="-3"/>
                              </w:rPr>
                              <w:t xml:space="preserve"> </w:t>
                            </w:r>
                            <w:r>
                              <w:rPr>
                                <w:color w:val="000000"/>
                              </w:rPr>
                              <w:t>the</w:t>
                            </w:r>
                            <w:r>
                              <w:rPr>
                                <w:color w:val="000000"/>
                                <w:spacing w:val="-3"/>
                              </w:rPr>
                              <w:t xml:space="preserve"> </w:t>
                            </w:r>
                            <w:r>
                              <w:rPr>
                                <w:color w:val="000000"/>
                              </w:rPr>
                              <w:t>resilience</w:t>
                            </w:r>
                            <w:r>
                              <w:rPr>
                                <w:color w:val="000000"/>
                                <w:spacing w:val="-3"/>
                              </w:rPr>
                              <w:t xml:space="preserve"> </w:t>
                            </w:r>
                            <w:r>
                              <w:rPr>
                                <w:color w:val="000000"/>
                              </w:rPr>
                              <w:t>of</w:t>
                            </w:r>
                            <w:r>
                              <w:rPr>
                                <w:color w:val="000000"/>
                                <w:spacing w:val="-3"/>
                              </w:rPr>
                              <w:t xml:space="preserve"> </w:t>
                            </w:r>
                            <w:r>
                              <w:rPr>
                                <w:color w:val="000000"/>
                              </w:rPr>
                              <w:t xml:space="preserve">the UK banking system, but will leave businesses more vulnerable to future </w:t>
                            </w:r>
                            <w:r>
                              <w:rPr>
                                <w:color w:val="000000"/>
                                <w:spacing w:val="-2"/>
                              </w:rPr>
                              <w:t>shocks.</w:t>
                            </w:r>
                          </w:p>
                        </w:txbxContent>
                      </wps:txbx>
                      <wps:bodyPr wrap="square" lIns="0" tIns="0" rIns="0" bIns="0" rtlCol="0">
                        <a:noAutofit/>
                      </wps:bodyPr>
                    </wps:wsp>
                  </a:graphicData>
                </a:graphic>
              </wp:inline>
            </w:drawing>
          </mc:Choice>
          <mc:Fallback>
            <w:pict>
              <v:shape w14:anchorId="4ED125BF" id="Textbox 89" o:spid="_x0000_s1050" type="#_x0000_t202" style="width:499pt;height:28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" fillcolor="#ebebeb" stroked="f">
                <v:textbox inset="0,0,0,0">
                  <w:txbxContent>
                    <w:p w14:paraId="3C13C111" w14:textId="77777777" w:rsidR="00755FEE" w:rsidRDefault="00A53FD2">
                      <w:pPr>
                        <w:pStyle w:val="BodyText"/>
                        <w:spacing w:before="32" w:line="314" w:lineRule="auto"/>
                        <w:ind w:left="373" w:right="565"/>
                        <w:jc w:val="both"/>
                        <w:rPr>
                          <w:color w:val="000000"/>
                        </w:rPr>
                      </w:pPr>
                      <w:r>
                        <w:rPr>
                          <w:color w:val="000000"/>
                        </w:rPr>
                        <w:t>especially</w:t>
                      </w:r>
                      <w:r>
                        <w:rPr>
                          <w:color w:val="000000"/>
                          <w:spacing w:val="-2"/>
                        </w:rPr>
                        <w:t xml:space="preserve"> </w:t>
                      </w:r>
                      <w:r>
                        <w:rPr>
                          <w:color w:val="000000"/>
                        </w:rPr>
                        <w:t>for</w:t>
                      </w:r>
                      <w:r>
                        <w:rPr>
                          <w:color w:val="000000"/>
                          <w:spacing w:val="-2"/>
                        </w:rPr>
                        <w:t xml:space="preserve"> </w:t>
                      </w:r>
                      <w:r>
                        <w:rPr>
                          <w:color w:val="000000"/>
                        </w:rPr>
                        <w:t>smaller</w:t>
                      </w:r>
                      <w:r>
                        <w:rPr>
                          <w:color w:val="000000"/>
                          <w:spacing w:val="-2"/>
                        </w:rPr>
                        <w:t xml:space="preserve"> </w:t>
                      </w:r>
                      <w:r>
                        <w:rPr>
                          <w:color w:val="000000"/>
                        </w:rPr>
                        <w:t>companies</w:t>
                      </w:r>
                      <w:r>
                        <w:rPr>
                          <w:color w:val="000000"/>
                          <w:spacing w:val="-2"/>
                        </w:rPr>
                        <w:t xml:space="preserve"> </w:t>
                      </w:r>
                      <w:r>
                        <w:rPr>
                          <w:color w:val="000000"/>
                        </w:rPr>
                        <w:t>which</w:t>
                      </w:r>
                      <w:r>
                        <w:rPr>
                          <w:color w:val="000000"/>
                          <w:spacing w:val="-2"/>
                        </w:rPr>
                        <w:t xml:space="preserve"> </w:t>
                      </w:r>
                      <w:r>
                        <w:rPr>
                          <w:color w:val="000000"/>
                        </w:rPr>
                        <w:t>are</w:t>
                      </w:r>
                      <w:r>
                        <w:rPr>
                          <w:color w:val="000000"/>
                          <w:spacing w:val="-2"/>
                        </w:rPr>
                        <w:t xml:space="preserve"> </w:t>
                      </w:r>
                      <w:r>
                        <w:rPr>
                          <w:color w:val="000000"/>
                        </w:rPr>
                        <w:t>less</w:t>
                      </w:r>
                      <w:r>
                        <w:rPr>
                          <w:color w:val="000000"/>
                          <w:spacing w:val="-2"/>
                        </w:rPr>
                        <w:t xml:space="preserve"> </w:t>
                      </w:r>
                      <w:r>
                        <w:rPr>
                          <w:color w:val="000000"/>
                        </w:rPr>
                        <w:t>able</w:t>
                      </w:r>
                      <w:r>
                        <w:rPr>
                          <w:color w:val="000000"/>
                          <w:spacing w:val="-2"/>
                        </w:rPr>
                        <w:t xml:space="preserve"> </w:t>
                      </w:r>
                      <w:r>
                        <w:rPr>
                          <w:color w:val="000000"/>
                        </w:rPr>
                        <w:t>to</w:t>
                      </w:r>
                      <w:r>
                        <w:rPr>
                          <w:color w:val="000000"/>
                          <w:spacing w:val="-2"/>
                        </w:rPr>
                        <w:t xml:space="preserve"> </w:t>
                      </w:r>
                      <w:r>
                        <w:rPr>
                          <w:color w:val="000000"/>
                        </w:rPr>
                        <w:t>insulate</w:t>
                      </w:r>
                      <w:r>
                        <w:rPr>
                          <w:color w:val="000000"/>
                          <w:spacing w:val="-2"/>
                        </w:rPr>
                        <w:t xml:space="preserve"> </w:t>
                      </w:r>
                      <w:r>
                        <w:rPr>
                          <w:color w:val="000000"/>
                        </w:rPr>
                        <w:t xml:space="preserve">themselves </w:t>
                      </w:r>
                      <w:bookmarkStart w:id="8" w:name="2.1:_UK_economic_and_financial_market_de"/>
                      <w:bookmarkEnd w:id="8"/>
                      <w:r>
                        <w:rPr>
                          <w:color w:val="000000"/>
                        </w:rPr>
                        <w:t>against</w:t>
                      </w:r>
                      <w:r>
                        <w:rPr>
                          <w:color w:val="000000"/>
                          <w:spacing w:val="-3"/>
                        </w:rPr>
                        <w:t xml:space="preserve"> </w:t>
                      </w:r>
                      <w:r>
                        <w:rPr>
                          <w:color w:val="000000"/>
                        </w:rPr>
                        <w:t>higher</w:t>
                      </w:r>
                      <w:r>
                        <w:rPr>
                          <w:color w:val="000000"/>
                          <w:spacing w:val="-3"/>
                        </w:rPr>
                        <w:t xml:space="preserve"> </w:t>
                      </w:r>
                      <w:r>
                        <w:rPr>
                          <w:color w:val="000000"/>
                        </w:rPr>
                        <w:t>rates.</w:t>
                      </w:r>
                      <w:r>
                        <w:rPr>
                          <w:color w:val="000000"/>
                          <w:spacing w:val="-3"/>
                        </w:rPr>
                        <w:t xml:space="preserve"> </w:t>
                      </w:r>
                      <w:r>
                        <w:rPr>
                          <w:color w:val="000000"/>
                        </w:rPr>
                        <w:t>The</w:t>
                      </w:r>
                      <w:r>
                        <w:rPr>
                          <w:color w:val="000000"/>
                          <w:spacing w:val="-3"/>
                        </w:rPr>
                        <w:t xml:space="preserve"> </w:t>
                      </w:r>
                      <w:r>
                        <w:rPr>
                          <w:color w:val="000000"/>
                        </w:rPr>
                        <w:t>risks</w:t>
                      </w:r>
                      <w:r>
                        <w:rPr>
                          <w:color w:val="000000"/>
                          <w:spacing w:val="-3"/>
                        </w:rPr>
                        <w:t xml:space="preserve"> </w:t>
                      </w:r>
                      <w:r>
                        <w:rPr>
                          <w:color w:val="000000"/>
                        </w:rPr>
                        <w:t>that</w:t>
                      </w:r>
                      <w:r>
                        <w:rPr>
                          <w:color w:val="000000"/>
                          <w:spacing w:val="-3"/>
                        </w:rPr>
                        <w:t xml:space="preserve"> </w:t>
                      </w:r>
                      <w:r>
                        <w:rPr>
                          <w:color w:val="000000"/>
                        </w:rPr>
                        <w:t>firms</w:t>
                      </w:r>
                      <w:r>
                        <w:rPr>
                          <w:color w:val="000000"/>
                          <w:spacing w:val="-3"/>
                        </w:rPr>
                        <w:t xml:space="preserve"> </w:t>
                      </w:r>
                      <w:r>
                        <w:rPr>
                          <w:color w:val="000000"/>
                        </w:rPr>
                        <w:t>default</w:t>
                      </w:r>
                      <w:r>
                        <w:rPr>
                          <w:color w:val="000000"/>
                          <w:spacing w:val="-3"/>
                        </w:rPr>
                        <w:t xml:space="preserve"> </w:t>
                      </w:r>
                      <w:r>
                        <w:rPr>
                          <w:color w:val="000000"/>
                        </w:rPr>
                        <w:t>on</w:t>
                      </w:r>
                      <w:r>
                        <w:rPr>
                          <w:color w:val="000000"/>
                          <w:spacing w:val="-3"/>
                        </w:rPr>
                        <w:t xml:space="preserve"> </w:t>
                      </w:r>
                      <w:r>
                        <w:rPr>
                          <w:color w:val="000000"/>
                        </w:rPr>
                        <w:t>debt,</w:t>
                      </w:r>
                      <w:r>
                        <w:rPr>
                          <w:color w:val="000000"/>
                          <w:spacing w:val="-3"/>
                        </w:rPr>
                        <w:t xml:space="preserve"> </w:t>
                      </w:r>
                      <w:r>
                        <w:rPr>
                          <w:color w:val="000000"/>
                        </w:rPr>
                        <w:t>or</w:t>
                      </w:r>
                      <w:r>
                        <w:rPr>
                          <w:color w:val="000000"/>
                          <w:spacing w:val="-3"/>
                        </w:rPr>
                        <w:t xml:space="preserve"> </w:t>
                      </w:r>
                      <w:r>
                        <w:rPr>
                          <w:color w:val="000000"/>
                        </w:rPr>
                        <w:t>cut</w:t>
                      </w:r>
                      <w:r>
                        <w:rPr>
                          <w:color w:val="000000"/>
                          <w:spacing w:val="-3"/>
                        </w:rPr>
                        <w:t xml:space="preserve"> </w:t>
                      </w:r>
                      <w:r>
                        <w:rPr>
                          <w:color w:val="000000"/>
                        </w:rPr>
                        <w:t>employment or investment sharply, have increased.</w:t>
                      </w:r>
                    </w:p>
                    <w:p w14:paraId="5CE26A83" w14:textId="77777777" w:rsidR="00755FEE" w:rsidRDefault="00A53FD2">
                      <w:pPr>
                        <w:pStyle w:val="BodyText"/>
                        <w:spacing w:before="265" w:line="314" w:lineRule="auto"/>
                        <w:ind w:left="373" w:right="383"/>
                        <w:rPr>
                          <w:color w:val="000000"/>
                        </w:rPr>
                      </w:pPr>
                      <w:r>
                        <w:rPr>
                          <w:color w:val="000000"/>
                        </w:rPr>
                        <w:t>There are emerging signs of some corporate borrowers facing difficulty. Corporate</w:t>
                      </w:r>
                      <w:r>
                        <w:rPr>
                          <w:color w:val="000000"/>
                          <w:spacing w:val="-2"/>
                        </w:rPr>
                        <w:t xml:space="preserve"> </w:t>
                      </w:r>
                      <w:r>
                        <w:rPr>
                          <w:color w:val="000000"/>
                        </w:rPr>
                        <w:t>insolvencies</w:t>
                      </w:r>
                      <w:r>
                        <w:rPr>
                          <w:color w:val="000000"/>
                          <w:spacing w:val="-2"/>
                        </w:rPr>
                        <w:t xml:space="preserve"> </w:t>
                      </w:r>
                      <w:r>
                        <w:rPr>
                          <w:color w:val="000000"/>
                        </w:rPr>
                        <w:t>have</w:t>
                      </w:r>
                      <w:r>
                        <w:rPr>
                          <w:color w:val="000000"/>
                          <w:spacing w:val="-2"/>
                        </w:rPr>
                        <w:t xml:space="preserve"> </w:t>
                      </w:r>
                      <w:r>
                        <w:rPr>
                          <w:color w:val="000000"/>
                        </w:rPr>
                        <w:t>increased,</w:t>
                      </w:r>
                      <w:r>
                        <w:rPr>
                          <w:color w:val="000000"/>
                          <w:spacing w:val="-2"/>
                        </w:rPr>
                        <w:t xml:space="preserve"> </w:t>
                      </w:r>
                      <w:r>
                        <w:rPr>
                          <w:color w:val="000000"/>
                        </w:rPr>
                        <w:t>driven</w:t>
                      </w:r>
                      <w:r>
                        <w:rPr>
                          <w:color w:val="000000"/>
                          <w:spacing w:val="-2"/>
                        </w:rPr>
                        <w:t xml:space="preserve"> </w:t>
                      </w:r>
                      <w:r>
                        <w:rPr>
                          <w:color w:val="000000"/>
                        </w:rPr>
                        <w:t>in</w:t>
                      </w:r>
                      <w:r>
                        <w:rPr>
                          <w:color w:val="000000"/>
                          <w:spacing w:val="-2"/>
                        </w:rPr>
                        <w:t xml:space="preserve"> </w:t>
                      </w:r>
                      <w:r>
                        <w:rPr>
                          <w:color w:val="000000"/>
                        </w:rPr>
                        <w:t>particular</w:t>
                      </w:r>
                      <w:r>
                        <w:rPr>
                          <w:color w:val="000000"/>
                          <w:spacing w:val="-2"/>
                        </w:rPr>
                        <w:t xml:space="preserve"> </w:t>
                      </w:r>
                      <w:r>
                        <w:rPr>
                          <w:color w:val="000000"/>
                        </w:rPr>
                        <w:t>among</w:t>
                      </w:r>
                      <w:r>
                        <w:rPr>
                          <w:color w:val="000000"/>
                          <w:spacing w:val="-2"/>
                        </w:rPr>
                        <w:t xml:space="preserve"> </w:t>
                      </w:r>
                      <w:r>
                        <w:rPr>
                          <w:color w:val="000000"/>
                        </w:rPr>
                        <w:t>micro</w:t>
                      </w:r>
                      <w:r>
                        <w:rPr>
                          <w:color w:val="000000"/>
                          <w:spacing w:val="-2"/>
                        </w:rPr>
                        <w:t xml:space="preserve"> </w:t>
                      </w:r>
                      <w:r>
                        <w:rPr>
                          <w:color w:val="000000"/>
                        </w:rPr>
                        <w:t>and small and medium-sized enterprises (SMEs). Financing conditions have tightened, particularly for risky firms, with some funding markets closed. But businesses are not yet showing signs of reducing employment or investment sharply in response to the economic downturn. Increased pressure on the corporate</w:t>
                      </w:r>
                      <w:r>
                        <w:rPr>
                          <w:color w:val="000000"/>
                          <w:spacing w:val="-3"/>
                        </w:rPr>
                        <w:t xml:space="preserve"> </w:t>
                      </w:r>
                      <w:r>
                        <w:rPr>
                          <w:color w:val="000000"/>
                        </w:rPr>
                        <w:t>sector</w:t>
                      </w:r>
                      <w:r>
                        <w:rPr>
                          <w:color w:val="000000"/>
                          <w:spacing w:val="-3"/>
                        </w:rPr>
                        <w:t xml:space="preserve"> </w:t>
                      </w:r>
                      <w:r>
                        <w:rPr>
                          <w:color w:val="000000"/>
                        </w:rPr>
                        <w:t>is</w:t>
                      </w:r>
                      <w:r>
                        <w:rPr>
                          <w:color w:val="000000"/>
                          <w:spacing w:val="-3"/>
                        </w:rPr>
                        <w:t xml:space="preserve"> </w:t>
                      </w:r>
                      <w:r>
                        <w:rPr>
                          <w:color w:val="000000"/>
                        </w:rPr>
                        <w:t>not</w:t>
                      </w:r>
                      <w:r>
                        <w:rPr>
                          <w:color w:val="000000"/>
                          <w:spacing w:val="-3"/>
                        </w:rPr>
                        <w:t xml:space="preserve"> </w:t>
                      </w:r>
                      <w:r>
                        <w:rPr>
                          <w:color w:val="000000"/>
                        </w:rPr>
                        <w:t>expected</w:t>
                      </w:r>
                      <w:r>
                        <w:rPr>
                          <w:color w:val="000000"/>
                          <w:spacing w:val="-3"/>
                        </w:rPr>
                        <w:t xml:space="preserve"> </w:t>
                      </w:r>
                      <w:r>
                        <w:rPr>
                          <w:color w:val="000000"/>
                        </w:rPr>
                        <w:t>to</w:t>
                      </w:r>
                      <w:r>
                        <w:rPr>
                          <w:color w:val="000000"/>
                          <w:spacing w:val="-3"/>
                        </w:rPr>
                        <w:t xml:space="preserve"> </w:t>
                      </w:r>
                      <w:r>
                        <w:rPr>
                          <w:color w:val="000000"/>
                        </w:rPr>
                        <w:t>pose</w:t>
                      </w:r>
                      <w:r>
                        <w:rPr>
                          <w:color w:val="000000"/>
                          <w:spacing w:val="-3"/>
                        </w:rPr>
                        <w:t xml:space="preserve"> </w:t>
                      </w:r>
                      <w:r>
                        <w:rPr>
                          <w:color w:val="000000"/>
                        </w:rPr>
                        <w:t>material</w:t>
                      </w:r>
                      <w:r>
                        <w:rPr>
                          <w:color w:val="000000"/>
                          <w:spacing w:val="-3"/>
                        </w:rPr>
                        <w:t xml:space="preserve"> </w:t>
                      </w:r>
                      <w:r>
                        <w:rPr>
                          <w:color w:val="000000"/>
                        </w:rPr>
                        <w:t>risks</w:t>
                      </w:r>
                      <w:r>
                        <w:rPr>
                          <w:color w:val="000000"/>
                          <w:spacing w:val="-3"/>
                        </w:rPr>
                        <w:t xml:space="preserve"> </w:t>
                      </w:r>
                      <w:r>
                        <w:rPr>
                          <w:color w:val="000000"/>
                        </w:rPr>
                        <w:t>to</w:t>
                      </w:r>
                      <w:r>
                        <w:rPr>
                          <w:color w:val="000000"/>
                          <w:spacing w:val="-3"/>
                        </w:rPr>
                        <w:t xml:space="preserve"> </w:t>
                      </w:r>
                      <w:r>
                        <w:rPr>
                          <w:color w:val="000000"/>
                        </w:rPr>
                        <w:t>the</w:t>
                      </w:r>
                      <w:r>
                        <w:rPr>
                          <w:color w:val="000000"/>
                          <w:spacing w:val="-3"/>
                        </w:rPr>
                        <w:t xml:space="preserve"> </w:t>
                      </w:r>
                      <w:r>
                        <w:rPr>
                          <w:color w:val="000000"/>
                        </w:rPr>
                        <w:t>resilience</w:t>
                      </w:r>
                      <w:r>
                        <w:rPr>
                          <w:color w:val="000000"/>
                          <w:spacing w:val="-3"/>
                        </w:rPr>
                        <w:t xml:space="preserve"> </w:t>
                      </w:r>
                      <w:r>
                        <w:rPr>
                          <w:color w:val="000000"/>
                        </w:rPr>
                        <w:t>of</w:t>
                      </w:r>
                      <w:r>
                        <w:rPr>
                          <w:color w:val="000000"/>
                          <w:spacing w:val="-3"/>
                        </w:rPr>
                        <w:t xml:space="preserve"> </w:t>
                      </w:r>
                      <w:r>
                        <w:rPr>
                          <w:color w:val="000000"/>
                        </w:rPr>
                        <w:t xml:space="preserve">the UK banking system, but will leave businesses more vulnerable to future </w:t>
                      </w:r>
                      <w:r>
                        <w:rPr>
                          <w:color w:val="000000"/>
                          <w:spacing w:val="-2"/>
                        </w:rPr>
                        <w:t>shocks.</w:t>
                      </w:r>
                    </w:p>
                  </w:txbxContent>
                </v:textbox>
                <w10:anchorlock/>
              </v:shape>
            </w:pict>
          </mc:Fallback>
        </mc:AlternateContent>
      </w:r>
    </w:p>
    <w:p w14:paraId="2D2E1B72" w14:textId="77777777" w:rsidR="00755FEE" w:rsidRDefault="00A53FD2">
      <w:pPr>
        <w:pStyle w:val="Heading2"/>
        <w:numPr>
          <w:ilvl w:val="1"/>
          <w:numId w:val="10"/>
        </w:numPr>
        <w:tabs>
          <w:tab w:val="left" w:pos="517"/>
        </w:tabs>
        <w:spacing w:before="388"/>
        <w:ind w:left="517" w:hanging="420"/>
      </w:pPr>
      <w:r>
        <w:rPr>
          <w:color w:val="12273E"/>
          <w:spacing w:val="-10"/>
          <w:sz w:val="38"/>
        </w:rPr>
        <w:t>:</w:t>
      </w:r>
      <w:r>
        <w:rPr>
          <w:color w:val="12273E"/>
          <w:spacing w:val="-14"/>
          <w:sz w:val="38"/>
        </w:rPr>
        <w:t xml:space="preserve"> </w:t>
      </w:r>
      <w:r>
        <w:rPr>
          <w:color w:val="12273E"/>
          <w:spacing w:val="-10"/>
        </w:rPr>
        <w:t>UK</w:t>
      </w:r>
      <w:r>
        <w:rPr>
          <w:color w:val="12273E"/>
          <w:spacing w:val="-16"/>
        </w:rPr>
        <w:t xml:space="preserve"> </w:t>
      </w:r>
      <w:r>
        <w:rPr>
          <w:color w:val="12273E"/>
          <w:spacing w:val="-10"/>
        </w:rPr>
        <w:t>economic</w:t>
      </w:r>
      <w:r>
        <w:rPr>
          <w:color w:val="12273E"/>
          <w:spacing w:val="-16"/>
        </w:rPr>
        <w:t xml:space="preserve"> </w:t>
      </w:r>
      <w:r>
        <w:rPr>
          <w:color w:val="12273E"/>
          <w:spacing w:val="-10"/>
        </w:rPr>
        <w:t>and</w:t>
      </w:r>
      <w:r>
        <w:rPr>
          <w:color w:val="12273E"/>
          <w:spacing w:val="-16"/>
        </w:rPr>
        <w:t xml:space="preserve"> </w:t>
      </w:r>
      <w:r>
        <w:rPr>
          <w:color w:val="12273E"/>
          <w:spacing w:val="-10"/>
        </w:rPr>
        <w:t>ﬁ</w:t>
      </w:r>
      <w:r>
        <w:rPr>
          <w:color w:val="12273E"/>
          <w:spacing w:val="-10"/>
        </w:rPr>
        <w:t>nancial</w:t>
      </w:r>
      <w:r>
        <w:rPr>
          <w:color w:val="12273E"/>
          <w:spacing w:val="-16"/>
        </w:rPr>
        <w:t xml:space="preserve"> </w:t>
      </w:r>
      <w:r>
        <w:rPr>
          <w:color w:val="12273E"/>
          <w:spacing w:val="-10"/>
        </w:rPr>
        <w:t>market</w:t>
      </w:r>
      <w:r>
        <w:rPr>
          <w:color w:val="12273E"/>
          <w:spacing w:val="-16"/>
        </w:rPr>
        <w:t xml:space="preserve"> </w:t>
      </w:r>
      <w:r>
        <w:rPr>
          <w:color w:val="12273E"/>
          <w:spacing w:val="-10"/>
        </w:rPr>
        <w:t>developments</w:t>
      </w:r>
    </w:p>
    <w:p w14:paraId="5CDF9C9C" w14:textId="77777777" w:rsidR="00755FEE" w:rsidRDefault="00A53FD2">
      <w:pPr>
        <w:pStyle w:val="Heading4"/>
        <w:spacing w:before="159" w:line="314" w:lineRule="auto"/>
      </w:pPr>
      <w:r>
        <w:rPr>
          <w:noProof/>
        </w:rPr>
        <mc:AlternateContent>
          <mc:Choice Requires="wps">
            <w:drawing>
              <wp:anchor distT="0" distB="0" distL="0" distR="0" simplePos="0" relativeHeight="15756288" behindDoc="0" locked="0" layoutInCell="1" allowOverlap="1" wp14:anchorId="08D40B87" wp14:editId="49CAEF18">
                <wp:simplePos x="0" y="0"/>
                <wp:positionH relativeFrom="page">
                  <wp:posOffset>603314</wp:posOffset>
                </wp:positionH>
                <wp:positionV relativeFrom="paragraph">
                  <wp:posOffset>128571</wp:posOffset>
                </wp:positionV>
                <wp:extent cx="19685" cy="410209"/>
                <wp:effectExtent l="0" t="0" r="0" b="0"/>
                <wp:wrapNone/>
                <wp:docPr id="90" name="Graphic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410209"/>
                        </a:xfrm>
                        <a:custGeom>
                          <a:avLst/>
                          <a:gdLst/>
                          <a:ahLst/>
                          <a:cxnLst/>
                          <a:rect l="l" t="t" r="r" b="b"/>
                          <a:pathLst>
                            <a:path w="19685" h="410209">
                              <a:moveTo>
                                <a:pt x="19059" y="409771"/>
                              </a:moveTo>
                              <a:lnTo>
                                <a:pt x="0" y="409771"/>
                              </a:lnTo>
                              <a:lnTo>
                                <a:pt x="0" y="0"/>
                              </a:lnTo>
                              <a:lnTo>
                                <a:pt x="19059" y="0"/>
                              </a:lnTo>
                              <a:lnTo>
                                <a:pt x="19059" y="409771"/>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08F4155E" id="Graphic 90" o:spid="_x0000_s1026" style="position:absolute;margin-left:47.5pt;margin-top:10.1pt;width:1.55pt;height:32.3pt;z-index:15756288;visibility:visible;mso-wrap-style:square;mso-wrap-distance-left:0;mso-wrap-distance-top:0;mso-wrap-distance-right:0;mso-wrap-distance-bottom:0;mso-position-horizontal:absolute;mso-position-horizontal-relative:page;mso-position-vertical:absolute;mso-position-vertical-relative:text;v-text-anchor:top" coordsize="19685,410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" path="m19059,409771l,409771,,,19059,r,409771xe" fillcolor="#3bd6d9" stroked="f">
                <v:path arrowok="t"/>
                <w10:wrap anchorx="page"/>
              </v:shape>
            </w:pict>
          </mc:Fallback>
        </mc:AlternateContent>
      </w:r>
      <w:r>
        <w:t>Household</w:t>
      </w:r>
      <w:r>
        <w:rPr>
          <w:spacing w:val="-4"/>
        </w:rPr>
        <w:t xml:space="preserve"> </w:t>
      </w:r>
      <w:r>
        <w:t>and</w:t>
      </w:r>
      <w:r>
        <w:rPr>
          <w:spacing w:val="-4"/>
        </w:rPr>
        <w:t xml:space="preserve"> </w:t>
      </w:r>
      <w:r>
        <w:t>corporate</w:t>
      </w:r>
      <w:r>
        <w:rPr>
          <w:spacing w:val="-4"/>
        </w:rPr>
        <w:t xml:space="preserve"> </w:t>
      </w:r>
      <w:r>
        <w:t>indebtedness</w:t>
      </w:r>
      <w:r>
        <w:rPr>
          <w:spacing w:val="-4"/>
        </w:rPr>
        <w:t xml:space="preserve"> </w:t>
      </w:r>
      <w:r>
        <w:t>impact</w:t>
      </w:r>
      <w:r>
        <w:rPr>
          <w:spacing w:val="-4"/>
        </w:rPr>
        <w:t xml:space="preserve"> </w:t>
      </w:r>
      <w:r>
        <w:t>UK</w:t>
      </w:r>
      <w:r>
        <w:rPr>
          <w:spacing w:val="-4"/>
        </w:rPr>
        <w:t xml:space="preserve"> </w:t>
      </w:r>
      <w:r>
        <w:t>financial</w:t>
      </w:r>
      <w:r>
        <w:rPr>
          <w:spacing w:val="-4"/>
        </w:rPr>
        <w:t xml:space="preserve"> </w:t>
      </w:r>
      <w:r>
        <w:t>stability</w:t>
      </w:r>
      <w:r>
        <w:rPr>
          <w:spacing w:val="-4"/>
        </w:rPr>
        <w:t xml:space="preserve"> </w:t>
      </w:r>
      <w:r>
        <w:t>in</w:t>
      </w:r>
      <w:r>
        <w:rPr>
          <w:spacing w:val="-4"/>
        </w:rPr>
        <w:t xml:space="preserve"> </w:t>
      </w:r>
      <w:r>
        <w:t>two key ways.</w:t>
      </w:r>
    </w:p>
    <w:p w14:paraId="0987EF5B" w14:textId="77777777" w:rsidR="00755FEE" w:rsidRDefault="00A53FD2">
      <w:pPr>
        <w:pStyle w:val="BodyText"/>
        <w:spacing w:before="72" w:line="314" w:lineRule="auto"/>
        <w:ind w:right="108"/>
      </w:pPr>
      <w:r>
        <w:t>Although</w:t>
      </w:r>
      <w:r>
        <w:rPr>
          <w:spacing w:val="-4"/>
        </w:rPr>
        <w:t xml:space="preserve"> </w:t>
      </w:r>
      <w:r>
        <w:t>borrowing</w:t>
      </w:r>
      <w:r>
        <w:rPr>
          <w:spacing w:val="-4"/>
        </w:rPr>
        <w:t xml:space="preserve"> </w:t>
      </w:r>
      <w:r>
        <w:t>helps</w:t>
      </w:r>
      <w:r>
        <w:rPr>
          <w:spacing w:val="-4"/>
        </w:rPr>
        <w:t xml:space="preserve"> </w:t>
      </w:r>
      <w:r>
        <w:t>households</w:t>
      </w:r>
      <w:r>
        <w:rPr>
          <w:spacing w:val="-4"/>
        </w:rPr>
        <w:t xml:space="preserve"> </w:t>
      </w:r>
      <w:r>
        <w:t>and</w:t>
      </w:r>
      <w:r>
        <w:rPr>
          <w:spacing w:val="-4"/>
        </w:rPr>
        <w:t xml:space="preserve"> </w:t>
      </w:r>
      <w:r>
        <w:t>businesses</w:t>
      </w:r>
      <w:r>
        <w:rPr>
          <w:spacing w:val="-4"/>
        </w:rPr>
        <w:t xml:space="preserve"> </w:t>
      </w:r>
      <w:r>
        <w:t>to</w:t>
      </w:r>
      <w:r>
        <w:rPr>
          <w:spacing w:val="-4"/>
        </w:rPr>
        <w:t xml:space="preserve"> </w:t>
      </w:r>
      <w:r>
        <w:t>smooth</w:t>
      </w:r>
      <w:r>
        <w:rPr>
          <w:spacing w:val="-4"/>
        </w:rPr>
        <w:t xml:space="preserve"> </w:t>
      </w:r>
      <w:r>
        <w:t>consumption</w:t>
      </w:r>
      <w:r>
        <w:rPr>
          <w:spacing w:val="-4"/>
        </w:rPr>
        <w:t xml:space="preserve"> </w:t>
      </w:r>
      <w:r>
        <w:t>and investment, high indebtedness can pose risks to UK financial and economic stability. The FPC has previously identified two main channels through which high levels of household or corporate debt can pose risks to the UK financial system or wider economy:</w:t>
      </w:r>
    </w:p>
    <w:p w14:paraId="3EF63200" w14:textId="77777777" w:rsidR="00755FEE" w:rsidRDefault="00A53FD2">
      <w:pPr>
        <w:pStyle w:val="ListParagraph"/>
        <w:numPr>
          <w:ilvl w:val="0"/>
          <w:numId w:val="9"/>
        </w:numPr>
        <w:tabs>
          <w:tab w:val="left" w:pos="397"/>
        </w:tabs>
        <w:spacing w:before="263" w:line="314" w:lineRule="auto"/>
        <w:ind w:left="97" w:right="168" w:firstLine="0"/>
        <w:rPr>
          <w:sz w:val="27"/>
        </w:rPr>
      </w:pPr>
      <w:r>
        <w:rPr>
          <w:sz w:val="27"/>
        </w:rPr>
        <w:t>Lender</w:t>
      </w:r>
      <w:r>
        <w:rPr>
          <w:spacing w:val="-4"/>
          <w:sz w:val="27"/>
        </w:rPr>
        <w:t xml:space="preserve"> </w:t>
      </w:r>
      <w:r>
        <w:rPr>
          <w:sz w:val="27"/>
        </w:rPr>
        <w:t>resilience.</w:t>
      </w:r>
      <w:r>
        <w:rPr>
          <w:spacing w:val="-4"/>
          <w:sz w:val="27"/>
        </w:rPr>
        <w:t xml:space="preserve"> </w:t>
      </w:r>
      <w:r>
        <w:rPr>
          <w:sz w:val="27"/>
        </w:rPr>
        <w:t>Highly</w:t>
      </w:r>
      <w:r>
        <w:rPr>
          <w:spacing w:val="-4"/>
          <w:sz w:val="27"/>
        </w:rPr>
        <w:t xml:space="preserve"> </w:t>
      </w:r>
      <w:r>
        <w:rPr>
          <w:sz w:val="27"/>
        </w:rPr>
        <w:t>indebted</w:t>
      </w:r>
      <w:r>
        <w:rPr>
          <w:spacing w:val="-4"/>
          <w:sz w:val="27"/>
        </w:rPr>
        <w:t xml:space="preserve"> </w:t>
      </w:r>
      <w:r>
        <w:rPr>
          <w:sz w:val="27"/>
        </w:rPr>
        <w:t>households</w:t>
      </w:r>
      <w:r>
        <w:rPr>
          <w:spacing w:val="-4"/>
          <w:sz w:val="27"/>
        </w:rPr>
        <w:t xml:space="preserve"> </w:t>
      </w:r>
      <w:r>
        <w:rPr>
          <w:sz w:val="27"/>
        </w:rPr>
        <w:t>and</w:t>
      </w:r>
      <w:r>
        <w:rPr>
          <w:spacing w:val="-4"/>
          <w:sz w:val="27"/>
        </w:rPr>
        <w:t xml:space="preserve"> </w:t>
      </w:r>
      <w:r>
        <w:rPr>
          <w:sz w:val="27"/>
        </w:rPr>
        <w:t>businesses</w:t>
      </w:r>
      <w:r>
        <w:rPr>
          <w:spacing w:val="-4"/>
          <w:sz w:val="27"/>
        </w:rPr>
        <w:t xml:space="preserve"> </w:t>
      </w:r>
      <w:r>
        <w:rPr>
          <w:sz w:val="27"/>
        </w:rPr>
        <w:t>are</w:t>
      </w:r>
      <w:r>
        <w:rPr>
          <w:spacing w:val="-4"/>
          <w:sz w:val="27"/>
        </w:rPr>
        <w:t xml:space="preserve"> </w:t>
      </w:r>
      <w:r>
        <w:rPr>
          <w:sz w:val="27"/>
        </w:rPr>
        <w:t>more</w:t>
      </w:r>
      <w:r>
        <w:rPr>
          <w:spacing w:val="-4"/>
          <w:sz w:val="27"/>
        </w:rPr>
        <w:t xml:space="preserve"> </w:t>
      </w:r>
      <w:r>
        <w:rPr>
          <w:sz w:val="27"/>
        </w:rPr>
        <w:t>likely</w:t>
      </w:r>
      <w:r>
        <w:rPr>
          <w:spacing w:val="-4"/>
          <w:sz w:val="27"/>
        </w:rPr>
        <w:t xml:space="preserve"> </w:t>
      </w:r>
      <w:r>
        <w:rPr>
          <w:sz w:val="27"/>
        </w:rPr>
        <w:t>to face difficulties making debt repayments. If borrowers default, this can lead to losses for lenders and test their resilience.</w:t>
      </w:r>
    </w:p>
    <w:p w14:paraId="05E90FD5" w14:textId="77777777" w:rsidR="00755FEE" w:rsidRDefault="00A53FD2">
      <w:pPr>
        <w:pStyle w:val="ListParagraph"/>
        <w:numPr>
          <w:ilvl w:val="0"/>
          <w:numId w:val="9"/>
        </w:numPr>
        <w:tabs>
          <w:tab w:val="left" w:pos="397"/>
        </w:tabs>
        <w:spacing w:before="265" w:line="314" w:lineRule="auto"/>
        <w:ind w:left="97" w:right="244" w:firstLine="0"/>
        <w:rPr>
          <w:sz w:val="27"/>
        </w:rPr>
      </w:pPr>
      <w:r>
        <w:rPr>
          <w:sz w:val="27"/>
        </w:rPr>
        <w:t>Borrower resilience. In an economic downturn, more highly indebted and savings-constrained households may cut back more sharply on other spending to make debt repayments, and highly indebted corporates may reduce investment and</w:t>
      </w:r>
      <w:r>
        <w:rPr>
          <w:spacing w:val="-3"/>
          <w:sz w:val="27"/>
        </w:rPr>
        <w:t xml:space="preserve"> </w:t>
      </w:r>
      <w:r>
        <w:rPr>
          <w:sz w:val="27"/>
        </w:rPr>
        <w:t>employment</w:t>
      </w:r>
      <w:r>
        <w:rPr>
          <w:spacing w:val="-3"/>
          <w:sz w:val="27"/>
        </w:rPr>
        <w:t xml:space="preserve"> </w:t>
      </w:r>
      <w:r>
        <w:rPr>
          <w:sz w:val="27"/>
        </w:rPr>
        <w:t>by</w:t>
      </w:r>
      <w:r>
        <w:rPr>
          <w:spacing w:val="-3"/>
          <w:sz w:val="27"/>
        </w:rPr>
        <w:t xml:space="preserve"> </w:t>
      </w:r>
      <w:r>
        <w:rPr>
          <w:sz w:val="27"/>
        </w:rPr>
        <w:t>more</w:t>
      </w:r>
      <w:r>
        <w:rPr>
          <w:spacing w:val="-3"/>
          <w:sz w:val="27"/>
        </w:rPr>
        <w:t xml:space="preserve"> </w:t>
      </w:r>
      <w:r>
        <w:rPr>
          <w:sz w:val="27"/>
        </w:rPr>
        <w:t>than</w:t>
      </w:r>
      <w:r>
        <w:rPr>
          <w:spacing w:val="-3"/>
          <w:sz w:val="27"/>
        </w:rPr>
        <w:t xml:space="preserve"> </w:t>
      </w:r>
      <w:r>
        <w:rPr>
          <w:sz w:val="27"/>
        </w:rPr>
        <w:t>those</w:t>
      </w:r>
      <w:r>
        <w:rPr>
          <w:spacing w:val="-3"/>
          <w:sz w:val="27"/>
        </w:rPr>
        <w:t xml:space="preserve"> </w:t>
      </w:r>
      <w:r>
        <w:rPr>
          <w:sz w:val="27"/>
        </w:rPr>
        <w:t>with</w:t>
      </w:r>
      <w:r>
        <w:rPr>
          <w:spacing w:val="-3"/>
          <w:sz w:val="27"/>
        </w:rPr>
        <w:t xml:space="preserve"> </w:t>
      </w:r>
      <w:r>
        <w:rPr>
          <w:sz w:val="27"/>
        </w:rPr>
        <w:t>less</w:t>
      </w:r>
      <w:r>
        <w:rPr>
          <w:spacing w:val="-3"/>
          <w:sz w:val="27"/>
        </w:rPr>
        <w:t xml:space="preserve"> </w:t>
      </w:r>
      <w:r>
        <w:rPr>
          <w:sz w:val="27"/>
        </w:rPr>
        <w:t>debt.</w:t>
      </w:r>
      <w:r>
        <w:rPr>
          <w:spacing w:val="-3"/>
          <w:sz w:val="27"/>
        </w:rPr>
        <w:t xml:space="preserve"> </w:t>
      </w:r>
      <w:r>
        <w:rPr>
          <w:sz w:val="27"/>
        </w:rPr>
        <w:t>These</w:t>
      </w:r>
      <w:r>
        <w:rPr>
          <w:spacing w:val="-3"/>
          <w:sz w:val="27"/>
        </w:rPr>
        <w:t xml:space="preserve"> </w:t>
      </w:r>
      <w:proofErr w:type="spellStart"/>
      <w:r>
        <w:rPr>
          <w:sz w:val="27"/>
        </w:rPr>
        <w:t>behaviours</w:t>
      </w:r>
      <w:proofErr w:type="spellEnd"/>
      <w:r>
        <w:rPr>
          <w:spacing w:val="-3"/>
          <w:sz w:val="27"/>
        </w:rPr>
        <w:t xml:space="preserve"> </w:t>
      </w:r>
      <w:r>
        <w:rPr>
          <w:sz w:val="27"/>
        </w:rPr>
        <w:t>can</w:t>
      </w:r>
      <w:r>
        <w:rPr>
          <w:spacing w:val="-3"/>
          <w:sz w:val="27"/>
        </w:rPr>
        <w:t xml:space="preserve"> </w:t>
      </w:r>
      <w:r>
        <w:rPr>
          <w:sz w:val="27"/>
        </w:rPr>
        <w:t>amplify macroeconomic downturns, further affecting household and corporate resilience, and potentially also increasing losses for lenders on other forms of lending (see Figure 2.1).</w:t>
      </w:r>
    </w:p>
    <w:p w14:paraId="59110C15" w14:textId="77777777" w:rsidR="00755FEE" w:rsidRDefault="00755FEE">
      <w:pPr>
        <w:pStyle w:val="ListParagraph"/>
        <w:spacing w:line="314" w:lineRule="auto"/>
        <w:rPr>
          <w:sz w:val="27"/>
        </w:rPr>
        <w:sectPr w:rsidR="00755FEE">
          <w:pgSz w:w="11880" w:h="16820"/>
          <w:pgMar w:top="1420" w:right="850" w:bottom="280" w:left="850" w:header="770" w:footer="0" w:gutter="0"/>
          <w:cols w:space="720"/>
        </w:sectPr>
      </w:pPr>
    </w:p>
    <w:p w14:paraId="7E097A2F" w14:textId="77777777" w:rsidR="00755FEE" w:rsidRDefault="00755FEE">
      <w:pPr>
        <w:pStyle w:val="BodyText"/>
        <w:spacing w:before="1"/>
        <w:ind w:left="0"/>
        <w:rPr>
          <w:sz w:val="8"/>
        </w:rPr>
      </w:pPr>
    </w:p>
    <w:p w14:paraId="4CA1673E" w14:textId="77777777" w:rsidR="00755FEE" w:rsidRDefault="00A53FD2">
      <w:pPr>
        <w:pStyle w:val="BodyText"/>
        <w:ind w:left="100"/>
        <w:rPr>
          <w:sz w:val="20"/>
        </w:rPr>
      </w:pPr>
      <w:r>
        <w:rPr>
          <w:noProof/>
          <w:sz w:val="20"/>
        </w:rPr>
        <mc:AlternateContent>
          <mc:Choice Requires="wpg">
            <w:drawing>
              <wp:inline distT="0" distB="0" distL="0" distR="0" wp14:anchorId="09433647" wp14:editId="7285EB00">
                <wp:extent cx="6337300" cy="4231640"/>
                <wp:effectExtent l="0" t="0" r="0" b="6985"/>
                <wp:docPr id="91"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7300" cy="4231640"/>
                          <a:chOff x="0" y="0"/>
                          <a:chExt cx="6337300" cy="4231640"/>
                        </a:xfrm>
                      </wpg:grpSpPr>
                      <wps:wsp>
                        <wps:cNvPr id="92" name="Graphic 92"/>
                        <wps:cNvSpPr/>
                        <wps:spPr>
                          <a:xfrm>
                            <a:off x="0" y="0"/>
                            <a:ext cx="6337300" cy="4231640"/>
                          </a:xfrm>
                          <a:custGeom>
                            <a:avLst/>
                            <a:gdLst/>
                            <a:ahLst/>
                            <a:cxnLst/>
                            <a:rect l="l" t="t" r="r" b="b"/>
                            <a:pathLst>
                              <a:path w="6337300" h="4231640">
                                <a:moveTo>
                                  <a:pt x="6337171" y="4231134"/>
                                </a:moveTo>
                                <a:lnTo>
                                  <a:pt x="0" y="4231134"/>
                                </a:lnTo>
                                <a:lnTo>
                                  <a:pt x="0" y="0"/>
                                </a:lnTo>
                                <a:lnTo>
                                  <a:pt x="6337171" y="0"/>
                                </a:lnTo>
                                <a:lnTo>
                                  <a:pt x="6337171" y="4231134"/>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93" name="Image 93"/>
                          <pic:cNvPicPr/>
                        </pic:nvPicPr>
                        <pic:blipFill>
                          <a:blip r:embed="rId33" cstate="print"/>
                          <a:stretch>
                            <a:fillRect/>
                          </a:stretch>
                        </pic:blipFill>
                        <pic:spPr>
                          <a:xfrm>
                            <a:off x="238239" y="867201"/>
                            <a:ext cx="5860692" cy="3078054"/>
                          </a:xfrm>
                          <a:prstGeom prst="rect">
                            <a:avLst/>
                          </a:prstGeom>
                        </pic:spPr>
                      </pic:pic>
                      <wps:wsp>
                        <wps:cNvPr id="94" name="Textbox 94"/>
                        <wps:cNvSpPr txBox="1"/>
                        <wps:spPr>
                          <a:xfrm>
                            <a:off x="0" y="0"/>
                            <a:ext cx="6337300" cy="4231640"/>
                          </a:xfrm>
                          <a:prstGeom prst="rect">
                            <a:avLst/>
                          </a:prstGeom>
                        </wps:spPr>
                        <wps:txbx>
                          <w:txbxContent>
                            <w:p w14:paraId="76721CC4" w14:textId="77777777" w:rsidR="00755FEE" w:rsidRDefault="00755FEE">
                              <w:pPr>
                                <w:spacing w:before="123"/>
                                <w:rPr>
                                  <w:sz w:val="25"/>
                                </w:rPr>
                              </w:pPr>
                            </w:p>
                            <w:p w14:paraId="12C67887" w14:textId="77777777" w:rsidR="00755FEE" w:rsidRDefault="00A53FD2">
                              <w:pPr>
                                <w:spacing w:line="314" w:lineRule="auto"/>
                                <w:ind w:left="373" w:right="383"/>
                                <w:rPr>
                                  <w:rFonts w:ascii="Arial"/>
                                  <w:b/>
                                  <w:sz w:val="25"/>
                                </w:rPr>
                              </w:pPr>
                              <w:r>
                                <w:rPr>
                                  <w:rFonts w:ascii="Arial"/>
                                  <w:b/>
                                  <w:color w:val="FFFFFF"/>
                                  <w:sz w:val="25"/>
                                </w:rPr>
                                <w:t>Figure 2.1: UK household and corporate debt vulnerabilities can affect UK financial stability</w:t>
                              </w:r>
                            </w:p>
                          </w:txbxContent>
                        </wps:txbx>
                        <wps:bodyPr wrap="square" lIns="0" tIns="0" rIns="0" bIns="0" rtlCol="0">
                          <a:noAutofit/>
                        </wps:bodyPr>
                      </wps:wsp>
                    </wpg:wgp>
                  </a:graphicData>
                </a:graphic>
              </wp:inline>
            </w:drawing>
          </mc:Choice>
          <mc:Fallback>
            <w:pict>
              <v:group w14:anchorId="09433647" id="Group 91" o:spid="_x0000_s1051" style="width:499pt;height:333.2pt;mso-position-horizontal-relative:char;mso-position-vertical-relative:line" coordsize="63373,42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">
                <v:shape id="Graphic 92" o:spid="_x0000_s1052" style="position:absolute;width:63373;height:42316;visibility:visible;mso-wrap-style:square;v-text-anchor:top" coordsize="6337300,4231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" path="m6337171,4231134l,4231134,,,6337171,r,4231134xe" fillcolor="#12273e" stroked="f">
                  <v:path arrowok="t"/>
                </v:shape>
                <v:shape id="Image 93" o:spid="_x0000_s1053" type="#_x0000_t75" style="position:absolute;left:2382;top:8672;width:58607;height:30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">
                  <v:imagedata r:id="rId34" o:title=""/>
                </v:shape>
                <v:shape id="Textbox 94" o:spid="_x0000_s1054" type="#_x0000_t202" style="position:absolute;width:63373;height:42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afu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B9Gn7sMAAADbAAAADwAA&#10;AAAAAAAAAAAAAAAHAgAAZHJzL2Rvd25yZXYueG1sUEsFBgAAAAADAAMAtwAAAPcCAAAAAA==&#10;" filled="f" stroked="f">
                  <v:textbox inset="0,0,0,0">
                    <w:txbxContent>
                      <w:p w14:paraId="76721CC4" w14:textId="77777777" w:rsidR="00755FEE" w:rsidRDefault="00755FEE">
                        <w:pPr>
                          <w:spacing w:before="123"/>
                          <w:rPr>
                            <w:sz w:val="25"/>
                          </w:rPr>
                        </w:pPr>
                      </w:p>
                      <w:p w14:paraId="12C67887" w14:textId="77777777" w:rsidR="00755FEE" w:rsidRDefault="00A53FD2">
                        <w:pPr>
                          <w:spacing w:line="314" w:lineRule="auto"/>
                          <w:ind w:left="373" w:right="383"/>
                          <w:rPr>
                            <w:rFonts w:ascii="Arial"/>
                            <w:b/>
                            <w:sz w:val="25"/>
                          </w:rPr>
                        </w:pPr>
                        <w:r>
                          <w:rPr>
                            <w:rFonts w:ascii="Arial"/>
                            <w:b/>
                            <w:color w:val="FFFFFF"/>
                            <w:sz w:val="25"/>
                          </w:rPr>
                          <w:t>Figure 2.1: UK household and corporate debt vulnerabilities can affect UK financial stability</w:t>
                        </w:r>
                      </w:p>
                    </w:txbxContent>
                  </v:textbox>
                </v:shape>
                <w10:anchorlock/>
              </v:group>
            </w:pict>
          </mc:Fallback>
        </mc:AlternateContent>
      </w:r>
    </w:p>
    <w:p w14:paraId="67028D43" w14:textId="77777777" w:rsidR="00755FEE" w:rsidRDefault="00755FEE">
      <w:pPr>
        <w:pStyle w:val="BodyText"/>
        <w:spacing w:before="179"/>
        <w:ind w:left="0"/>
      </w:pPr>
    </w:p>
    <w:p w14:paraId="67F23813" w14:textId="77777777" w:rsidR="00755FEE" w:rsidRDefault="00A53FD2">
      <w:pPr>
        <w:pStyle w:val="Heading4"/>
        <w:spacing w:before="1" w:line="314" w:lineRule="auto"/>
      </w:pPr>
      <w:r>
        <w:rPr>
          <w:noProof/>
        </w:rPr>
        <mc:AlternateContent>
          <mc:Choice Requires="wps">
            <w:drawing>
              <wp:anchor distT="0" distB="0" distL="0" distR="0" simplePos="0" relativeHeight="15758336" behindDoc="0" locked="0" layoutInCell="1" allowOverlap="1" wp14:anchorId="16955B75" wp14:editId="7AE2661A">
                <wp:simplePos x="0" y="0"/>
                <wp:positionH relativeFrom="page">
                  <wp:posOffset>603314</wp:posOffset>
                </wp:positionH>
                <wp:positionV relativeFrom="paragraph">
                  <wp:posOffset>37471</wp:posOffset>
                </wp:positionV>
                <wp:extent cx="19685" cy="410209"/>
                <wp:effectExtent l="0" t="0" r="0" b="0"/>
                <wp:wrapNone/>
                <wp:docPr id="95" name="Graphic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410209"/>
                        </a:xfrm>
                        <a:custGeom>
                          <a:avLst/>
                          <a:gdLst/>
                          <a:ahLst/>
                          <a:cxnLst/>
                          <a:rect l="l" t="t" r="r" b="b"/>
                          <a:pathLst>
                            <a:path w="19685" h="410209">
                              <a:moveTo>
                                <a:pt x="19059" y="409771"/>
                              </a:moveTo>
                              <a:lnTo>
                                <a:pt x="0" y="409771"/>
                              </a:lnTo>
                              <a:lnTo>
                                <a:pt x="0" y="0"/>
                              </a:lnTo>
                              <a:lnTo>
                                <a:pt x="19059" y="0"/>
                              </a:lnTo>
                              <a:lnTo>
                                <a:pt x="19059" y="409771"/>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7DE1476E" id="Graphic 95" o:spid="_x0000_s1026" style="position:absolute;margin-left:47.5pt;margin-top:2.95pt;width:1.55pt;height:32.3pt;z-index:15758336;visibility:visible;mso-wrap-style:square;mso-wrap-distance-left:0;mso-wrap-distance-top:0;mso-wrap-distance-right:0;mso-wrap-distance-bottom:0;mso-position-horizontal:absolute;mso-position-horizontal-relative:page;mso-position-vertical:absolute;mso-position-vertical-relative:text;v-text-anchor:top" coordsize="19685,410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" path="m19059,409771l,409771,,,19059,r,409771xe" fillcolor="#3bd6d9" stroked="f">
                <v:path arrowok="t"/>
                <w10:wrap anchorx="page"/>
              </v:shape>
            </w:pict>
          </mc:Fallback>
        </mc:AlternateContent>
      </w:r>
      <w:r>
        <w:t>UK</w:t>
      </w:r>
      <w:r>
        <w:rPr>
          <w:spacing w:val="-5"/>
        </w:rPr>
        <w:t xml:space="preserve"> </w:t>
      </w:r>
      <w:r>
        <w:t>economic</w:t>
      </w:r>
      <w:r>
        <w:rPr>
          <w:spacing w:val="-5"/>
        </w:rPr>
        <w:t xml:space="preserve"> </w:t>
      </w:r>
      <w:r>
        <w:t>conditions</w:t>
      </w:r>
      <w:r>
        <w:rPr>
          <w:spacing w:val="-5"/>
        </w:rPr>
        <w:t xml:space="preserve"> </w:t>
      </w:r>
      <w:r>
        <w:t>have</w:t>
      </w:r>
      <w:r>
        <w:rPr>
          <w:spacing w:val="-5"/>
        </w:rPr>
        <w:t xml:space="preserve"> </w:t>
      </w:r>
      <w:r>
        <w:t>deteriorated</w:t>
      </w:r>
      <w:r>
        <w:rPr>
          <w:spacing w:val="-5"/>
        </w:rPr>
        <w:t xml:space="preserve"> </w:t>
      </w:r>
      <w:r>
        <w:t>and</w:t>
      </w:r>
      <w:r>
        <w:rPr>
          <w:spacing w:val="-5"/>
        </w:rPr>
        <w:t xml:space="preserve"> </w:t>
      </w:r>
      <w:r>
        <w:t>financial</w:t>
      </w:r>
      <w:r>
        <w:rPr>
          <w:spacing w:val="-5"/>
        </w:rPr>
        <w:t xml:space="preserve"> </w:t>
      </w:r>
      <w:r>
        <w:t>conditions</w:t>
      </w:r>
      <w:r>
        <w:rPr>
          <w:spacing w:val="-5"/>
        </w:rPr>
        <w:t xml:space="preserve"> </w:t>
      </w:r>
      <w:r>
        <w:t>have tightened significantly over 2022.</w:t>
      </w:r>
    </w:p>
    <w:p w14:paraId="525E30F4" w14:textId="77777777" w:rsidR="00755FEE" w:rsidRDefault="00A53FD2">
      <w:pPr>
        <w:pStyle w:val="BodyText"/>
        <w:spacing w:before="87" w:line="314" w:lineRule="auto"/>
        <w:ind w:right="109"/>
      </w:pPr>
      <w:r>
        <w:rPr>
          <w:noProof/>
        </w:rPr>
        <mc:AlternateContent>
          <mc:Choice Requires="wps">
            <w:drawing>
              <wp:anchor distT="0" distB="0" distL="0" distR="0" simplePos="0" relativeHeight="486600192" behindDoc="1" locked="0" layoutInCell="1" allowOverlap="1" wp14:anchorId="5A73E20A" wp14:editId="2AB3775F">
                <wp:simplePos x="0" y="0"/>
                <wp:positionH relativeFrom="page">
                  <wp:posOffset>5893575</wp:posOffset>
                </wp:positionH>
                <wp:positionV relativeFrom="paragraph">
                  <wp:posOffset>273138</wp:posOffset>
                </wp:positionV>
                <wp:extent cx="772795" cy="9525"/>
                <wp:effectExtent l="0" t="0" r="0" b="0"/>
                <wp:wrapNone/>
                <wp:docPr id="96" name="Graphic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2795" cy="9525"/>
                        </a:xfrm>
                        <a:custGeom>
                          <a:avLst/>
                          <a:gdLst/>
                          <a:ahLst/>
                          <a:cxnLst/>
                          <a:rect l="l" t="t" r="r" b="b"/>
                          <a:pathLst>
                            <a:path w="772795" h="9525">
                              <a:moveTo>
                                <a:pt x="772343" y="9529"/>
                              </a:moveTo>
                              <a:lnTo>
                                <a:pt x="0" y="9529"/>
                              </a:lnTo>
                              <a:lnTo>
                                <a:pt x="0" y="0"/>
                              </a:lnTo>
                              <a:lnTo>
                                <a:pt x="772343" y="0"/>
                              </a:lnTo>
                              <a:lnTo>
                                <a:pt x="772343"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53E6A897" id="Graphic 96" o:spid="_x0000_s1026" style="position:absolute;margin-left:464.05pt;margin-top:21.5pt;width:60.85pt;height:.75pt;z-index:-16716288;visibility:visible;mso-wrap-style:square;mso-wrap-distance-left:0;mso-wrap-distance-top:0;mso-wrap-distance-right:0;mso-wrap-distance-bottom:0;mso-position-horizontal:absolute;mso-position-horizontal-relative:page;mso-position-vertical:absolute;mso-position-vertical-relative:text;v-text-anchor:top" coordsize="7727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" path="m772343,9529l,9529,,,772343,r,9529xe" fillcolor="#20a3a6" stroked="f">
                <v:path arrowok="t"/>
                <w10:wrap anchorx="page"/>
              </v:shape>
            </w:pict>
          </mc:Fallback>
        </mc:AlternateContent>
      </w:r>
      <w:r>
        <w:rPr>
          <w:noProof/>
        </w:rPr>
        <mc:AlternateContent>
          <mc:Choice Requires="wps">
            <w:drawing>
              <wp:anchor distT="0" distB="0" distL="0" distR="0" simplePos="0" relativeHeight="486600704" behindDoc="1" locked="0" layoutInCell="1" allowOverlap="1" wp14:anchorId="41F733E7" wp14:editId="438F0E31">
                <wp:simplePos x="0" y="0"/>
                <wp:positionH relativeFrom="page">
                  <wp:posOffset>601970</wp:posOffset>
                </wp:positionH>
                <wp:positionV relativeFrom="paragraph">
                  <wp:posOffset>530437</wp:posOffset>
                </wp:positionV>
                <wp:extent cx="343535" cy="9525"/>
                <wp:effectExtent l="0" t="0" r="0" b="0"/>
                <wp:wrapNone/>
                <wp:docPr id="97" name="Graphic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3535" cy="9525"/>
                        </a:xfrm>
                        <a:custGeom>
                          <a:avLst/>
                          <a:gdLst/>
                          <a:ahLst/>
                          <a:cxnLst/>
                          <a:rect l="l" t="t" r="r" b="b"/>
                          <a:pathLst>
                            <a:path w="343535" h="9525">
                              <a:moveTo>
                                <a:pt x="343064" y="9529"/>
                              </a:moveTo>
                              <a:lnTo>
                                <a:pt x="0" y="9529"/>
                              </a:lnTo>
                              <a:lnTo>
                                <a:pt x="0" y="0"/>
                              </a:lnTo>
                              <a:lnTo>
                                <a:pt x="343064" y="0"/>
                              </a:lnTo>
                              <a:lnTo>
                                <a:pt x="343064"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15E2BCE7" id="Graphic 97" o:spid="_x0000_s1026" style="position:absolute;margin-left:47.4pt;margin-top:41.75pt;width:27.05pt;height:.75pt;z-index:-16715776;visibility:visible;mso-wrap-style:square;mso-wrap-distance-left:0;mso-wrap-distance-top:0;mso-wrap-distance-right:0;mso-wrap-distance-bottom:0;mso-position-horizontal:absolute;mso-position-horizontal-relative:page;mso-position-vertical:absolute;mso-position-vertical-relative:text;v-text-anchor:top" coordsize="3435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" path="m343064,9529l,9529,,,343064,r,9529xe" fillcolor="#20a3a6" stroked="f">
                <v:path arrowok="t"/>
                <w10:wrap anchorx="page"/>
              </v:shape>
            </w:pict>
          </mc:Fallback>
        </mc:AlternateContent>
      </w:r>
      <w:hyperlink r:id="rId35">
        <w:r>
          <w:t>The</w:t>
        </w:r>
        <w:r>
          <w:rPr>
            <w:spacing w:val="-2"/>
          </w:rPr>
          <w:t xml:space="preserve"> </w:t>
        </w:r>
        <w:r>
          <w:t>outlook</w:t>
        </w:r>
        <w:r>
          <w:rPr>
            <w:spacing w:val="-2"/>
          </w:rPr>
          <w:t xml:space="preserve"> </w:t>
        </w:r>
        <w:r>
          <w:t>for</w:t>
        </w:r>
        <w:r>
          <w:rPr>
            <w:spacing w:val="-2"/>
          </w:rPr>
          <w:t xml:space="preserve"> </w:t>
        </w:r>
        <w:r>
          <w:t>the</w:t>
        </w:r>
        <w:r>
          <w:rPr>
            <w:spacing w:val="-2"/>
          </w:rPr>
          <w:t xml:space="preserve"> </w:t>
        </w:r>
        <w:r>
          <w:t>UK</w:t>
        </w:r>
        <w:r>
          <w:rPr>
            <w:spacing w:val="-2"/>
          </w:rPr>
          <w:t xml:space="preserve"> </w:t>
        </w:r>
        <w:r>
          <w:t>economy</w:t>
        </w:r>
        <w:r>
          <w:rPr>
            <w:spacing w:val="-2"/>
          </w:rPr>
          <w:t xml:space="preserve"> </w:t>
        </w:r>
        <w:r>
          <w:t>has</w:t>
        </w:r>
        <w:r>
          <w:rPr>
            <w:spacing w:val="-2"/>
          </w:rPr>
          <w:t xml:space="preserve"> </w:t>
        </w:r>
        <w:r>
          <w:t>worsened</w:t>
        </w:r>
        <w:r>
          <w:rPr>
            <w:spacing w:val="-2"/>
          </w:rPr>
          <w:t xml:space="preserve"> </w:t>
        </w:r>
        <w:r>
          <w:t>significantly</w:t>
        </w:r>
        <w:r>
          <w:rPr>
            <w:spacing w:val="-2"/>
          </w:rPr>
          <w:t xml:space="preserve"> </w:t>
        </w:r>
        <w:r>
          <w:t>since</w:t>
        </w:r>
        <w:r>
          <w:rPr>
            <w:spacing w:val="-2"/>
          </w:rPr>
          <w:t xml:space="preserve"> </w:t>
        </w:r>
        <w:r>
          <w:t>the</w:t>
        </w:r>
        <w:r>
          <w:rPr>
            <w:spacing w:val="-3"/>
          </w:rPr>
          <w:t xml:space="preserve"> </w:t>
        </w:r>
        <w:r>
          <w:rPr>
            <w:rFonts w:ascii="Arial"/>
            <w:b/>
            <w:color w:val="12273E"/>
          </w:rPr>
          <w:t>July</w:t>
        </w:r>
        <w:r>
          <w:rPr>
            <w:rFonts w:ascii="Arial"/>
            <w:b/>
            <w:color w:val="12273E"/>
            <w:spacing w:val="-2"/>
          </w:rPr>
          <w:t xml:space="preserve"> </w:t>
        </w:r>
        <w:r>
          <w:rPr>
            <w:rFonts w:ascii="Arial"/>
            <w:b/>
            <w:color w:val="12273E"/>
          </w:rPr>
          <w:t>2022 FSR</w:t>
        </w:r>
        <w:r>
          <w:t>. High food and energy costs continue to feed through into producer and</w:t>
        </w:r>
      </w:hyperlink>
      <w:r>
        <w:t xml:space="preserve"> consumer prices. CPI inflation rose to 11.1% in the 12 months to October 2022.</w:t>
      </w:r>
    </w:p>
    <w:p w14:paraId="0288EABE" w14:textId="77777777" w:rsidR="00755FEE" w:rsidRDefault="00A53FD2">
      <w:pPr>
        <w:pStyle w:val="BodyText"/>
        <w:spacing w:line="314" w:lineRule="auto"/>
        <w:ind w:right="109"/>
      </w:pPr>
      <w:r>
        <w:t>Within this, food price inflation stood at 16%, and domestic energy price inflation was</w:t>
      </w:r>
      <w:r>
        <w:rPr>
          <w:spacing w:val="-3"/>
        </w:rPr>
        <w:t xml:space="preserve"> </w:t>
      </w:r>
      <w:r>
        <w:t>just</w:t>
      </w:r>
      <w:r>
        <w:rPr>
          <w:spacing w:val="-3"/>
        </w:rPr>
        <w:t xml:space="preserve"> </w:t>
      </w:r>
      <w:r>
        <w:t>under</w:t>
      </w:r>
      <w:r>
        <w:rPr>
          <w:spacing w:val="-3"/>
        </w:rPr>
        <w:t xml:space="preserve"> </w:t>
      </w:r>
      <w:r>
        <w:t>90%.</w:t>
      </w:r>
      <w:r>
        <w:rPr>
          <w:spacing w:val="-3"/>
        </w:rPr>
        <w:t xml:space="preserve"> </w:t>
      </w:r>
      <w:r>
        <w:t>Domestic</w:t>
      </w:r>
      <w:r>
        <w:rPr>
          <w:spacing w:val="-3"/>
        </w:rPr>
        <w:t xml:space="preserve"> </w:t>
      </w:r>
      <w:r>
        <w:t>inflationary</w:t>
      </w:r>
      <w:r>
        <w:rPr>
          <w:spacing w:val="-3"/>
        </w:rPr>
        <w:t xml:space="preserve"> </w:t>
      </w:r>
      <w:r>
        <w:t>pressures</w:t>
      </w:r>
      <w:r>
        <w:rPr>
          <w:spacing w:val="-3"/>
        </w:rPr>
        <w:t xml:space="preserve"> </w:t>
      </w:r>
      <w:r>
        <w:t>are</w:t>
      </w:r>
      <w:r>
        <w:rPr>
          <w:spacing w:val="-3"/>
        </w:rPr>
        <w:t xml:space="preserve"> </w:t>
      </w:r>
      <w:r>
        <w:t>expected</w:t>
      </w:r>
      <w:r>
        <w:rPr>
          <w:spacing w:val="-3"/>
        </w:rPr>
        <w:t xml:space="preserve"> </w:t>
      </w:r>
      <w:r>
        <w:t>to</w:t>
      </w:r>
      <w:r>
        <w:rPr>
          <w:spacing w:val="-3"/>
        </w:rPr>
        <w:t xml:space="preserve"> </w:t>
      </w:r>
      <w:r>
        <w:t>remain</w:t>
      </w:r>
      <w:r>
        <w:rPr>
          <w:spacing w:val="-3"/>
        </w:rPr>
        <w:t xml:space="preserve"> </w:t>
      </w:r>
      <w:r>
        <w:t>strong over the next year. The MPC’s latest projections are for the UK economy to be in recession for a prolonged period.</w:t>
      </w:r>
    </w:p>
    <w:p w14:paraId="59A2364A" w14:textId="77777777" w:rsidR="00755FEE" w:rsidRDefault="00A53FD2">
      <w:pPr>
        <w:pStyle w:val="BodyText"/>
        <w:spacing w:before="259" w:line="314" w:lineRule="auto"/>
        <w:ind w:right="109"/>
      </w:pPr>
      <w:r>
        <w:t>There has been a significant increase in household and corporate borrowing costs (see Box B). Market interest rates, which underpin the cost of borrowing for households and businesses, have risen over 2022. This has been driven in large part</w:t>
      </w:r>
      <w:r>
        <w:rPr>
          <w:spacing w:val="-3"/>
        </w:rPr>
        <w:t xml:space="preserve"> </w:t>
      </w:r>
      <w:r>
        <w:t>by</w:t>
      </w:r>
      <w:r>
        <w:rPr>
          <w:spacing w:val="-3"/>
        </w:rPr>
        <w:t xml:space="preserve"> </w:t>
      </w:r>
      <w:r>
        <w:t>increases</w:t>
      </w:r>
      <w:r>
        <w:rPr>
          <w:spacing w:val="-3"/>
        </w:rPr>
        <w:t xml:space="preserve"> </w:t>
      </w:r>
      <w:r>
        <w:t>in</w:t>
      </w:r>
      <w:r>
        <w:rPr>
          <w:spacing w:val="-3"/>
        </w:rPr>
        <w:t xml:space="preserve"> </w:t>
      </w:r>
      <w:r>
        <w:t>Bank</w:t>
      </w:r>
      <w:r>
        <w:rPr>
          <w:spacing w:val="-3"/>
        </w:rPr>
        <w:t xml:space="preserve"> </w:t>
      </w:r>
      <w:r>
        <w:t>Rate,</w:t>
      </w:r>
      <w:r>
        <w:rPr>
          <w:spacing w:val="-3"/>
        </w:rPr>
        <w:t xml:space="preserve"> </w:t>
      </w:r>
      <w:r>
        <w:t>and</w:t>
      </w:r>
      <w:r>
        <w:rPr>
          <w:spacing w:val="-3"/>
        </w:rPr>
        <w:t xml:space="preserve"> </w:t>
      </w:r>
      <w:r>
        <w:t>market</w:t>
      </w:r>
      <w:r>
        <w:rPr>
          <w:spacing w:val="-3"/>
        </w:rPr>
        <w:t xml:space="preserve"> </w:t>
      </w:r>
      <w:r>
        <w:t>expectations</w:t>
      </w:r>
      <w:r>
        <w:rPr>
          <w:spacing w:val="-3"/>
        </w:rPr>
        <w:t xml:space="preserve"> </w:t>
      </w:r>
      <w:r>
        <w:t>that</w:t>
      </w:r>
      <w:r>
        <w:rPr>
          <w:spacing w:val="-3"/>
        </w:rPr>
        <w:t xml:space="preserve"> </w:t>
      </w:r>
      <w:r>
        <w:t>the</w:t>
      </w:r>
      <w:r>
        <w:rPr>
          <w:spacing w:val="-3"/>
        </w:rPr>
        <w:t xml:space="preserve"> </w:t>
      </w:r>
      <w:r>
        <w:t>MPC</w:t>
      </w:r>
      <w:r>
        <w:rPr>
          <w:spacing w:val="-3"/>
        </w:rPr>
        <w:t xml:space="preserve"> </w:t>
      </w:r>
      <w:r>
        <w:t>will</w:t>
      </w:r>
      <w:r>
        <w:rPr>
          <w:spacing w:val="-3"/>
        </w:rPr>
        <w:t xml:space="preserve"> </w:t>
      </w:r>
      <w:r>
        <w:t>continue to increase Bank Rate in order to meet the inflation target, in the context of persistently high global inflationary pressure. For example, the two-year overnight index swap rate has risen to around 4.4% from 0.9% in December 2021.</w:t>
      </w:r>
    </w:p>
    <w:p w14:paraId="3F09A8BA" w14:textId="77777777" w:rsidR="00755FEE" w:rsidRDefault="00755FEE">
      <w:pPr>
        <w:pStyle w:val="BodyText"/>
        <w:spacing w:line="314" w:lineRule="auto"/>
        <w:sectPr w:rsidR="00755FEE">
          <w:pgSz w:w="11880" w:h="16820"/>
          <w:pgMar w:top="1420" w:right="850" w:bottom="280" w:left="850" w:header="770" w:footer="0" w:gutter="0"/>
          <w:cols w:space="720"/>
        </w:sectPr>
      </w:pPr>
    </w:p>
    <w:p w14:paraId="709AAB01" w14:textId="77777777" w:rsidR="00755FEE" w:rsidRDefault="00A53FD2">
      <w:pPr>
        <w:pStyle w:val="BodyText"/>
        <w:spacing w:before="95" w:line="314" w:lineRule="auto"/>
        <w:ind w:right="214"/>
      </w:pPr>
      <w:bookmarkStart w:id="9" w:name="2.2:_UK_household_debt_vulnerabilities"/>
      <w:bookmarkEnd w:id="9"/>
      <w:r>
        <w:lastRenderedPageBreak/>
        <w:t>Rising mortgage rates are putting pressure on house prices, and house price growth</w:t>
      </w:r>
      <w:r>
        <w:rPr>
          <w:spacing w:val="-3"/>
        </w:rPr>
        <w:t xml:space="preserve"> </w:t>
      </w:r>
      <w:r>
        <w:t>has</w:t>
      </w:r>
      <w:r>
        <w:rPr>
          <w:spacing w:val="-3"/>
        </w:rPr>
        <w:t xml:space="preserve"> </w:t>
      </w:r>
      <w:r>
        <w:t>started</w:t>
      </w:r>
      <w:r>
        <w:rPr>
          <w:spacing w:val="-3"/>
        </w:rPr>
        <w:t xml:space="preserve"> </w:t>
      </w:r>
      <w:r>
        <w:t>to</w:t>
      </w:r>
      <w:r>
        <w:rPr>
          <w:spacing w:val="-3"/>
        </w:rPr>
        <w:t xml:space="preserve"> </w:t>
      </w:r>
      <w:r>
        <w:t>slow</w:t>
      </w:r>
      <w:r>
        <w:rPr>
          <w:spacing w:val="-3"/>
        </w:rPr>
        <w:t xml:space="preserve"> </w:t>
      </w:r>
      <w:r>
        <w:t>(see</w:t>
      </w:r>
      <w:r>
        <w:rPr>
          <w:spacing w:val="-3"/>
        </w:rPr>
        <w:t xml:space="preserve"> </w:t>
      </w:r>
      <w:r>
        <w:t>Box</w:t>
      </w:r>
      <w:r>
        <w:rPr>
          <w:spacing w:val="-3"/>
        </w:rPr>
        <w:t xml:space="preserve"> </w:t>
      </w:r>
      <w:r>
        <w:t>B).</w:t>
      </w:r>
      <w:r>
        <w:rPr>
          <w:spacing w:val="-3"/>
        </w:rPr>
        <w:t xml:space="preserve"> </w:t>
      </w:r>
      <w:r>
        <w:t>Changes</w:t>
      </w:r>
      <w:r>
        <w:rPr>
          <w:spacing w:val="-3"/>
        </w:rPr>
        <w:t xml:space="preserve"> </w:t>
      </w:r>
      <w:r>
        <w:t>in</w:t>
      </w:r>
      <w:r>
        <w:rPr>
          <w:spacing w:val="-3"/>
        </w:rPr>
        <w:t xml:space="preserve"> </w:t>
      </w:r>
      <w:r>
        <w:t>house</w:t>
      </w:r>
      <w:r>
        <w:rPr>
          <w:spacing w:val="-3"/>
        </w:rPr>
        <w:t xml:space="preserve"> </w:t>
      </w:r>
      <w:r>
        <w:t>prices</w:t>
      </w:r>
      <w:r>
        <w:rPr>
          <w:spacing w:val="-3"/>
        </w:rPr>
        <w:t xml:space="preserve"> </w:t>
      </w:r>
      <w:r>
        <w:t>affect</w:t>
      </w:r>
      <w:r>
        <w:rPr>
          <w:spacing w:val="-3"/>
        </w:rPr>
        <w:t xml:space="preserve"> </w:t>
      </w:r>
      <w:r>
        <w:t>the</w:t>
      </w:r>
      <w:r>
        <w:rPr>
          <w:spacing w:val="-3"/>
        </w:rPr>
        <w:t xml:space="preserve"> </w:t>
      </w:r>
      <w:r>
        <w:t>loan</w:t>
      </w:r>
      <w:r>
        <w:rPr>
          <w:spacing w:val="-3"/>
        </w:rPr>
        <w:t xml:space="preserve"> </w:t>
      </w:r>
      <w:r>
        <w:t>to value ratios on lenders’ mortgage portfolios, which are an important driver of the losses they would face if mortgagors were to default.</w:t>
      </w:r>
    </w:p>
    <w:p w14:paraId="789F317B" w14:textId="77777777" w:rsidR="00755FEE" w:rsidRDefault="00A53FD2">
      <w:pPr>
        <w:pStyle w:val="BodyText"/>
        <w:spacing w:before="264" w:line="314" w:lineRule="auto"/>
        <w:ind w:right="241"/>
      </w:pPr>
      <w:r>
        <w:t xml:space="preserve">Economic and financial conditions are stretching household and corporate finances. Debt has become more difficult to obtain for some borrowers, and more costly to service. Higher input prices, </w:t>
      </w:r>
      <w:proofErr w:type="spellStart"/>
      <w:r>
        <w:t>labour</w:t>
      </w:r>
      <w:proofErr w:type="spellEnd"/>
      <w:r>
        <w:t xml:space="preserve"> market shortages and supply chain disruption are putting pressure on corporate balance sheets, and household finances are stretched by increases in costs of essential goods, especially energy and food. Pressures on household and corporate finances will increase over </w:t>
      </w:r>
      <w:r>
        <w:rPr>
          <w:spacing w:val="-2"/>
        </w:rPr>
        <w:t>2023.</w:t>
      </w:r>
    </w:p>
    <w:p w14:paraId="0E3A4016" w14:textId="77777777" w:rsidR="00755FEE" w:rsidRDefault="00755FEE">
      <w:pPr>
        <w:pStyle w:val="BodyText"/>
        <w:spacing w:before="63"/>
        <w:ind w:left="0"/>
      </w:pPr>
    </w:p>
    <w:p w14:paraId="6BB93DF8" w14:textId="77777777" w:rsidR="00755FEE" w:rsidRDefault="00A53FD2">
      <w:pPr>
        <w:pStyle w:val="Heading2"/>
        <w:numPr>
          <w:ilvl w:val="1"/>
          <w:numId w:val="10"/>
        </w:numPr>
        <w:tabs>
          <w:tab w:val="left" w:pos="568"/>
        </w:tabs>
        <w:ind w:left="568" w:hanging="471"/>
      </w:pPr>
      <w:r>
        <w:rPr>
          <w:color w:val="12273E"/>
          <w:spacing w:val="-12"/>
          <w:sz w:val="38"/>
        </w:rPr>
        <w:t>:</w:t>
      </w:r>
      <w:r>
        <w:rPr>
          <w:color w:val="12273E"/>
          <w:spacing w:val="-14"/>
          <w:sz w:val="38"/>
        </w:rPr>
        <w:t xml:space="preserve"> </w:t>
      </w:r>
      <w:r>
        <w:rPr>
          <w:color w:val="12273E"/>
          <w:spacing w:val="-12"/>
        </w:rPr>
        <w:t>UK</w:t>
      </w:r>
      <w:r>
        <w:rPr>
          <w:color w:val="12273E"/>
          <w:spacing w:val="-17"/>
        </w:rPr>
        <w:t xml:space="preserve"> </w:t>
      </w:r>
      <w:r>
        <w:rPr>
          <w:color w:val="12273E"/>
          <w:spacing w:val="-12"/>
        </w:rPr>
        <w:t>household</w:t>
      </w:r>
      <w:r>
        <w:rPr>
          <w:color w:val="12273E"/>
          <w:spacing w:val="-17"/>
        </w:rPr>
        <w:t xml:space="preserve"> </w:t>
      </w:r>
      <w:r>
        <w:rPr>
          <w:color w:val="12273E"/>
          <w:spacing w:val="-12"/>
        </w:rPr>
        <w:t>debt</w:t>
      </w:r>
      <w:r>
        <w:rPr>
          <w:color w:val="12273E"/>
          <w:spacing w:val="-17"/>
        </w:rPr>
        <w:t xml:space="preserve"> </w:t>
      </w:r>
      <w:r>
        <w:rPr>
          <w:color w:val="12273E"/>
          <w:spacing w:val="-12"/>
        </w:rPr>
        <w:t>vulnerabilities</w:t>
      </w:r>
    </w:p>
    <w:p w14:paraId="3C8B32DA" w14:textId="77777777" w:rsidR="00755FEE" w:rsidRDefault="00A53FD2">
      <w:pPr>
        <w:pStyle w:val="Heading4"/>
        <w:spacing w:before="159" w:line="314" w:lineRule="auto"/>
      </w:pPr>
      <w:r>
        <w:rPr>
          <w:noProof/>
        </w:rPr>
        <mc:AlternateContent>
          <mc:Choice Requires="wps">
            <w:drawing>
              <wp:anchor distT="0" distB="0" distL="0" distR="0" simplePos="0" relativeHeight="15758848" behindDoc="0" locked="0" layoutInCell="1" allowOverlap="1" wp14:anchorId="62204F81" wp14:editId="0C9702AD">
                <wp:simplePos x="0" y="0"/>
                <wp:positionH relativeFrom="page">
                  <wp:posOffset>603314</wp:posOffset>
                </wp:positionH>
                <wp:positionV relativeFrom="paragraph">
                  <wp:posOffset>128682</wp:posOffset>
                </wp:positionV>
                <wp:extent cx="19685" cy="410209"/>
                <wp:effectExtent l="0" t="0" r="0" b="0"/>
                <wp:wrapNone/>
                <wp:docPr id="98" name="Graphic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410209"/>
                        </a:xfrm>
                        <a:custGeom>
                          <a:avLst/>
                          <a:gdLst/>
                          <a:ahLst/>
                          <a:cxnLst/>
                          <a:rect l="l" t="t" r="r" b="b"/>
                          <a:pathLst>
                            <a:path w="19685" h="410209">
                              <a:moveTo>
                                <a:pt x="19059" y="409771"/>
                              </a:moveTo>
                              <a:lnTo>
                                <a:pt x="0" y="409771"/>
                              </a:lnTo>
                              <a:lnTo>
                                <a:pt x="0" y="0"/>
                              </a:lnTo>
                              <a:lnTo>
                                <a:pt x="19059" y="0"/>
                              </a:lnTo>
                              <a:lnTo>
                                <a:pt x="19059" y="409771"/>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07618DED" id="Graphic 98" o:spid="_x0000_s1026" style="position:absolute;margin-left:47.5pt;margin-top:10.15pt;width:1.55pt;height:32.3pt;z-index:15758848;visibility:visible;mso-wrap-style:square;mso-wrap-distance-left:0;mso-wrap-distance-top:0;mso-wrap-distance-right:0;mso-wrap-distance-bottom:0;mso-position-horizontal:absolute;mso-position-horizontal-relative:page;mso-position-vertical:absolute;mso-position-vertical-relative:text;v-text-anchor:top" coordsize="19685,410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" path="m19059,409771l,409771,,,19059,r,409771xe" fillcolor="#3bd6d9" stroked="f">
                <v:path arrowok="t"/>
                <w10:wrap anchorx="page"/>
              </v:shape>
            </w:pict>
          </mc:Fallback>
        </mc:AlternateContent>
      </w:r>
      <w:r>
        <w:t>Household</w:t>
      </w:r>
      <w:r>
        <w:rPr>
          <w:spacing w:val="-5"/>
        </w:rPr>
        <w:t xml:space="preserve"> </w:t>
      </w:r>
      <w:r>
        <w:t>finances</w:t>
      </w:r>
      <w:r>
        <w:rPr>
          <w:spacing w:val="-5"/>
        </w:rPr>
        <w:t xml:space="preserve"> </w:t>
      </w:r>
      <w:r>
        <w:t>are</w:t>
      </w:r>
      <w:r>
        <w:rPr>
          <w:spacing w:val="-5"/>
        </w:rPr>
        <w:t xml:space="preserve"> </w:t>
      </w:r>
      <w:r>
        <w:t>being</w:t>
      </w:r>
      <w:r>
        <w:rPr>
          <w:spacing w:val="-5"/>
        </w:rPr>
        <w:t xml:space="preserve"> </w:t>
      </w:r>
      <w:r>
        <w:t>stretched</w:t>
      </w:r>
      <w:r>
        <w:rPr>
          <w:spacing w:val="-5"/>
        </w:rPr>
        <w:t xml:space="preserve"> </w:t>
      </w:r>
      <w:r>
        <w:t>by</w:t>
      </w:r>
      <w:r>
        <w:rPr>
          <w:spacing w:val="-5"/>
        </w:rPr>
        <w:t xml:space="preserve"> </w:t>
      </w:r>
      <w:r>
        <w:t>economic</w:t>
      </w:r>
      <w:r>
        <w:rPr>
          <w:spacing w:val="-5"/>
        </w:rPr>
        <w:t xml:space="preserve"> </w:t>
      </w:r>
      <w:r>
        <w:t>and</w:t>
      </w:r>
      <w:r>
        <w:rPr>
          <w:spacing w:val="-5"/>
        </w:rPr>
        <w:t xml:space="preserve"> </w:t>
      </w:r>
      <w:r>
        <w:t xml:space="preserve">financial </w:t>
      </w:r>
      <w:r>
        <w:rPr>
          <w:spacing w:val="-2"/>
        </w:rPr>
        <w:t>developments.</w:t>
      </w:r>
    </w:p>
    <w:p w14:paraId="432AB46E" w14:textId="77777777" w:rsidR="00755FEE" w:rsidRDefault="00A53FD2">
      <w:pPr>
        <w:pStyle w:val="BodyText"/>
        <w:spacing w:before="73" w:line="314" w:lineRule="auto"/>
      </w:pPr>
      <w:r>
        <w:t>Increased living costs and rising mortgage payments have made it harder for households</w:t>
      </w:r>
      <w:r>
        <w:rPr>
          <w:spacing w:val="-4"/>
        </w:rPr>
        <w:t xml:space="preserve"> </w:t>
      </w:r>
      <w:r>
        <w:t>to</w:t>
      </w:r>
      <w:r>
        <w:rPr>
          <w:spacing w:val="-4"/>
        </w:rPr>
        <w:t xml:space="preserve"> </w:t>
      </w:r>
      <w:r>
        <w:t>service</w:t>
      </w:r>
      <w:r>
        <w:rPr>
          <w:spacing w:val="-4"/>
        </w:rPr>
        <w:t xml:space="preserve"> </w:t>
      </w:r>
      <w:r>
        <w:t>debt.</w:t>
      </w:r>
      <w:r>
        <w:rPr>
          <w:spacing w:val="-4"/>
        </w:rPr>
        <w:t xml:space="preserve"> </w:t>
      </w:r>
      <w:r>
        <w:t>Households</w:t>
      </w:r>
      <w:r>
        <w:rPr>
          <w:spacing w:val="-4"/>
        </w:rPr>
        <w:t xml:space="preserve"> </w:t>
      </w:r>
      <w:r>
        <w:t>are</w:t>
      </w:r>
      <w:r>
        <w:rPr>
          <w:spacing w:val="-4"/>
        </w:rPr>
        <w:t xml:space="preserve"> </w:t>
      </w:r>
      <w:r>
        <w:t>adjusting</w:t>
      </w:r>
      <w:r>
        <w:rPr>
          <w:spacing w:val="-4"/>
        </w:rPr>
        <w:t xml:space="preserve"> </w:t>
      </w:r>
      <w:r>
        <w:t>spending</w:t>
      </w:r>
      <w:r>
        <w:rPr>
          <w:spacing w:val="-4"/>
        </w:rPr>
        <w:t xml:space="preserve"> </w:t>
      </w:r>
      <w:proofErr w:type="spellStart"/>
      <w:r>
        <w:t>behaviour</w:t>
      </w:r>
      <w:proofErr w:type="spellEnd"/>
      <w:r>
        <w:rPr>
          <w:spacing w:val="-4"/>
        </w:rPr>
        <w:t xml:space="preserve"> </w:t>
      </w:r>
      <w:r>
        <w:t>as</w:t>
      </w:r>
      <w:r>
        <w:rPr>
          <w:spacing w:val="-4"/>
        </w:rPr>
        <w:t xml:space="preserve"> </w:t>
      </w:r>
      <w:r>
        <w:t>real income is squeezed, although widespread signs of financial difficulty among UK households with debt have yet to emerge.</w:t>
      </w:r>
    </w:p>
    <w:p w14:paraId="5858B4A1" w14:textId="77777777" w:rsidR="00755FEE" w:rsidRDefault="00A53FD2">
      <w:pPr>
        <w:pStyle w:val="BodyText"/>
        <w:spacing w:before="264" w:line="314" w:lineRule="auto"/>
        <w:ind w:right="131"/>
      </w:pPr>
      <w:r>
        <w:t>One</w:t>
      </w:r>
      <w:r>
        <w:rPr>
          <w:spacing w:val="-2"/>
        </w:rPr>
        <w:t xml:space="preserve"> </w:t>
      </w:r>
      <w:r>
        <w:t>of</w:t>
      </w:r>
      <w:r>
        <w:rPr>
          <w:spacing w:val="-2"/>
        </w:rPr>
        <w:t xml:space="preserve"> </w:t>
      </w:r>
      <w:r>
        <w:t>the</w:t>
      </w:r>
      <w:r>
        <w:rPr>
          <w:spacing w:val="-2"/>
        </w:rPr>
        <w:t xml:space="preserve"> </w:t>
      </w:r>
      <w:r>
        <w:t>ways</w:t>
      </w:r>
      <w:r>
        <w:rPr>
          <w:spacing w:val="-2"/>
        </w:rPr>
        <w:t xml:space="preserve"> </w:t>
      </w:r>
      <w:r>
        <w:t>the</w:t>
      </w:r>
      <w:r>
        <w:rPr>
          <w:spacing w:val="-2"/>
        </w:rPr>
        <w:t xml:space="preserve"> </w:t>
      </w:r>
      <w:r>
        <w:t>FPC</w:t>
      </w:r>
      <w:r>
        <w:rPr>
          <w:spacing w:val="-2"/>
        </w:rPr>
        <w:t xml:space="preserve"> </w:t>
      </w:r>
      <w:r>
        <w:t>assesses</w:t>
      </w:r>
      <w:r>
        <w:rPr>
          <w:spacing w:val="-2"/>
        </w:rPr>
        <w:t xml:space="preserve"> </w:t>
      </w:r>
      <w:r>
        <w:t>household</w:t>
      </w:r>
      <w:r>
        <w:rPr>
          <w:spacing w:val="-2"/>
        </w:rPr>
        <w:t xml:space="preserve"> </w:t>
      </w:r>
      <w:r>
        <w:t>debt</w:t>
      </w:r>
      <w:r>
        <w:rPr>
          <w:spacing w:val="-2"/>
        </w:rPr>
        <w:t xml:space="preserve"> </w:t>
      </w:r>
      <w:r>
        <w:t>vulnerabilities</w:t>
      </w:r>
      <w:r>
        <w:rPr>
          <w:spacing w:val="-2"/>
        </w:rPr>
        <w:t xml:space="preserve"> </w:t>
      </w:r>
      <w:r>
        <w:t>is</w:t>
      </w:r>
      <w:r>
        <w:rPr>
          <w:spacing w:val="-2"/>
        </w:rPr>
        <w:t xml:space="preserve"> </w:t>
      </w:r>
      <w:r>
        <w:t>by</w:t>
      </w:r>
      <w:r>
        <w:rPr>
          <w:spacing w:val="-2"/>
        </w:rPr>
        <w:t xml:space="preserve"> </w:t>
      </w:r>
      <w:r>
        <w:t>considering how much of their income, adjusted for tax and essential spending,</w:t>
      </w:r>
      <w:r>
        <w:rPr>
          <w:color w:val="12273E"/>
          <w:sz w:val="22"/>
        </w:rPr>
        <w:t xml:space="preserve">[3] </w:t>
      </w:r>
      <w:r>
        <w:t>households need</w:t>
      </w:r>
      <w:r>
        <w:rPr>
          <w:spacing w:val="-5"/>
        </w:rPr>
        <w:t xml:space="preserve"> </w:t>
      </w:r>
      <w:r>
        <w:t>to</w:t>
      </w:r>
      <w:r>
        <w:rPr>
          <w:spacing w:val="-5"/>
        </w:rPr>
        <w:t xml:space="preserve"> </w:t>
      </w:r>
      <w:r>
        <w:t>spend</w:t>
      </w:r>
      <w:r>
        <w:rPr>
          <w:spacing w:val="-5"/>
        </w:rPr>
        <w:t xml:space="preserve"> </w:t>
      </w:r>
      <w:r>
        <w:t>on</w:t>
      </w:r>
      <w:r>
        <w:rPr>
          <w:spacing w:val="-5"/>
        </w:rPr>
        <w:t xml:space="preserve"> </w:t>
      </w:r>
      <w:r>
        <w:t>debt</w:t>
      </w:r>
      <w:r>
        <w:rPr>
          <w:spacing w:val="-5"/>
        </w:rPr>
        <w:t xml:space="preserve"> </w:t>
      </w:r>
      <w:r>
        <w:t>repayments.</w:t>
      </w:r>
      <w:r>
        <w:rPr>
          <w:spacing w:val="-5"/>
        </w:rPr>
        <w:t xml:space="preserve"> </w:t>
      </w:r>
      <w:r>
        <w:t>Specifically,</w:t>
      </w:r>
      <w:r>
        <w:rPr>
          <w:spacing w:val="-5"/>
        </w:rPr>
        <w:t xml:space="preserve"> </w:t>
      </w:r>
      <w:r>
        <w:t>the</w:t>
      </w:r>
      <w:r>
        <w:rPr>
          <w:spacing w:val="-5"/>
        </w:rPr>
        <w:t xml:space="preserve"> </w:t>
      </w:r>
      <w:r>
        <w:t>FPC</w:t>
      </w:r>
      <w:r>
        <w:rPr>
          <w:spacing w:val="-5"/>
        </w:rPr>
        <w:t xml:space="preserve"> </w:t>
      </w:r>
      <w:r>
        <w:t>monitors</w:t>
      </w:r>
      <w:r>
        <w:rPr>
          <w:spacing w:val="-5"/>
        </w:rPr>
        <w:t xml:space="preserve"> </w:t>
      </w:r>
      <w:r>
        <w:t>the</w:t>
      </w:r>
      <w:r>
        <w:rPr>
          <w:spacing w:val="-5"/>
        </w:rPr>
        <w:t xml:space="preserve"> </w:t>
      </w:r>
      <w:r>
        <w:t>proportion</w:t>
      </w:r>
      <w:r>
        <w:rPr>
          <w:spacing w:val="-5"/>
        </w:rPr>
        <w:t xml:space="preserve"> </w:t>
      </w:r>
      <w:r>
        <w:t>of households with cost of living adjusted mortgage debt-servicing ratios (COLA- DSRs)</w:t>
      </w:r>
      <w:r>
        <w:rPr>
          <w:spacing w:val="-2"/>
        </w:rPr>
        <w:t xml:space="preserve"> </w:t>
      </w:r>
      <w:r>
        <w:t>over</w:t>
      </w:r>
      <w:r>
        <w:rPr>
          <w:spacing w:val="-2"/>
        </w:rPr>
        <w:t xml:space="preserve"> </w:t>
      </w:r>
      <w:r>
        <w:t>70%.</w:t>
      </w:r>
      <w:r>
        <w:rPr>
          <w:spacing w:val="-2"/>
        </w:rPr>
        <w:t xml:space="preserve"> </w:t>
      </w:r>
      <w:r>
        <w:t>Households</w:t>
      </w:r>
      <w:r>
        <w:rPr>
          <w:spacing w:val="-2"/>
        </w:rPr>
        <w:t xml:space="preserve"> </w:t>
      </w:r>
      <w:r>
        <w:t>with</w:t>
      </w:r>
      <w:r>
        <w:rPr>
          <w:spacing w:val="-2"/>
        </w:rPr>
        <w:t xml:space="preserve"> </w:t>
      </w:r>
      <w:r>
        <w:t>levels</w:t>
      </w:r>
      <w:r>
        <w:rPr>
          <w:spacing w:val="-2"/>
        </w:rPr>
        <w:t xml:space="preserve"> </w:t>
      </w:r>
      <w:r>
        <w:t>of</w:t>
      </w:r>
      <w:r>
        <w:rPr>
          <w:spacing w:val="-2"/>
        </w:rPr>
        <w:t xml:space="preserve"> </w:t>
      </w:r>
      <w:r>
        <w:t>COLA-DSRs</w:t>
      </w:r>
      <w:r>
        <w:rPr>
          <w:spacing w:val="-2"/>
        </w:rPr>
        <w:t xml:space="preserve"> </w:t>
      </w:r>
      <w:r>
        <w:t>above</w:t>
      </w:r>
      <w:r>
        <w:rPr>
          <w:spacing w:val="-2"/>
        </w:rPr>
        <w:t xml:space="preserve"> </w:t>
      </w:r>
      <w:r>
        <w:t>this</w:t>
      </w:r>
      <w:r>
        <w:rPr>
          <w:spacing w:val="-2"/>
        </w:rPr>
        <w:t xml:space="preserve"> </w:t>
      </w:r>
      <w:r>
        <w:t>point</w:t>
      </w:r>
      <w:r>
        <w:rPr>
          <w:spacing w:val="-2"/>
        </w:rPr>
        <w:t xml:space="preserve"> </w:t>
      </w:r>
      <w:r>
        <w:t>are</w:t>
      </w:r>
      <w:r>
        <w:rPr>
          <w:spacing w:val="-2"/>
        </w:rPr>
        <w:t xml:space="preserve"> </w:t>
      </w:r>
      <w:r>
        <w:t>more likely to face difficulties in meeting debt repayment costs, so are more likely to default, or cut back sharply on other consumption to manage repayments. The share</w:t>
      </w:r>
      <w:r>
        <w:rPr>
          <w:spacing w:val="-1"/>
        </w:rPr>
        <w:t xml:space="preserve"> </w:t>
      </w:r>
      <w:r>
        <w:t>of</w:t>
      </w:r>
      <w:r>
        <w:rPr>
          <w:spacing w:val="-1"/>
        </w:rPr>
        <w:t xml:space="preserve"> </w:t>
      </w:r>
      <w:r>
        <w:t>households</w:t>
      </w:r>
      <w:r>
        <w:rPr>
          <w:spacing w:val="-1"/>
        </w:rPr>
        <w:t xml:space="preserve"> </w:t>
      </w:r>
      <w:r>
        <w:t>with</w:t>
      </w:r>
      <w:r>
        <w:rPr>
          <w:spacing w:val="-1"/>
        </w:rPr>
        <w:t xml:space="preserve"> </w:t>
      </w:r>
      <w:r>
        <w:t>high</w:t>
      </w:r>
      <w:r>
        <w:rPr>
          <w:spacing w:val="-1"/>
        </w:rPr>
        <w:t xml:space="preserve"> </w:t>
      </w:r>
      <w:r>
        <w:t>mortgage</w:t>
      </w:r>
      <w:r>
        <w:rPr>
          <w:spacing w:val="-1"/>
        </w:rPr>
        <w:t xml:space="preserve"> </w:t>
      </w:r>
      <w:r>
        <w:t>COLA-DSRs</w:t>
      </w:r>
      <w:r>
        <w:rPr>
          <w:spacing w:val="-1"/>
        </w:rPr>
        <w:t xml:space="preserve"> </w:t>
      </w:r>
      <w:r>
        <w:t>has</w:t>
      </w:r>
      <w:r>
        <w:rPr>
          <w:spacing w:val="-1"/>
        </w:rPr>
        <w:t xml:space="preserve"> </w:t>
      </w:r>
      <w:r>
        <w:t>increased</w:t>
      </w:r>
      <w:r>
        <w:rPr>
          <w:spacing w:val="-1"/>
        </w:rPr>
        <w:t xml:space="preserve"> </w:t>
      </w:r>
      <w:r>
        <w:t>over</w:t>
      </w:r>
      <w:r>
        <w:rPr>
          <w:spacing w:val="-1"/>
        </w:rPr>
        <w:t xml:space="preserve"> </w:t>
      </w:r>
      <w:r>
        <w:t>2022</w:t>
      </w:r>
      <w:r>
        <w:rPr>
          <w:spacing w:val="-1"/>
        </w:rPr>
        <w:t xml:space="preserve"> </w:t>
      </w:r>
      <w:r>
        <w:t>H2, but currently remains around historic averages at 1.6%. One factor currently helping to limit household debt vulnerabilities is that the UK unemployment rate remains very low by historical standards, at 3.6%.</w:t>
      </w:r>
    </w:p>
    <w:p w14:paraId="5E166811" w14:textId="77777777" w:rsidR="00755FEE" w:rsidRDefault="00755FEE">
      <w:pPr>
        <w:pStyle w:val="BodyText"/>
        <w:spacing w:line="314" w:lineRule="auto"/>
        <w:sectPr w:rsidR="00755FEE">
          <w:pgSz w:w="11880" w:h="16820"/>
          <w:pgMar w:top="1420" w:right="850" w:bottom="280" w:left="850" w:header="770" w:footer="0" w:gutter="0"/>
          <w:cols w:space="720"/>
        </w:sectPr>
      </w:pPr>
    </w:p>
    <w:p w14:paraId="1CA33D61" w14:textId="77777777" w:rsidR="00755FEE" w:rsidRDefault="00755FEE">
      <w:pPr>
        <w:pStyle w:val="BodyText"/>
        <w:spacing w:before="54"/>
        <w:ind w:left="0"/>
      </w:pPr>
    </w:p>
    <w:p w14:paraId="3D76669D" w14:textId="77777777" w:rsidR="00755FEE" w:rsidRDefault="00A53FD2">
      <w:pPr>
        <w:pStyle w:val="Heading4"/>
        <w:spacing w:line="314" w:lineRule="auto"/>
        <w:ind w:right="108"/>
      </w:pPr>
      <w:r>
        <w:rPr>
          <w:noProof/>
        </w:rPr>
        <mc:AlternateContent>
          <mc:Choice Requires="wps">
            <w:drawing>
              <wp:anchor distT="0" distB="0" distL="0" distR="0" simplePos="0" relativeHeight="15759360" behindDoc="0" locked="0" layoutInCell="1" allowOverlap="1" wp14:anchorId="184E4F29" wp14:editId="0F3FA719">
                <wp:simplePos x="0" y="0"/>
                <wp:positionH relativeFrom="page">
                  <wp:posOffset>603314</wp:posOffset>
                </wp:positionH>
                <wp:positionV relativeFrom="paragraph">
                  <wp:posOffset>27890</wp:posOffset>
                </wp:positionV>
                <wp:extent cx="19685" cy="419734"/>
                <wp:effectExtent l="0" t="0" r="0" b="0"/>
                <wp:wrapNone/>
                <wp:docPr id="99" name="Graphic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419734"/>
                        </a:xfrm>
                        <a:custGeom>
                          <a:avLst/>
                          <a:gdLst/>
                          <a:ahLst/>
                          <a:cxnLst/>
                          <a:rect l="l" t="t" r="r" b="b"/>
                          <a:pathLst>
                            <a:path w="19685" h="419734">
                              <a:moveTo>
                                <a:pt x="19059" y="419301"/>
                              </a:moveTo>
                              <a:lnTo>
                                <a:pt x="0" y="419301"/>
                              </a:lnTo>
                              <a:lnTo>
                                <a:pt x="0" y="0"/>
                              </a:lnTo>
                              <a:lnTo>
                                <a:pt x="19059" y="0"/>
                              </a:lnTo>
                              <a:lnTo>
                                <a:pt x="19059" y="419301"/>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29A88FEB" id="Graphic 99" o:spid="_x0000_s1026" style="position:absolute;margin-left:47.5pt;margin-top:2.2pt;width:1.55pt;height:33.05pt;z-index:15759360;visibility:visible;mso-wrap-style:square;mso-wrap-distance-left:0;mso-wrap-distance-top:0;mso-wrap-distance-right:0;mso-wrap-distance-bottom:0;mso-position-horizontal:absolute;mso-position-horizontal-relative:page;mso-position-vertical:absolute;mso-position-vertical-relative:text;v-text-anchor:top" coordsize="19685,419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" path="m19059,419301l,419301,,,19059,r,419301xe" fillcolor="#3bd6d9" stroked="f">
                <v:path arrowok="t"/>
                <w10:wrap anchorx="page"/>
              </v:shape>
            </w:pict>
          </mc:Fallback>
        </mc:AlternateContent>
      </w:r>
      <w:r>
        <w:t>Pressures</w:t>
      </w:r>
      <w:r>
        <w:rPr>
          <w:spacing w:val="-4"/>
        </w:rPr>
        <w:t xml:space="preserve"> </w:t>
      </w:r>
      <w:r>
        <w:t>on</w:t>
      </w:r>
      <w:r>
        <w:rPr>
          <w:spacing w:val="-4"/>
        </w:rPr>
        <w:t xml:space="preserve"> </w:t>
      </w:r>
      <w:r>
        <w:t>household</w:t>
      </w:r>
      <w:r>
        <w:rPr>
          <w:spacing w:val="-4"/>
        </w:rPr>
        <w:t xml:space="preserve"> </w:t>
      </w:r>
      <w:r>
        <w:t>finances</w:t>
      </w:r>
      <w:r>
        <w:rPr>
          <w:spacing w:val="-4"/>
        </w:rPr>
        <w:t xml:space="preserve"> </w:t>
      </w:r>
      <w:r>
        <w:t>will</w:t>
      </w:r>
      <w:r>
        <w:rPr>
          <w:spacing w:val="-4"/>
        </w:rPr>
        <w:t xml:space="preserve"> </w:t>
      </w:r>
      <w:r>
        <w:t>increase</w:t>
      </w:r>
      <w:r>
        <w:rPr>
          <w:spacing w:val="-4"/>
        </w:rPr>
        <w:t xml:space="preserve"> </w:t>
      </w:r>
      <w:r>
        <w:t>over</w:t>
      </w:r>
      <w:r>
        <w:rPr>
          <w:spacing w:val="-4"/>
        </w:rPr>
        <w:t xml:space="preserve"> </w:t>
      </w:r>
      <w:r>
        <w:t>2023,</w:t>
      </w:r>
      <w:r>
        <w:rPr>
          <w:spacing w:val="-4"/>
        </w:rPr>
        <w:t xml:space="preserve"> </w:t>
      </w:r>
      <w:r>
        <w:t>making</w:t>
      </w:r>
      <w:r>
        <w:rPr>
          <w:spacing w:val="-4"/>
        </w:rPr>
        <w:t xml:space="preserve"> </w:t>
      </w:r>
      <w:r>
        <w:t>it</w:t>
      </w:r>
      <w:r>
        <w:rPr>
          <w:spacing w:val="-4"/>
        </w:rPr>
        <w:t xml:space="preserve"> </w:t>
      </w:r>
      <w:r>
        <w:t>harder for households to service their debt.</w:t>
      </w:r>
    </w:p>
    <w:p w14:paraId="024B6D9B" w14:textId="77777777" w:rsidR="00755FEE" w:rsidRDefault="00A53FD2">
      <w:pPr>
        <w:pStyle w:val="BodyText"/>
        <w:spacing w:before="87" w:line="314" w:lineRule="auto"/>
        <w:ind w:right="214"/>
      </w:pPr>
      <w:r>
        <w:t>Pressures on household finances will increase over 2023. The cost of essential goods is expected to remain high, and around half of owner-occupier mortgagors will experience increases in mortgage costs (see Box B). These factors will increase</w:t>
      </w:r>
      <w:r>
        <w:rPr>
          <w:spacing w:val="-3"/>
        </w:rPr>
        <w:t xml:space="preserve"> </w:t>
      </w:r>
      <w:r>
        <w:t>the</w:t>
      </w:r>
      <w:r>
        <w:rPr>
          <w:spacing w:val="-3"/>
        </w:rPr>
        <w:t xml:space="preserve"> </w:t>
      </w:r>
      <w:r>
        <w:t>proportion</w:t>
      </w:r>
      <w:r>
        <w:rPr>
          <w:spacing w:val="-3"/>
        </w:rPr>
        <w:t xml:space="preserve"> </w:t>
      </w:r>
      <w:r>
        <w:t>of</w:t>
      </w:r>
      <w:r>
        <w:rPr>
          <w:spacing w:val="-3"/>
        </w:rPr>
        <w:t xml:space="preserve"> </w:t>
      </w:r>
      <w:r>
        <w:t>households</w:t>
      </w:r>
      <w:r>
        <w:rPr>
          <w:spacing w:val="-3"/>
        </w:rPr>
        <w:t xml:space="preserve"> </w:t>
      </w:r>
      <w:r>
        <w:t>with</w:t>
      </w:r>
      <w:r>
        <w:rPr>
          <w:spacing w:val="-3"/>
        </w:rPr>
        <w:t xml:space="preserve"> </w:t>
      </w:r>
      <w:r>
        <w:t>high</w:t>
      </w:r>
      <w:r>
        <w:rPr>
          <w:spacing w:val="-3"/>
        </w:rPr>
        <w:t xml:space="preserve"> </w:t>
      </w:r>
      <w:r>
        <w:t>COLA-DSRs.</w:t>
      </w:r>
      <w:r>
        <w:rPr>
          <w:spacing w:val="-3"/>
        </w:rPr>
        <w:t xml:space="preserve"> </w:t>
      </w:r>
      <w:r>
        <w:t>The</w:t>
      </w:r>
      <w:r>
        <w:rPr>
          <w:spacing w:val="-3"/>
        </w:rPr>
        <w:t xml:space="preserve"> </w:t>
      </w:r>
      <w:r>
        <w:t>expected</w:t>
      </w:r>
      <w:r>
        <w:rPr>
          <w:spacing w:val="-3"/>
        </w:rPr>
        <w:t xml:space="preserve"> </w:t>
      </w:r>
      <w:r>
        <w:t>rise</w:t>
      </w:r>
      <w:r>
        <w:rPr>
          <w:spacing w:val="-3"/>
        </w:rPr>
        <w:t xml:space="preserve"> </w:t>
      </w:r>
      <w:r>
        <w:t>in unemployment should also increase the proportion of households under pressure from debt, though by a less significant amount. This is because unemployment is projected to remain well below levels seen in previous large recessions, and because mortgagors tend to be dual-income households so they are likely to still have some earnings if one earner becomes unemployed. For those in work,</w:t>
      </w:r>
    </w:p>
    <w:p w14:paraId="22B87B3F" w14:textId="77777777" w:rsidR="00755FEE" w:rsidRDefault="00A53FD2">
      <w:pPr>
        <w:pStyle w:val="BodyText"/>
        <w:spacing w:line="314" w:lineRule="auto"/>
        <w:ind w:right="804"/>
      </w:pPr>
      <w:r>
        <w:t>nominal</w:t>
      </w:r>
      <w:r>
        <w:rPr>
          <w:spacing w:val="-3"/>
        </w:rPr>
        <w:t xml:space="preserve"> </w:t>
      </w:r>
      <w:r>
        <w:t>wage</w:t>
      </w:r>
      <w:r>
        <w:rPr>
          <w:spacing w:val="-3"/>
        </w:rPr>
        <w:t xml:space="preserve"> </w:t>
      </w:r>
      <w:r>
        <w:t>growth</w:t>
      </w:r>
      <w:r>
        <w:rPr>
          <w:spacing w:val="-3"/>
        </w:rPr>
        <w:t xml:space="preserve"> </w:t>
      </w:r>
      <w:r>
        <w:t>will</w:t>
      </w:r>
      <w:r>
        <w:rPr>
          <w:spacing w:val="-3"/>
        </w:rPr>
        <w:t xml:space="preserve"> </w:t>
      </w:r>
      <w:r>
        <w:t>also</w:t>
      </w:r>
      <w:r>
        <w:rPr>
          <w:spacing w:val="-3"/>
        </w:rPr>
        <w:t xml:space="preserve"> </w:t>
      </w:r>
      <w:r>
        <w:t>help</w:t>
      </w:r>
      <w:r>
        <w:rPr>
          <w:spacing w:val="-3"/>
        </w:rPr>
        <w:t xml:space="preserve"> </w:t>
      </w:r>
      <w:r>
        <w:t>to</w:t>
      </w:r>
      <w:r>
        <w:rPr>
          <w:spacing w:val="-3"/>
        </w:rPr>
        <w:t xml:space="preserve"> </w:t>
      </w:r>
      <w:r>
        <w:t>offset</w:t>
      </w:r>
      <w:r>
        <w:rPr>
          <w:spacing w:val="-3"/>
        </w:rPr>
        <w:t xml:space="preserve"> </w:t>
      </w:r>
      <w:r>
        <w:t>some</w:t>
      </w:r>
      <w:r>
        <w:rPr>
          <w:spacing w:val="-3"/>
        </w:rPr>
        <w:t xml:space="preserve"> </w:t>
      </w:r>
      <w:r>
        <w:t>of</w:t>
      </w:r>
      <w:r>
        <w:rPr>
          <w:spacing w:val="-3"/>
        </w:rPr>
        <w:t xml:space="preserve"> </w:t>
      </w:r>
      <w:r>
        <w:t>the</w:t>
      </w:r>
      <w:r>
        <w:rPr>
          <w:spacing w:val="-3"/>
        </w:rPr>
        <w:t xml:space="preserve"> </w:t>
      </w:r>
      <w:r>
        <w:t>upward</w:t>
      </w:r>
      <w:r>
        <w:rPr>
          <w:spacing w:val="-3"/>
        </w:rPr>
        <w:t xml:space="preserve"> </w:t>
      </w:r>
      <w:r>
        <w:t>pressures</w:t>
      </w:r>
      <w:r>
        <w:rPr>
          <w:spacing w:val="-3"/>
        </w:rPr>
        <w:t xml:space="preserve"> </w:t>
      </w:r>
      <w:r>
        <w:t xml:space="preserve">on </w:t>
      </w:r>
      <w:r>
        <w:rPr>
          <w:spacing w:val="-2"/>
        </w:rPr>
        <w:t>COLA-DSRs.</w:t>
      </w:r>
    </w:p>
    <w:p w14:paraId="1A5CF29D" w14:textId="77777777" w:rsidR="00755FEE" w:rsidRDefault="00A53FD2">
      <w:pPr>
        <w:pStyle w:val="BodyText"/>
        <w:spacing w:before="254" w:line="314" w:lineRule="auto"/>
        <w:ind w:right="109"/>
      </w:pPr>
      <w:r>
        <w:t>The</w:t>
      </w:r>
      <w:r>
        <w:rPr>
          <w:spacing w:val="-3"/>
        </w:rPr>
        <w:t xml:space="preserve"> </w:t>
      </w:r>
      <w:r>
        <w:t>share</w:t>
      </w:r>
      <w:r>
        <w:rPr>
          <w:spacing w:val="-3"/>
        </w:rPr>
        <w:t xml:space="preserve"> </w:t>
      </w:r>
      <w:r>
        <w:t>of</w:t>
      </w:r>
      <w:r>
        <w:rPr>
          <w:spacing w:val="-3"/>
        </w:rPr>
        <w:t xml:space="preserve"> </w:t>
      </w:r>
      <w:r>
        <w:t>households</w:t>
      </w:r>
      <w:r>
        <w:rPr>
          <w:spacing w:val="-3"/>
        </w:rPr>
        <w:t xml:space="preserve"> </w:t>
      </w:r>
      <w:r>
        <w:t>with</w:t>
      </w:r>
      <w:r>
        <w:rPr>
          <w:spacing w:val="-3"/>
        </w:rPr>
        <w:t xml:space="preserve"> </w:t>
      </w:r>
      <w:r>
        <w:t>high</w:t>
      </w:r>
      <w:r>
        <w:rPr>
          <w:spacing w:val="-3"/>
        </w:rPr>
        <w:t xml:space="preserve"> </w:t>
      </w:r>
      <w:r>
        <w:t>mortgage</w:t>
      </w:r>
      <w:r>
        <w:rPr>
          <w:spacing w:val="-3"/>
        </w:rPr>
        <w:t xml:space="preserve"> </w:t>
      </w:r>
      <w:r>
        <w:t>COLA-DSRs</w:t>
      </w:r>
      <w:r>
        <w:rPr>
          <w:spacing w:val="-3"/>
        </w:rPr>
        <w:t xml:space="preserve"> </w:t>
      </w:r>
      <w:r>
        <w:t>is</w:t>
      </w:r>
      <w:r>
        <w:rPr>
          <w:spacing w:val="-3"/>
        </w:rPr>
        <w:t xml:space="preserve"> </w:t>
      </w:r>
      <w:r>
        <w:t>projected</w:t>
      </w:r>
      <w:r>
        <w:rPr>
          <w:spacing w:val="-3"/>
        </w:rPr>
        <w:t xml:space="preserve"> </w:t>
      </w:r>
      <w:r>
        <w:t>to</w:t>
      </w:r>
      <w:r>
        <w:rPr>
          <w:spacing w:val="-3"/>
        </w:rPr>
        <w:t xml:space="preserve"> </w:t>
      </w:r>
      <w:r>
        <w:t>increase over 2023 to 2.4%, or around 670,000 households. These levels are significantly higher than those observed in recent years and are starting to approach levels comparable to the proportion of households with high debt-servicing burdens around the start of the GFC (Chart 2.1). In 2007, 2.8% of households (equating to around 710,000 households at that time) had high COLA-DSRs.</w:t>
      </w:r>
    </w:p>
    <w:p w14:paraId="7AD42987" w14:textId="77777777" w:rsidR="00755FEE" w:rsidRDefault="00A53FD2">
      <w:pPr>
        <w:pStyle w:val="BodyText"/>
        <w:spacing w:before="261" w:line="314" w:lineRule="auto"/>
        <w:ind w:right="110"/>
      </w:pPr>
      <w:r>
        <w:t>The overall COLA-DSR distribution is also projected to change in a way that</w:t>
      </w:r>
      <w:r>
        <w:rPr>
          <w:spacing w:val="40"/>
        </w:rPr>
        <w:t xml:space="preserve"> </w:t>
      </w:r>
      <w:r>
        <w:t>signals that households will have greater difficulty servicing debt over 2023. The numbers of households with the lowest levels of COLA-DSRs is expected to fall, as households move into higher COLA-DSR groups. And the number of households with</w:t>
      </w:r>
      <w:r>
        <w:rPr>
          <w:spacing w:val="-3"/>
        </w:rPr>
        <w:t xml:space="preserve"> </w:t>
      </w:r>
      <w:r>
        <w:t>COLA-DSRs</w:t>
      </w:r>
      <w:r>
        <w:rPr>
          <w:spacing w:val="-3"/>
        </w:rPr>
        <w:t xml:space="preserve"> </w:t>
      </w:r>
      <w:r>
        <w:t>just</w:t>
      </w:r>
      <w:r>
        <w:rPr>
          <w:spacing w:val="-3"/>
        </w:rPr>
        <w:t xml:space="preserve"> </w:t>
      </w:r>
      <w:r>
        <w:t>below</w:t>
      </w:r>
      <w:r>
        <w:rPr>
          <w:spacing w:val="-3"/>
        </w:rPr>
        <w:t xml:space="preserve"> </w:t>
      </w:r>
      <w:r>
        <w:t>the</w:t>
      </w:r>
      <w:r>
        <w:rPr>
          <w:spacing w:val="-3"/>
        </w:rPr>
        <w:t xml:space="preserve"> </w:t>
      </w:r>
      <w:r>
        <w:t>threshold</w:t>
      </w:r>
      <w:r>
        <w:rPr>
          <w:spacing w:val="-3"/>
        </w:rPr>
        <w:t xml:space="preserve"> </w:t>
      </w:r>
      <w:r>
        <w:t>at</w:t>
      </w:r>
      <w:r>
        <w:rPr>
          <w:spacing w:val="-3"/>
        </w:rPr>
        <w:t xml:space="preserve"> </w:t>
      </w:r>
      <w:r>
        <w:t>which</w:t>
      </w:r>
      <w:r>
        <w:rPr>
          <w:spacing w:val="-3"/>
        </w:rPr>
        <w:t xml:space="preserve"> </w:t>
      </w:r>
      <w:r>
        <w:t>the</w:t>
      </w:r>
      <w:r>
        <w:rPr>
          <w:spacing w:val="-3"/>
        </w:rPr>
        <w:t xml:space="preserve"> </w:t>
      </w:r>
      <w:r>
        <w:t>FPC</w:t>
      </w:r>
      <w:r>
        <w:rPr>
          <w:spacing w:val="-3"/>
        </w:rPr>
        <w:t xml:space="preserve"> </w:t>
      </w:r>
      <w:r>
        <w:t>identifies</w:t>
      </w:r>
      <w:r>
        <w:rPr>
          <w:spacing w:val="-3"/>
        </w:rPr>
        <w:t xml:space="preserve"> </w:t>
      </w:r>
      <w:r>
        <w:t>a</w:t>
      </w:r>
      <w:r>
        <w:rPr>
          <w:spacing w:val="-3"/>
        </w:rPr>
        <w:t xml:space="preserve"> </w:t>
      </w:r>
      <w:r>
        <w:t>COLA-DSR as high, and therefore more likely to struggle to make payments on their debt, is projected to increase (Chart 2.1). Taken together, these expected changes imply that households will be more vulnerable to future shocks. But the proportion of households with high COLA-DSRs is expected to remain below the pre-GFC peak.</w:t>
      </w:r>
    </w:p>
    <w:p w14:paraId="384A1E99" w14:textId="77777777" w:rsidR="00755FEE" w:rsidRDefault="00755FEE">
      <w:pPr>
        <w:pStyle w:val="BodyText"/>
        <w:spacing w:line="314" w:lineRule="auto"/>
        <w:sectPr w:rsidR="00755FEE">
          <w:pgSz w:w="11880" w:h="16820"/>
          <w:pgMar w:top="1420" w:right="850" w:bottom="280" w:left="850" w:header="770" w:footer="0" w:gutter="0"/>
          <w:cols w:space="720"/>
        </w:sectPr>
      </w:pPr>
    </w:p>
    <w:p w14:paraId="0E84A57B" w14:textId="77777777" w:rsidR="00755FEE" w:rsidRDefault="00755FEE">
      <w:pPr>
        <w:pStyle w:val="BodyText"/>
        <w:spacing w:before="1"/>
        <w:ind w:left="0"/>
        <w:rPr>
          <w:sz w:val="8"/>
        </w:rPr>
      </w:pPr>
    </w:p>
    <w:p w14:paraId="11CD279E" w14:textId="77777777" w:rsidR="00755FEE" w:rsidRDefault="00A53FD2">
      <w:pPr>
        <w:pStyle w:val="BodyText"/>
        <w:ind w:left="100"/>
        <w:rPr>
          <w:sz w:val="20"/>
        </w:rPr>
      </w:pPr>
      <w:r>
        <w:rPr>
          <w:noProof/>
          <w:sz w:val="20"/>
        </w:rPr>
        <mc:AlternateContent>
          <mc:Choice Requires="wpg">
            <w:drawing>
              <wp:inline distT="0" distB="0" distL="0" distR="0" wp14:anchorId="17FA1D56" wp14:editId="71442902">
                <wp:extent cx="6337300" cy="3993515"/>
                <wp:effectExtent l="0" t="0" r="0" b="6985"/>
                <wp:docPr id="100"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7300" cy="3993515"/>
                          <a:chOff x="0" y="0"/>
                          <a:chExt cx="6337300" cy="3993515"/>
                        </a:xfrm>
                      </wpg:grpSpPr>
                      <wps:wsp>
                        <wps:cNvPr id="101" name="Graphic 101"/>
                        <wps:cNvSpPr/>
                        <wps:spPr>
                          <a:xfrm>
                            <a:off x="0" y="0"/>
                            <a:ext cx="6337300" cy="3993515"/>
                          </a:xfrm>
                          <a:custGeom>
                            <a:avLst/>
                            <a:gdLst/>
                            <a:ahLst/>
                            <a:cxnLst/>
                            <a:rect l="l" t="t" r="r" b="b"/>
                            <a:pathLst>
                              <a:path w="6337300" h="3993515">
                                <a:moveTo>
                                  <a:pt x="6337171" y="3992894"/>
                                </a:moveTo>
                                <a:lnTo>
                                  <a:pt x="0" y="3992894"/>
                                </a:lnTo>
                                <a:lnTo>
                                  <a:pt x="0" y="0"/>
                                </a:lnTo>
                                <a:lnTo>
                                  <a:pt x="6337171" y="0"/>
                                </a:lnTo>
                                <a:lnTo>
                                  <a:pt x="6337171" y="3992894"/>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102" name="Image 102"/>
                          <pic:cNvPicPr/>
                        </pic:nvPicPr>
                        <pic:blipFill>
                          <a:blip r:embed="rId36" cstate="print"/>
                          <a:stretch>
                            <a:fillRect/>
                          </a:stretch>
                        </pic:blipFill>
                        <pic:spPr>
                          <a:xfrm>
                            <a:off x="238239" y="1315081"/>
                            <a:ext cx="5860692" cy="2391924"/>
                          </a:xfrm>
                          <a:prstGeom prst="rect">
                            <a:avLst/>
                          </a:prstGeom>
                        </pic:spPr>
                      </pic:pic>
                      <wps:wsp>
                        <wps:cNvPr id="103" name="Textbox 103"/>
                        <wps:cNvSpPr txBox="1"/>
                        <wps:spPr>
                          <a:xfrm>
                            <a:off x="0" y="0"/>
                            <a:ext cx="6337300" cy="3993515"/>
                          </a:xfrm>
                          <a:prstGeom prst="rect">
                            <a:avLst/>
                          </a:prstGeom>
                        </wps:spPr>
                        <wps:txbx>
                          <w:txbxContent>
                            <w:p w14:paraId="25EE6CF5" w14:textId="77777777" w:rsidR="00755FEE" w:rsidRDefault="00755FEE">
                              <w:pPr>
                                <w:spacing w:before="123"/>
                                <w:rPr>
                                  <w:sz w:val="25"/>
                                </w:rPr>
                              </w:pPr>
                            </w:p>
                            <w:p w14:paraId="46D6AB6D" w14:textId="77777777" w:rsidR="00755FEE" w:rsidRDefault="00A53FD2">
                              <w:pPr>
                                <w:spacing w:line="314" w:lineRule="auto"/>
                                <w:ind w:left="373" w:right="383"/>
                                <w:rPr>
                                  <w:rFonts w:ascii="Arial"/>
                                  <w:b/>
                                  <w:sz w:val="25"/>
                                </w:rPr>
                              </w:pPr>
                              <w:r>
                                <w:rPr>
                                  <w:rFonts w:ascii="Arial"/>
                                  <w:b/>
                                  <w:color w:val="FFFFFF"/>
                                  <w:sz w:val="25"/>
                                </w:rPr>
                                <w:t>Chart 2.1: The share of households with high debt-servicing burdens is projected to increase over 2023</w:t>
                              </w:r>
                            </w:p>
                            <w:p w14:paraId="347B45D2" w14:textId="77777777" w:rsidR="00755FEE" w:rsidRDefault="00A53FD2">
                              <w:pPr>
                                <w:spacing w:before="61" w:line="314" w:lineRule="auto"/>
                                <w:ind w:left="373" w:right="383"/>
                                <w:rPr>
                                  <w:sz w:val="19"/>
                                </w:rPr>
                              </w:pPr>
                              <w:r>
                                <w:rPr>
                                  <w:color w:val="FFFFFF"/>
                                  <w:sz w:val="23"/>
                                </w:rPr>
                                <w:t xml:space="preserve">Share of households with high cost of living-adjusted DSRs, and share of households in each COLA-DSR group </w:t>
                              </w:r>
                              <w:r>
                                <w:rPr>
                                  <w:color w:val="FFFFFF"/>
                                  <w:sz w:val="19"/>
                                </w:rPr>
                                <w:t>(</w:t>
                              </w:r>
                              <w:r>
                                <w:rPr>
                                  <w:rFonts w:ascii="Arial"/>
                                  <w:b/>
                                  <w:color w:val="FFFFFF"/>
                                  <w:sz w:val="19"/>
                                  <w:u w:val="single" w:color="20A3A6"/>
                                </w:rPr>
                                <w:t>a</w:t>
                              </w:r>
                              <w:r>
                                <w:rPr>
                                  <w:color w:val="FFFFFF"/>
                                  <w:sz w:val="19"/>
                                </w:rPr>
                                <w:t>) (</w:t>
                              </w:r>
                              <w:r>
                                <w:rPr>
                                  <w:rFonts w:ascii="Arial"/>
                                  <w:b/>
                                  <w:color w:val="FFFFFF"/>
                                  <w:sz w:val="19"/>
                                  <w:u w:val="single" w:color="20A3A6"/>
                                </w:rPr>
                                <w:t>b</w:t>
                              </w:r>
                              <w:r>
                                <w:rPr>
                                  <w:color w:val="FFFFFF"/>
                                  <w:sz w:val="19"/>
                                </w:rPr>
                                <w:t>)</w:t>
                              </w:r>
                            </w:p>
                          </w:txbxContent>
                        </wps:txbx>
                        <wps:bodyPr wrap="square" lIns="0" tIns="0" rIns="0" bIns="0" rtlCol="0">
                          <a:noAutofit/>
                        </wps:bodyPr>
                      </wps:wsp>
                    </wpg:wgp>
                  </a:graphicData>
                </a:graphic>
              </wp:inline>
            </w:drawing>
          </mc:Choice>
          <mc:Fallback>
            <w:pict>
              <v:group w14:anchorId="17FA1D56" id="Group 100" o:spid="_x0000_s1055" style="width:499pt;height:314.45pt;mso-position-horizontal-relative:char;mso-position-vertical-relative:line" coordsize="63373,399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">
                <v:shape id="Graphic 101" o:spid="_x0000_s1056" style="position:absolute;width:63373;height:39935;visibility:visible;mso-wrap-style:square;v-text-anchor:top" coordsize="6337300,399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" path="m6337171,3992894l,3992894,,,6337171,r,3992894xe" fillcolor="#12273e" stroked="f">
                  <v:path arrowok="t"/>
                </v:shape>
                <v:shape id="Image 102" o:spid="_x0000_s1057" type="#_x0000_t75" style="position:absolute;left:2382;top:13150;width:58607;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">
                  <v:imagedata r:id="rId37" o:title=""/>
                </v:shape>
                <v:shape id="Textbox 103" o:spid="_x0000_s1058" type="#_x0000_t202" style="position:absolute;width:63373;height:39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14:paraId="25EE6CF5" w14:textId="77777777" w:rsidR="00755FEE" w:rsidRDefault="00755FEE">
                        <w:pPr>
                          <w:spacing w:before="123"/>
                          <w:rPr>
                            <w:sz w:val="25"/>
                          </w:rPr>
                        </w:pPr>
                      </w:p>
                      <w:p w14:paraId="46D6AB6D" w14:textId="77777777" w:rsidR="00755FEE" w:rsidRDefault="00A53FD2">
                        <w:pPr>
                          <w:spacing w:line="314" w:lineRule="auto"/>
                          <w:ind w:left="373" w:right="383"/>
                          <w:rPr>
                            <w:rFonts w:ascii="Arial"/>
                            <w:b/>
                            <w:sz w:val="25"/>
                          </w:rPr>
                        </w:pPr>
                        <w:r>
                          <w:rPr>
                            <w:rFonts w:ascii="Arial"/>
                            <w:b/>
                            <w:color w:val="FFFFFF"/>
                            <w:sz w:val="25"/>
                          </w:rPr>
                          <w:t>Chart 2.1: The share of households with high debt-servicing burdens is projected to increase over 2023</w:t>
                        </w:r>
                      </w:p>
                      <w:p w14:paraId="347B45D2" w14:textId="77777777" w:rsidR="00755FEE" w:rsidRDefault="00A53FD2">
                        <w:pPr>
                          <w:spacing w:before="61" w:line="314" w:lineRule="auto"/>
                          <w:ind w:left="373" w:right="383"/>
                          <w:rPr>
                            <w:sz w:val="19"/>
                          </w:rPr>
                        </w:pPr>
                        <w:r>
                          <w:rPr>
                            <w:color w:val="FFFFFF"/>
                            <w:sz w:val="23"/>
                          </w:rPr>
                          <w:t xml:space="preserve">Share of households with high cost of living-adjusted DSRs, and share of households in each COLA-DSR group </w:t>
                        </w:r>
                        <w:r>
                          <w:rPr>
                            <w:color w:val="FFFFFF"/>
                            <w:sz w:val="19"/>
                          </w:rPr>
                          <w:t>(</w:t>
                        </w:r>
                        <w:r>
                          <w:rPr>
                            <w:rFonts w:ascii="Arial"/>
                            <w:b/>
                            <w:color w:val="FFFFFF"/>
                            <w:sz w:val="19"/>
                            <w:u w:val="single" w:color="20A3A6"/>
                          </w:rPr>
                          <w:t>a</w:t>
                        </w:r>
                        <w:r>
                          <w:rPr>
                            <w:color w:val="FFFFFF"/>
                            <w:sz w:val="19"/>
                          </w:rPr>
                          <w:t>) (</w:t>
                        </w:r>
                        <w:r>
                          <w:rPr>
                            <w:rFonts w:ascii="Arial"/>
                            <w:b/>
                            <w:color w:val="FFFFFF"/>
                            <w:sz w:val="19"/>
                            <w:u w:val="single" w:color="20A3A6"/>
                          </w:rPr>
                          <w:t>b</w:t>
                        </w:r>
                        <w:r>
                          <w:rPr>
                            <w:color w:val="FFFFFF"/>
                            <w:sz w:val="19"/>
                          </w:rPr>
                          <w:t>)</w:t>
                        </w:r>
                      </w:p>
                    </w:txbxContent>
                  </v:textbox>
                </v:shape>
                <w10:anchorlock/>
              </v:group>
            </w:pict>
          </mc:Fallback>
        </mc:AlternateContent>
      </w:r>
    </w:p>
    <w:p w14:paraId="06759A44" w14:textId="77777777" w:rsidR="00755FEE" w:rsidRDefault="00A53FD2">
      <w:pPr>
        <w:spacing w:before="135" w:line="314" w:lineRule="auto"/>
        <w:ind w:left="97" w:right="241"/>
        <w:rPr>
          <w:sz w:val="20"/>
        </w:rPr>
      </w:pPr>
      <w:r>
        <w:rPr>
          <w:sz w:val="20"/>
        </w:rPr>
        <w:t>Sources: British Household Panel Survey/Understanding Society (BHPS/US), Bank of England, NMG Consulting survey, ONS and Bank calculations.</w:t>
      </w:r>
    </w:p>
    <w:p w14:paraId="68ABC937" w14:textId="77777777" w:rsidR="00755FEE" w:rsidRDefault="00A53FD2">
      <w:pPr>
        <w:pStyle w:val="ListParagraph"/>
        <w:numPr>
          <w:ilvl w:val="0"/>
          <w:numId w:val="8"/>
        </w:numPr>
        <w:tabs>
          <w:tab w:val="left" w:pos="400"/>
        </w:tabs>
        <w:spacing w:before="193" w:line="314" w:lineRule="auto"/>
        <w:ind w:left="97" w:right="147" w:firstLine="0"/>
        <w:rPr>
          <w:sz w:val="20"/>
        </w:rPr>
      </w:pPr>
      <w:r>
        <w:rPr>
          <w:noProof/>
          <w:sz w:val="20"/>
        </w:rPr>
        <mc:AlternateContent>
          <mc:Choice Requires="wps">
            <w:drawing>
              <wp:anchor distT="0" distB="0" distL="0" distR="0" simplePos="0" relativeHeight="486603264" behindDoc="1" locked="0" layoutInCell="1" allowOverlap="1" wp14:anchorId="5EE6177A" wp14:editId="3C1F96EF">
                <wp:simplePos x="0" y="0"/>
                <wp:positionH relativeFrom="page">
                  <wp:posOffset>2010709</wp:posOffset>
                </wp:positionH>
                <wp:positionV relativeFrom="paragraph">
                  <wp:posOffset>861376</wp:posOffset>
                </wp:positionV>
                <wp:extent cx="1058545" cy="9525"/>
                <wp:effectExtent l="0" t="0" r="0" b="0"/>
                <wp:wrapNone/>
                <wp:docPr id="104" name="Graphic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8545" cy="9525"/>
                        </a:xfrm>
                        <a:custGeom>
                          <a:avLst/>
                          <a:gdLst/>
                          <a:ahLst/>
                          <a:cxnLst/>
                          <a:rect l="l" t="t" r="r" b="b"/>
                          <a:pathLst>
                            <a:path w="1058545" h="9525">
                              <a:moveTo>
                                <a:pt x="1057935" y="9529"/>
                              </a:moveTo>
                              <a:lnTo>
                                <a:pt x="0" y="9529"/>
                              </a:lnTo>
                              <a:lnTo>
                                <a:pt x="0" y="0"/>
                              </a:lnTo>
                              <a:lnTo>
                                <a:pt x="1057935" y="0"/>
                              </a:lnTo>
                              <a:lnTo>
                                <a:pt x="1057935"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3048C891" id="Graphic 104" o:spid="_x0000_s1026" style="position:absolute;margin-left:158.3pt;margin-top:67.8pt;width:83.35pt;height:.75pt;z-index:-16713216;visibility:visible;mso-wrap-style:square;mso-wrap-distance-left:0;mso-wrap-distance-top:0;mso-wrap-distance-right:0;mso-wrap-distance-bottom:0;mso-position-horizontal:absolute;mso-position-horizontal-relative:page;mso-position-vertical:absolute;mso-position-vertical-relative:text;v-text-anchor:top" coordsize="105854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" path="m1057935,9529l,9529,,,1057935,r,9529xe" fillcolor="#20a3a6" stroked="f">
                <v:path arrowok="t"/>
                <w10:wrap anchorx="page"/>
              </v:shape>
            </w:pict>
          </mc:Fallback>
        </mc:AlternateContent>
      </w:r>
      <w:r>
        <w:rPr>
          <w:sz w:val="20"/>
        </w:rPr>
        <w:t xml:space="preserve">The threshold of 70% is estimated by taking the threshold at which households become much more likely to experience repayment difficulties for gross DSRs (40%) and adjusting it to reflect the share of income spent on taxes and essentials (excluding housing costs) by households with mortgages. For more information on the gross threshold, see the </w:t>
      </w:r>
      <w:hyperlink r:id="rId38">
        <w:r>
          <w:rPr>
            <w:rFonts w:ascii="Arial"/>
            <w:b/>
            <w:color w:val="12273E"/>
            <w:sz w:val="20"/>
          </w:rPr>
          <w:t>August 2020 FSR</w:t>
        </w:r>
      </w:hyperlink>
      <w:r>
        <w:rPr>
          <w:sz w:val="20"/>
        </w:rPr>
        <w:t>. The impact of inflation is estimated by assuming the prices of</w:t>
      </w:r>
    </w:p>
    <w:p w14:paraId="21532AC2" w14:textId="77777777" w:rsidR="00755FEE" w:rsidRDefault="00A53FD2">
      <w:pPr>
        <w:spacing w:before="11" w:line="314" w:lineRule="auto"/>
        <w:ind w:left="97" w:right="186"/>
        <w:rPr>
          <w:sz w:val="20"/>
        </w:rPr>
      </w:pPr>
      <w:r>
        <w:rPr>
          <w:noProof/>
          <w:sz w:val="20"/>
        </w:rPr>
        <mc:AlternateContent>
          <mc:Choice Requires="wps">
            <w:drawing>
              <wp:anchor distT="0" distB="0" distL="0" distR="0" simplePos="0" relativeHeight="15760896" behindDoc="0" locked="0" layoutInCell="1" allowOverlap="1" wp14:anchorId="22EE3315" wp14:editId="272A6175">
                <wp:simplePos x="0" y="0"/>
                <wp:positionH relativeFrom="page">
                  <wp:posOffset>2625661</wp:posOffset>
                </wp:positionH>
                <wp:positionV relativeFrom="paragraph">
                  <wp:posOffset>173707</wp:posOffset>
                </wp:positionV>
                <wp:extent cx="1273175" cy="9525"/>
                <wp:effectExtent l="0" t="0" r="0" b="0"/>
                <wp:wrapNone/>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3175" cy="9525"/>
                        </a:xfrm>
                        <a:custGeom>
                          <a:avLst/>
                          <a:gdLst/>
                          <a:ahLst/>
                          <a:cxnLst/>
                          <a:rect l="l" t="t" r="r" b="b"/>
                          <a:pathLst>
                            <a:path w="1273175" h="9525">
                              <a:moveTo>
                                <a:pt x="1272654" y="0"/>
                              </a:moveTo>
                              <a:lnTo>
                                <a:pt x="951026" y="0"/>
                              </a:lnTo>
                              <a:lnTo>
                                <a:pt x="0" y="0"/>
                              </a:lnTo>
                              <a:lnTo>
                                <a:pt x="0" y="9525"/>
                              </a:lnTo>
                              <a:lnTo>
                                <a:pt x="951026" y="9525"/>
                              </a:lnTo>
                              <a:lnTo>
                                <a:pt x="1272654" y="9525"/>
                              </a:lnTo>
                              <a:lnTo>
                                <a:pt x="1272654" y="0"/>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7A1C5599" id="Graphic 105" o:spid="_x0000_s1026" style="position:absolute;margin-left:206.75pt;margin-top:13.7pt;width:100.25pt;height:.75pt;z-index:15760896;visibility:visible;mso-wrap-style:square;mso-wrap-distance-left:0;mso-wrap-distance-top:0;mso-wrap-distance-right:0;mso-wrap-distance-bottom:0;mso-position-horizontal:absolute;mso-position-horizontal-relative:page;mso-position-vertical:absolute;mso-position-vertical-relative:text;v-text-anchor:top" coordsize="12731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" path="m1272654,l951026,,,,,9525r951026,l1272654,9525r,-9525xe" fillcolor="#20a3a6" stroked="f">
                <v:path arrowok="t"/>
                <w10:wrap anchorx="page"/>
              </v:shape>
            </w:pict>
          </mc:Fallback>
        </mc:AlternateContent>
      </w:r>
      <w:r>
        <w:rPr>
          <w:sz w:val="20"/>
        </w:rPr>
        <w:t xml:space="preserve">essential goods rise in line with the </w:t>
      </w:r>
      <w:hyperlink r:id="rId39">
        <w:r>
          <w:rPr>
            <w:rFonts w:ascii="Arial"/>
            <w:b/>
            <w:color w:val="12273E"/>
            <w:sz w:val="20"/>
          </w:rPr>
          <w:t>November 2022</w:t>
        </w:r>
      </w:hyperlink>
      <w:r>
        <w:rPr>
          <w:rFonts w:ascii="Arial"/>
          <w:b/>
          <w:color w:val="12273E"/>
          <w:sz w:val="20"/>
        </w:rPr>
        <w:t xml:space="preserve"> </w:t>
      </w:r>
      <w:hyperlink r:id="rId40">
        <w:r>
          <w:rPr>
            <w:rFonts w:ascii="Arial"/>
            <w:b/>
            <w:color w:val="12273E"/>
            <w:sz w:val="20"/>
          </w:rPr>
          <w:t>MPR</w:t>
        </w:r>
      </w:hyperlink>
      <w:r>
        <w:rPr>
          <w:rFonts w:ascii="Arial"/>
          <w:b/>
          <w:color w:val="12273E"/>
          <w:sz w:val="20"/>
        </w:rPr>
        <w:t xml:space="preserve"> </w:t>
      </w:r>
      <w:r>
        <w:rPr>
          <w:sz w:val="20"/>
        </w:rPr>
        <w:t>projections and the extended Energy Price Guarantee, and households do not substitute away from this consumption.</w:t>
      </w:r>
    </w:p>
    <w:p w14:paraId="0E9C1DE9" w14:textId="77777777" w:rsidR="00755FEE" w:rsidRDefault="00A53FD2">
      <w:pPr>
        <w:pStyle w:val="ListParagraph"/>
        <w:numPr>
          <w:ilvl w:val="0"/>
          <w:numId w:val="8"/>
        </w:numPr>
        <w:tabs>
          <w:tab w:val="left" w:pos="400"/>
        </w:tabs>
        <w:spacing w:line="319" w:lineRule="auto"/>
        <w:ind w:left="97" w:right="214" w:firstLine="0"/>
        <w:rPr>
          <w:sz w:val="20"/>
        </w:rPr>
      </w:pPr>
      <w:r>
        <w:rPr>
          <w:sz w:val="20"/>
        </w:rPr>
        <w:t>Interest rate projections are applied based on market expectations for Bank Rate as at 25 November 2022. Projections are conditioned on announced fiscal policy for households over 2023 as at 25 November 2022. Proportions refer to number of households with respective COLA-DSR (excluding non-mortgagors) as a proportion of all households in the UK. A greater number of households had mortgages in 2007.</w:t>
      </w:r>
    </w:p>
    <w:p w14:paraId="1634276C" w14:textId="77777777" w:rsidR="00755FEE" w:rsidRDefault="00755FEE">
      <w:pPr>
        <w:pStyle w:val="BodyText"/>
        <w:ind w:left="0"/>
      </w:pPr>
    </w:p>
    <w:p w14:paraId="69D9216A" w14:textId="77777777" w:rsidR="00755FEE" w:rsidRDefault="00755FEE">
      <w:pPr>
        <w:pStyle w:val="BodyText"/>
        <w:spacing w:before="173"/>
        <w:ind w:left="0"/>
      </w:pPr>
    </w:p>
    <w:p w14:paraId="49E3CEC7" w14:textId="77777777" w:rsidR="00755FEE" w:rsidRDefault="00A53FD2">
      <w:pPr>
        <w:pStyle w:val="BodyText"/>
        <w:spacing w:line="314" w:lineRule="auto"/>
        <w:ind w:right="109"/>
      </w:pPr>
      <w:r>
        <w:t>Households are also experiencing increased pressure on their ability to service other</w:t>
      </w:r>
      <w:r>
        <w:rPr>
          <w:spacing w:val="-3"/>
        </w:rPr>
        <w:t xml:space="preserve"> </w:t>
      </w:r>
      <w:r>
        <w:t>types</w:t>
      </w:r>
      <w:r>
        <w:rPr>
          <w:spacing w:val="-3"/>
        </w:rPr>
        <w:t xml:space="preserve"> </w:t>
      </w:r>
      <w:r>
        <w:t>of</w:t>
      </w:r>
      <w:r>
        <w:rPr>
          <w:spacing w:val="-3"/>
        </w:rPr>
        <w:t xml:space="preserve"> </w:t>
      </w:r>
      <w:r>
        <w:t>consumer</w:t>
      </w:r>
      <w:r>
        <w:rPr>
          <w:spacing w:val="-3"/>
        </w:rPr>
        <w:t xml:space="preserve"> </w:t>
      </w:r>
      <w:r>
        <w:t>debt,</w:t>
      </w:r>
      <w:r>
        <w:rPr>
          <w:spacing w:val="-3"/>
        </w:rPr>
        <w:t xml:space="preserve"> </w:t>
      </w:r>
      <w:r>
        <w:t>such</w:t>
      </w:r>
      <w:r>
        <w:rPr>
          <w:spacing w:val="-3"/>
        </w:rPr>
        <w:t xml:space="preserve"> </w:t>
      </w:r>
      <w:r>
        <w:t>as</w:t>
      </w:r>
      <w:r>
        <w:rPr>
          <w:spacing w:val="-3"/>
        </w:rPr>
        <w:t xml:space="preserve"> </w:t>
      </w:r>
      <w:r>
        <w:t>credit</w:t>
      </w:r>
      <w:r>
        <w:rPr>
          <w:spacing w:val="-3"/>
        </w:rPr>
        <w:t xml:space="preserve"> </w:t>
      </w:r>
      <w:r>
        <w:t>cards</w:t>
      </w:r>
      <w:r>
        <w:rPr>
          <w:spacing w:val="-3"/>
        </w:rPr>
        <w:t xml:space="preserve"> </w:t>
      </w:r>
      <w:r>
        <w:t>and</w:t>
      </w:r>
      <w:r>
        <w:rPr>
          <w:spacing w:val="-3"/>
        </w:rPr>
        <w:t xml:space="preserve"> </w:t>
      </w:r>
      <w:r>
        <w:t>personal</w:t>
      </w:r>
      <w:r>
        <w:rPr>
          <w:spacing w:val="-3"/>
        </w:rPr>
        <w:t xml:space="preserve"> </w:t>
      </w:r>
      <w:r>
        <w:t>loans.</w:t>
      </w:r>
      <w:r>
        <w:rPr>
          <w:spacing w:val="-3"/>
        </w:rPr>
        <w:t xml:space="preserve"> </w:t>
      </w:r>
      <w:r>
        <w:t>Relative</w:t>
      </w:r>
      <w:r>
        <w:rPr>
          <w:spacing w:val="-3"/>
        </w:rPr>
        <w:t xml:space="preserve"> </w:t>
      </w:r>
      <w:r>
        <w:t>to mortgage rates, interest rates on consumer credit products are typically higher but are not as sensitive to increases in Bank Rate, so interest rates on these products have not increased as sharply. That said, households’ ability to service consumer credit debts will also be affected by increases in the costs of essential goods and rises</w:t>
      </w:r>
      <w:r>
        <w:rPr>
          <w:spacing w:val="-2"/>
        </w:rPr>
        <w:t xml:space="preserve"> </w:t>
      </w:r>
      <w:r>
        <w:t>in</w:t>
      </w:r>
      <w:r>
        <w:rPr>
          <w:spacing w:val="-2"/>
        </w:rPr>
        <w:t xml:space="preserve"> </w:t>
      </w:r>
      <w:r>
        <w:t>unemployment.</w:t>
      </w:r>
      <w:r>
        <w:rPr>
          <w:spacing w:val="-2"/>
        </w:rPr>
        <w:t xml:space="preserve"> </w:t>
      </w:r>
      <w:r>
        <w:t>And</w:t>
      </w:r>
      <w:r>
        <w:rPr>
          <w:spacing w:val="-2"/>
        </w:rPr>
        <w:t xml:space="preserve"> </w:t>
      </w:r>
      <w:r>
        <w:t>households</w:t>
      </w:r>
      <w:r>
        <w:rPr>
          <w:spacing w:val="-2"/>
        </w:rPr>
        <w:t xml:space="preserve"> </w:t>
      </w:r>
      <w:r>
        <w:t>with</w:t>
      </w:r>
      <w:r>
        <w:rPr>
          <w:spacing w:val="-2"/>
        </w:rPr>
        <w:t xml:space="preserve"> </w:t>
      </w:r>
      <w:r>
        <w:t>both</w:t>
      </w:r>
      <w:r>
        <w:rPr>
          <w:spacing w:val="-2"/>
        </w:rPr>
        <w:t xml:space="preserve"> </w:t>
      </w:r>
      <w:r>
        <w:t>mortgages</w:t>
      </w:r>
      <w:r>
        <w:rPr>
          <w:spacing w:val="-2"/>
        </w:rPr>
        <w:t xml:space="preserve"> </w:t>
      </w:r>
      <w:r>
        <w:t>and</w:t>
      </w:r>
      <w:r>
        <w:rPr>
          <w:spacing w:val="-2"/>
        </w:rPr>
        <w:t xml:space="preserve"> </w:t>
      </w:r>
      <w:r>
        <w:t>consumer</w:t>
      </w:r>
      <w:r>
        <w:rPr>
          <w:spacing w:val="-2"/>
        </w:rPr>
        <w:t xml:space="preserve"> </w:t>
      </w:r>
      <w:r>
        <w:t>credit</w:t>
      </w:r>
    </w:p>
    <w:p w14:paraId="43807804" w14:textId="77777777" w:rsidR="00755FEE" w:rsidRDefault="00755FEE">
      <w:pPr>
        <w:pStyle w:val="BodyText"/>
        <w:spacing w:line="314" w:lineRule="auto"/>
        <w:sectPr w:rsidR="00755FEE">
          <w:pgSz w:w="11880" w:h="16820"/>
          <w:pgMar w:top="1420" w:right="850" w:bottom="280" w:left="850" w:header="770" w:footer="0" w:gutter="0"/>
          <w:cols w:space="720"/>
        </w:sectPr>
      </w:pPr>
    </w:p>
    <w:p w14:paraId="3289157C" w14:textId="77777777" w:rsidR="00755FEE" w:rsidRDefault="00A53FD2">
      <w:pPr>
        <w:pStyle w:val="BodyText"/>
        <w:spacing w:before="95" w:line="314" w:lineRule="auto"/>
      </w:pPr>
      <w:r>
        <w:lastRenderedPageBreak/>
        <w:t>tend to default on consumer credit before they stop paying their mortgage. In response</w:t>
      </w:r>
      <w:r>
        <w:rPr>
          <w:spacing w:val="-4"/>
        </w:rPr>
        <w:t xml:space="preserve"> </w:t>
      </w:r>
      <w:r>
        <w:t>to</w:t>
      </w:r>
      <w:r>
        <w:rPr>
          <w:spacing w:val="-4"/>
        </w:rPr>
        <w:t xml:space="preserve"> </w:t>
      </w:r>
      <w:r>
        <w:t>affordability</w:t>
      </w:r>
      <w:r>
        <w:rPr>
          <w:spacing w:val="-4"/>
        </w:rPr>
        <w:t xml:space="preserve"> </w:t>
      </w:r>
      <w:r>
        <w:t>concerns,</w:t>
      </w:r>
      <w:r>
        <w:rPr>
          <w:spacing w:val="-4"/>
        </w:rPr>
        <w:t xml:space="preserve"> </w:t>
      </w:r>
      <w:r>
        <w:t>some</w:t>
      </w:r>
      <w:r>
        <w:rPr>
          <w:spacing w:val="-4"/>
        </w:rPr>
        <w:t xml:space="preserve"> </w:t>
      </w:r>
      <w:r>
        <w:t>banks</w:t>
      </w:r>
      <w:r>
        <w:rPr>
          <w:spacing w:val="-4"/>
        </w:rPr>
        <w:t xml:space="preserve"> </w:t>
      </w:r>
      <w:r>
        <w:t>have</w:t>
      </w:r>
      <w:r>
        <w:rPr>
          <w:spacing w:val="-4"/>
        </w:rPr>
        <w:t xml:space="preserve"> </w:t>
      </w:r>
      <w:r>
        <w:t>tightened</w:t>
      </w:r>
      <w:r>
        <w:rPr>
          <w:spacing w:val="-4"/>
        </w:rPr>
        <w:t xml:space="preserve"> </w:t>
      </w:r>
      <w:r>
        <w:t>lending</w:t>
      </w:r>
      <w:r>
        <w:rPr>
          <w:spacing w:val="-4"/>
        </w:rPr>
        <w:t xml:space="preserve"> </w:t>
      </w:r>
      <w:r>
        <w:t>criteria</w:t>
      </w:r>
      <w:r>
        <w:rPr>
          <w:spacing w:val="-4"/>
        </w:rPr>
        <w:t xml:space="preserve"> </w:t>
      </w:r>
      <w:r>
        <w:t>on consumer credit products.</w:t>
      </w:r>
    </w:p>
    <w:p w14:paraId="5009FC54" w14:textId="77777777" w:rsidR="00755FEE" w:rsidRDefault="00A53FD2">
      <w:pPr>
        <w:pStyle w:val="BodyText"/>
        <w:spacing w:before="265" w:line="314" w:lineRule="auto"/>
        <w:ind w:right="140"/>
      </w:pPr>
      <w:r>
        <w:t xml:space="preserve">Thus far, widespread signs of financial difficulty among UK households with debt have yet to emerge. While the major UK banks have reported an increase in arrears on some types of lending this year, mortgage arrears overall remain subdued by historic standards and lenders have not </w:t>
      </w:r>
      <w:proofErr w:type="spellStart"/>
      <w:r>
        <w:t>realised</w:t>
      </w:r>
      <w:proofErr w:type="spellEnd"/>
      <w:r>
        <w:t xml:space="preserve"> large losses or changed the levels of forbearance they have extended. The proportion of mortgages</w:t>
      </w:r>
      <w:r>
        <w:rPr>
          <w:spacing w:val="-3"/>
        </w:rPr>
        <w:t xml:space="preserve"> </w:t>
      </w:r>
      <w:r>
        <w:t>in</w:t>
      </w:r>
      <w:r>
        <w:rPr>
          <w:spacing w:val="-3"/>
        </w:rPr>
        <w:t xml:space="preserve"> </w:t>
      </w:r>
      <w:r>
        <w:t>arrears</w:t>
      </w:r>
      <w:r>
        <w:rPr>
          <w:spacing w:val="-3"/>
        </w:rPr>
        <w:t xml:space="preserve"> </w:t>
      </w:r>
      <w:r>
        <w:t>of</w:t>
      </w:r>
      <w:r>
        <w:rPr>
          <w:spacing w:val="-3"/>
        </w:rPr>
        <w:t xml:space="preserve"> </w:t>
      </w:r>
      <w:r>
        <w:t>six</w:t>
      </w:r>
      <w:r>
        <w:rPr>
          <w:spacing w:val="-3"/>
        </w:rPr>
        <w:t xml:space="preserve"> </w:t>
      </w:r>
      <w:r>
        <w:t>months</w:t>
      </w:r>
      <w:r>
        <w:rPr>
          <w:spacing w:val="-3"/>
        </w:rPr>
        <w:t xml:space="preserve"> </w:t>
      </w:r>
      <w:r>
        <w:t>or</w:t>
      </w:r>
      <w:r>
        <w:rPr>
          <w:spacing w:val="-3"/>
        </w:rPr>
        <w:t xml:space="preserve"> </w:t>
      </w:r>
      <w:r>
        <w:t>more</w:t>
      </w:r>
      <w:r>
        <w:rPr>
          <w:spacing w:val="-3"/>
        </w:rPr>
        <w:t xml:space="preserve"> </w:t>
      </w:r>
      <w:r>
        <w:t>is</w:t>
      </w:r>
      <w:r>
        <w:rPr>
          <w:spacing w:val="-3"/>
        </w:rPr>
        <w:t xml:space="preserve"> </w:t>
      </w:r>
      <w:r>
        <w:t>around</w:t>
      </w:r>
      <w:r>
        <w:rPr>
          <w:spacing w:val="-3"/>
        </w:rPr>
        <w:t xml:space="preserve"> </w:t>
      </w:r>
      <w:r>
        <w:t>0.5%,</w:t>
      </w:r>
      <w:r>
        <w:rPr>
          <w:spacing w:val="-3"/>
        </w:rPr>
        <w:t xml:space="preserve"> </w:t>
      </w:r>
      <w:r>
        <w:t>which</w:t>
      </w:r>
      <w:r>
        <w:rPr>
          <w:spacing w:val="-3"/>
        </w:rPr>
        <w:t xml:space="preserve"> </w:t>
      </w:r>
      <w:r>
        <w:t>is</w:t>
      </w:r>
      <w:r>
        <w:rPr>
          <w:spacing w:val="-3"/>
        </w:rPr>
        <w:t xml:space="preserve"> </w:t>
      </w:r>
      <w:r>
        <w:t>comparable</w:t>
      </w:r>
      <w:r>
        <w:rPr>
          <w:spacing w:val="-3"/>
        </w:rPr>
        <w:t xml:space="preserve"> </w:t>
      </w:r>
      <w:r>
        <w:t>to pre-Covid levels and much lower than peaks of 3.5% in 1992 and 1.4% in 2009.</w:t>
      </w:r>
    </w:p>
    <w:p w14:paraId="2A220AE4" w14:textId="77777777" w:rsidR="00755FEE" w:rsidRDefault="00A53FD2">
      <w:pPr>
        <w:pStyle w:val="BodyText"/>
        <w:spacing w:line="314" w:lineRule="auto"/>
        <w:ind w:right="214"/>
      </w:pPr>
      <w:r>
        <w:t>The share of consumer credit loans which have not yet defaulted, but which have had impairments raised against them by banks due to a significant increase in credit</w:t>
      </w:r>
      <w:r>
        <w:rPr>
          <w:spacing w:val="-1"/>
        </w:rPr>
        <w:t xml:space="preserve"> </w:t>
      </w:r>
      <w:r>
        <w:t>risk,</w:t>
      </w:r>
      <w:r>
        <w:rPr>
          <w:spacing w:val="-1"/>
        </w:rPr>
        <w:t xml:space="preserve"> </w:t>
      </w:r>
      <w:r>
        <w:t>has</w:t>
      </w:r>
      <w:r>
        <w:rPr>
          <w:spacing w:val="-1"/>
        </w:rPr>
        <w:t xml:space="preserve"> </w:t>
      </w:r>
      <w:r>
        <w:t>picked</w:t>
      </w:r>
      <w:r>
        <w:rPr>
          <w:spacing w:val="-1"/>
        </w:rPr>
        <w:t xml:space="preserve"> </w:t>
      </w:r>
      <w:r>
        <w:t>up</w:t>
      </w:r>
      <w:r>
        <w:rPr>
          <w:spacing w:val="-1"/>
        </w:rPr>
        <w:t xml:space="preserve"> </w:t>
      </w:r>
      <w:r>
        <w:t>somewhat</w:t>
      </w:r>
      <w:r>
        <w:rPr>
          <w:spacing w:val="-1"/>
        </w:rPr>
        <w:t xml:space="preserve"> </w:t>
      </w:r>
      <w:r>
        <w:t>over</w:t>
      </w:r>
      <w:r>
        <w:rPr>
          <w:spacing w:val="-1"/>
        </w:rPr>
        <w:t xml:space="preserve"> </w:t>
      </w:r>
      <w:r>
        <w:t>2022,</w:t>
      </w:r>
      <w:r>
        <w:rPr>
          <w:spacing w:val="-1"/>
        </w:rPr>
        <w:t xml:space="preserve"> </w:t>
      </w:r>
      <w:r>
        <w:t>but</w:t>
      </w:r>
      <w:r>
        <w:rPr>
          <w:spacing w:val="-1"/>
        </w:rPr>
        <w:t xml:space="preserve"> </w:t>
      </w:r>
      <w:r>
        <w:t>remains</w:t>
      </w:r>
      <w:r>
        <w:rPr>
          <w:spacing w:val="-1"/>
        </w:rPr>
        <w:t xml:space="preserve"> </w:t>
      </w:r>
      <w:r>
        <w:t>around</w:t>
      </w:r>
      <w:r>
        <w:rPr>
          <w:spacing w:val="-1"/>
        </w:rPr>
        <w:t xml:space="preserve"> </w:t>
      </w:r>
      <w:r>
        <w:t>pre-pandemic levels.</w:t>
      </w:r>
      <w:r>
        <w:rPr>
          <w:spacing w:val="-4"/>
        </w:rPr>
        <w:t xml:space="preserve"> </w:t>
      </w:r>
      <w:r>
        <w:t>And</w:t>
      </w:r>
      <w:r>
        <w:rPr>
          <w:spacing w:val="-4"/>
        </w:rPr>
        <w:t xml:space="preserve"> </w:t>
      </w:r>
      <w:r>
        <w:t>evidence</w:t>
      </w:r>
      <w:r>
        <w:rPr>
          <w:spacing w:val="-4"/>
        </w:rPr>
        <w:t xml:space="preserve"> </w:t>
      </w:r>
      <w:r>
        <w:t>from</w:t>
      </w:r>
      <w:r>
        <w:rPr>
          <w:spacing w:val="-4"/>
        </w:rPr>
        <w:t xml:space="preserve"> </w:t>
      </w:r>
      <w:r>
        <w:t>Citizens</w:t>
      </w:r>
      <w:r>
        <w:rPr>
          <w:spacing w:val="-4"/>
        </w:rPr>
        <w:t xml:space="preserve"> </w:t>
      </w:r>
      <w:r>
        <w:t>Advice</w:t>
      </w:r>
      <w:r>
        <w:rPr>
          <w:spacing w:val="-4"/>
        </w:rPr>
        <w:t xml:space="preserve"> </w:t>
      </w:r>
      <w:r>
        <w:t>suggests</w:t>
      </w:r>
      <w:r>
        <w:rPr>
          <w:spacing w:val="-4"/>
        </w:rPr>
        <w:t xml:space="preserve"> </w:t>
      </w:r>
      <w:r>
        <w:t>more</w:t>
      </w:r>
      <w:r>
        <w:rPr>
          <w:spacing w:val="-4"/>
        </w:rPr>
        <w:t xml:space="preserve"> </w:t>
      </w:r>
      <w:r>
        <w:t>households</w:t>
      </w:r>
      <w:r>
        <w:rPr>
          <w:spacing w:val="-4"/>
        </w:rPr>
        <w:t xml:space="preserve"> </w:t>
      </w:r>
      <w:r>
        <w:t>are</w:t>
      </w:r>
      <w:r>
        <w:rPr>
          <w:spacing w:val="-4"/>
        </w:rPr>
        <w:t xml:space="preserve"> </w:t>
      </w:r>
      <w:r>
        <w:t>seeking help with budgeting to cope with the cost of living, but does not yet point to a</w:t>
      </w:r>
    </w:p>
    <w:p w14:paraId="7708A7A3" w14:textId="77777777" w:rsidR="00755FEE" w:rsidRDefault="00A53FD2">
      <w:pPr>
        <w:pStyle w:val="BodyText"/>
        <w:spacing w:line="303" w:lineRule="exact"/>
      </w:pPr>
      <w:r>
        <w:t xml:space="preserve">material increase in people struggling to access credit or service </w:t>
      </w:r>
      <w:r>
        <w:rPr>
          <w:spacing w:val="-2"/>
        </w:rPr>
        <w:t>debts.</w:t>
      </w:r>
    </w:p>
    <w:p w14:paraId="22141E1D" w14:textId="77777777" w:rsidR="00755FEE" w:rsidRDefault="00755FEE">
      <w:pPr>
        <w:pStyle w:val="BodyText"/>
        <w:spacing w:before="44"/>
        <w:ind w:left="0"/>
      </w:pPr>
    </w:p>
    <w:p w14:paraId="78D408C9" w14:textId="77777777" w:rsidR="00755FEE" w:rsidRDefault="00A53FD2">
      <w:pPr>
        <w:pStyle w:val="Heading4"/>
        <w:spacing w:line="314" w:lineRule="auto"/>
        <w:ind w:right="108"/>
      </w:pPr>
      <w:r>
        <w:rPr>
          <w:noProof/>
        </w:rPr>
        <mc:AlternateContent>
          <mc:Choice Requires="wps">
            <w:drawing>
              <wp:anchor distT="0" distB="0" distL="0" distR="0" simplePos="0" relativeHeight="15761408" behindDoc="0" locked="0" layoutInCell="1" allowOverlap="1" wp14:anchorId="1FE97B28" wp14:editId="5B26631B">
                <wp:simplePos x="0" y="0"/>
                <wp:positionH relativeFrom="page">
                  <wp:posOffset>603314</wp:posOffset>
                </wp:positionH>
                <wp:positionV relativeFrom="paragraph">
                  <wp:posOffset>27556</wp:posOffset>
                </wp:positionV>
                <wp:extent cx="19685" cy="676910"/>
                <wp:effectExtent l="0" t="0" r="0" b="0"/>
                <wp:wrapNone/>
                <wp:docPr id="106" name="Graphic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676910"/>
                        </a:xfrm>
                        <a:custGeom>
                          <a:avLst/>
                          <a:gdLst/>
                          <a:ahLst/>
                          <a:cxnLst/>
                          <a:rect l="l" t="t" r="r" b="b"/>
                          <a:pathLst>
                            <a:path w="19685" h="676910">
                              <a:moveTo>
                                <a:pt x="19059" y="676600"/>
                              </a:moveTo>
                              <a:lnTo>
                                <a:pt x="0" y="676600"/>
                              </a:lnTo>
                              <a:lnTo>
                                <a:pt x="0" y="0"/>
                              </a:lnTo>
                              <a:lnTo>
                                <a:pt x="19059" y="0"/>
                              </a:lnTo>
                              <a:lnTo>
                                <a:pt x="19059" y="67660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27CD3B42" id="Graphic 106" o:spid="_x0000_s1026" style="position:absolute;margin-left:47.5pt;margin-top:2.15pt;width:1.55pt;height:53.3pt;z-index:15761408;visibility:visible;mso-wrap-style:square;mso-wrap-distance-left:0;mso-wrap-distance-top:0;mso-wrap-distance-right:0;mso-wrap-distance-bottom:0;mso-position-horizontal:absolute;mso-position-horizontal-relative:page;mso-position-vertical:absolute;mso-position-vertical-relative:text;v-text-anchor:top" coordsize="19685,676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" path="m19059,676600l,676600,,,19059,r,676600xe" fillcolor="#3bd6d9" stroked="f">
                <v:path arrowok="t"/>
                <w10:wrap anchorx="page"/>
              </v:shape>
            </w:pict>
          </mc:Fallback>
        </mc:AlternateContent>
      </w:r>
      <w:r>
        <w:t>The</w:t>
      </w:r>
      <w:r>
        <w:rPr>
          <w:spacing w:val="-3"/>
        </w:rPr>
        <w:t xml:space="preserve"> </w:t>
      </w:r>
      <w:r>
        <w:t>risk</w:t>
      </w:r>
      <w:r>
        <w:rPr>
          <w:spacing w:val="-3"/>
        </w:rPr>
        <w:t xml:space="preserve"> </w:t>
      </w:r>
      <w:r>
        <w:t>that</w:t>
      </w:r>
      <w:r>
        <w:rPr>
          <w:spacing w:val="-3"/>
        </w:rPr>
        <w:t xml:space="preserve"> </w:t>
      </w:r>
      <w:r>
        <w:t>households</w:t>
      </w:r>
      <w:r>
        <w:rPr>
          <w:spacing w:val="-3"/>
        </w:rPr>
        <w:t xml:space="preserve"> </w:t>
      </w:r>
      <w:r>
        <w:t>default</w:t>
      </w:r>
      <w:r>
        <w:rPr>
          <w:spacing w:val="-3"/>
        </w:rPr>
        <w:t xml:space="preserve"> </w:t>
      </w:r>
      <w:r>
        <w:t>on</w:t>
      </w:r>
      <w:r>
        <w:rPr>
          <w:spacing w:val="-3"/>
        </w:rPr>
        <w:t xml:space="preserve"> </w:t>
      </w:r>
      <w:r>
        <w:t>debt,</w:t>
      </w:r>
      <w:r>
        <w:rPr>
          <w:spacing w:val="-3"/>
        </w:rPr>
        <w:t xml:space="preserve"> </w:t>
      </w:r>
      <w:r>
        <w:t>or</w:t>
      </w:r>
      <w:r>
        <w:rPr>
          <w:spacing w:val="-3"/>
        </w:rPr>
        <w:t xml:space="preserve"> </w:t>
      </w:r>
      <w:r>
        <w:t>sharply</w:t>
      </w:r>
      <w:r>
        <w:rPr>
          <w:spacing w:val="-3"/>
        </w:rPr>
        <w:t xml:space="preserve"> </w:t>
      </w:r>
      <w:r>
        <w:t>reduce</w:t>
      </w:r>
      <w:r>
        <w:rPr>
          <w:spacing w:val="-3"/>
        </w:rPr>
        <w:t xml:space="preserve"> </w:t>
      </w:r>
      <w:r>
        <w:t>their</w:t>
      </w:r>
      <w:r>
        <w:rPr>
          <w:spacing w:val="-3"/>
        </w:rPr>
        <w:t xml:space="preserve"> </w:t>
      </w:r>
      <w:r>
        <w:t>spending, has increased. But the increased pressure on UK households is not expected to challenge directly the resilience of the UK banking system.</w:t>
      </w:r>
    </w:p>
    <w:p w14:paraId="79620772" w14:textId="77777777" w:rsidR="00755FEE" w:rsidRDefault="00A53FD2">
      <w:pPr>
        <w:pStyle w:val="BodyText"/>
        <w:spacing w:before="86" w:line="314" w:lineRule="auto"/>
        <w:ind w:right="214"/>
      </w:pPr>
      <w:r>
        <w:t>Pressures</w:t>
      </w:r>
      <w:r>
        <w:rPr>
          <w:spacing w:val="-1"/>
        </w:rPr>
        <w:t xml:space="preserve"> </w:t>
      </w:r>
      <w:r>
        <w:t>on</w:t>
      </w:r>
      <w:r>
        <w:rPr>
          <w:spacing w:val="-1"/>
        </w:rPr>
        <w:t xml:space="preserve"> </w:t>
      </w:r>
      <w:r>
        <w:t>household</w:t>
      </w:r>
      <w:r>
        <w:rPr>
          <w:spacing w:val="-1"/>
        </w:rPr>
        <w:t xml:space="preserve"> </w:t>
      </w:r>
      <w:r>
        <w:t>finances</w:t>
      </w:r>
      <w:r>
        <w:rPr>
          <w:spacing w:val="-1"/>
        </w:rPr>
        <w:t xml:space="preserve"> </w:t>
      </w:r>
      <w:r>
        <w:t>will</w:t>
      </w:r>
      <w:r>
        <w:rPr>
          <w:spacing w:val="-1"/>
        </w:rPr>
        <w:t xml:space="preserve"> </w:t>
      </w:r>
      <w:r>
        <w:t>increase</w:t>
      </w:r>
      <w:r>
        <w:rPr>
          <w:spacing w:val="-1"/>
        </w:rPr>
        <w:t xml:space="preserve"> </w:t>
      </w:r>
      <w:r>
        <w:t>the</w:t>
      </w:r>
      <w:r>
        <w:rPr>
          <w:spacing w:val="-1"/>
        </w:rPr>
        <w:t xml:space="preserve"> </w:t>
      </w:r>
      <w:r>
        <w:t>risk</w:t>
      </w:r>
      <w:r>
        <w:rPr>
          <w:spacing w:val="-1"/>
        </w:rPr>
        <w:t xml:space="preserve"> </w:t>
      </w:r>
      <w:r>
        <w:t>that</w:t>
      </w:r>
      <w:r>
        <w:rPr>
          <w:spacing w:val="-1"/>
        </w:rPr>
        <w:t xml:space="preserve"> </w:t>
      </w:r>
      <w:r>
        <w:t>households</w:t>
      </w:r>
      <w:r>
        <w:rPr>
          <w:spacing w:val="-1"/>
        </w:rPr>
        <w:t xml:space="preserve"> </w:t>
      </w:r>
      <w:r>
        <w:t>default</w:t>
      </w:r>
      <w:r>
        <w:rPr>
          <w:spacing w:val="-1"/>
        </w:rPr>
        <w:t xml:space="preserve"> </w:t>
      </w:r>
      <w:r>
        <w:t>on debt, or sharply reduce their spending. Historically, some periods of household distress have resulted in significant losses for banks. For example, household finances were put under pressure by high levels of unemployment and interest rates in the early 1990s, resulting in material loss rates for banks. Loss rates on mortgages</w:t>
      </w:r>
      <w:r>
        <w:rPr>
          <w:spacing w:val="-1"/>
        </w:rPr>
        <w:t xml:space="preserve"> </w:t>
      </w:r>
      <w:r>
        <w:t>in</w:t>
      </w:r>
      <w:r>
        <w:rPr>
          <w:spacing w:val="-1"/>
        </w:rPr>
        <w:t xml:space="preserve"> </w:t>
      </w:r>
      <w:r>
        <w:t>this</w:t>
      </w:r>
      <w:r>
        <w:rPr>
          <w:spacing w:val="-1"/>
        </w:rPr>
        <w:t xml:space="preserve"> </w:t>
      </w:r>
      <w:r>
        <w:t>period</w:t>
      </w:r>
      <w:r>
        <w:rPr>
          <w:spacing w:val="-1"/>
        </w:rPr>
        <w:t xml:space="preserve"> </w:t>
      </w:r>
      <w:r>
        <w:t>peaked</w:t>
      </w:r>
      <w:r>
        <w:rPr>
          <w:spacing w:val="-1"/>
        </w:rPr>
        <w:t xml:space="preserve"> </w:t>
      </w:r>
      <w:r>
        <w:t>at</w:t>
      </w:r>
      <w:r>
        <w:rPr>
          <w:spacing w:val="-1"/>
        </w:rPr>
        <w:t xml:space="preserve"> </w:t>
      </w:r>
      <w:r>
        <w:t>1.8%</w:t>
      </w:r>
      <w:r>
        <w:rPr>
          <w:spacing w:val="-1"/>
        </w:rPr>
        <w:t xml:space="preserve"> </w:t>
      </w:r>
      <w:r>
        <w:t>for</w:t>
      </w:r>
      <w:r>
        <w:rPr>
          <w:spacing w:val="-1"/>
        </w:rPr>
        <w:t xml:space="preserve"> </w:t>
      </w:r>
      <w:r>
        <w:t>UK</w:t>
      </w:r>
      <w:r>
        <w:rPr>
          <w:spacing w:val="-1"/>
        </w:rPr>
        <w:t xml:space="preserve"> </w:t>
      </w:r>
      <w:r>
        <w:t>banks</w:t>
      </w:r>
      <w:r>
        <w:rPr>
          <w:spacing w:val="-1"/>
        </w:rPr>
        <w:t xml:space="preserve"> </w:t>
      </w:r>
      <w:r>
        <w:t>and</w:t>
      </w:r>
      <w:r>
        <w:rPr>
          <w:spacing w:val="-1"/>
        </w:rPr>
        <w:t xml:space="preserve"> </w:t>
      </w:r>
      <w:r>
        <w:t>building</w:t>
      </w:r>
      <w:r>
        <w:rPr>
          <w:spacing w:val="-1"/>
        </w:rPr>
        <w:t xml:space="preserve"> </w:t>
      </w:r>
      <w:r>
        <w:t>societies,</w:t>
      </w:r>
      <w:r>
        <w:rPr>
          <w:spacing w:val="-1"/>
        </w:rPr>
        <w:t xml:space="preserve"> </w:t>
      </w:r>
      <w:r>
        <w:t>and up</w:t>
      </w:r>
      <w:r>
        <w:rPr>
          <w:spacing w:val="-3"/>
        </w:rPr>
        <w:t xml:space="preserve"> </w:t>
      </w:r>
      <w:r>
        <w:t>to</w:t>
      </w:r>
      <w:r>
        <w:rPr>
          <w:spacing w:val="-3"/>
        </w:rPr>
        <w:t xml:space="preserve"> </w:t>
      </w:r>
      <w:r>
        <w:t>2.8%</w:t>
      </w:r>
      <w:r>
        <w:rPr>
          <w:spacing w:val="-3"/>
        </w:rPr>
        <w:t xml:space="preserve"> </w:t>
      </w:r>
      <w:r>
        <w:t>when</w:t>
      </w:r>
      <w:r>
        <w:rPr>
          <w:spacing w:val="-3"/>
        </w:rPr>
        <w:t xml:space="preserve"> </w:t>
      </w:r>
      <w:r>
        <w:t>taking</w:t>
      </w:r>
      <w:r>
        <w:rPr>
          <w:spacing w:val="-3"/>
        </w:rPr>
        <w:t xml:space="preserve"> </w:t>
      </w:r>
      <w:r>
        <w:t>into</w:t>
      </w:r>
      <w:r>
        <w:rPr>
          <w:spacing w:val="-3"/>
        </w:rPr>
        <w:t xml:space="preserve"> </w:t>
      </w:r>
      <w:r>
        <w:t>account</w:t>
      </w:r>
      <w:r>
        <w:rPr>
          <w:spacing w:val="-3"/>
        </w:rPr>
        <w:t xml:space="preserve"> </w:t>
      </w:r>
      <w:r>
        <w:t>losses</w:t>
      </w:r>
      <w:r>
        <w:rPr>
          <w:spacing w:val="-3"/>
        </w:rPr>
        <w:t xml:space="preserve"> </w:t>
      </w:r>
      <w:r>
        <w:t>incurred</w:t>
      </w:r>
      <w:r>
        <w:rPr>
          <w:spacing w:val="-3"/>
        </w:rPr>
        <w:t xml:space="preserve"> </w:t>
      </w:r>
      <w:r>
        <w:t>by</w:t>
      </w:r>
      <w:r>
        <w:rPr>
          <w:spacing w:val="-3"/>
        </w:rPr>
        <w:t xml:space="preserve"> </w:t>
      </w:r>
      <w:r>
        <w:t>the</w:t>
      </w:r>
      <w:r>
        <w:rPr>
          <w:spacing w:val="-3"/>
        </w:rPr>
        <w:t xml:space="preserve"> </w:t>
      </w:r>
      <w:r>
        <w:t>UK</w:t>
      </w:r>
      <w:r>
        <w:rPr>
          <w:spacing w:val="-3"/>
        </w:rPr>
        <w:t xml:space="preserve"> </w:t>
      </w:r>
      <w:r>
        <w:t>insurance</w:t>
      </w:r>
      <w:r>
        <w:rPr>
          <w:spacing w:val="-3"/>
        </w:rPr>
        <w:t xml:space="preserve"> </w:t>
      </w:r>
      <w:r>
        <w:t>industry on mortgage loans originate</w:t>
      </w:r>
      <w:r>
        <w:t>d by banks and building societies.</w:t>
      </w:r>
    </w:p>
    <w:p w14:paraId="40C48724" w14:textId="77777777" w:rsidR="00755FEE" w:rsidRDefault="00A53FD2">
      <w:pPr>
        <w:pStyle w:val="BodyText"/>
        <w:spacing w:before="258" w:line="314" w:lineRule="auto"/>
        <w:ind w:right="214"/>
      </w:pPr>
      <w:r>
        <w:t>Household</w:t>
      </w:r>
      <w:r>
        <w:rPr>
          <w:spacing w:val="-3"/>
        </w:rPr>
        <w:t xml:space="preserve"> </w:t>
      </w:r>
      <w:r>
        <w:t>finances</w:t>
      </w:r>
      <w:r>
        <w:rPr>
          <w:spacing w:val="-3"/>
        </w:rPr>
        <w:t xml:space="preserve"> </w:t>
      </w:r>
      <w:r>
        <w:t>were</w:t>
      </w:r>
      <w:r>
        <w:rPr>
          <w:spacing w:val="-3"/>
        </w:rPr>
        <w:t xml:space="preserve"> </w:t>
      </w:r>
      <w:r>
        <w:t>also</w:t>
      </w:r>
      <w:r>
        <w:rPr>
          <w:spacing w:val="-3"/>
        </w:rPr>
        <w:t xml:space="preserve"> </w:t>
      </w:r>
      <w:r>
        <w:t>put</w:t>
      </w:r>
      <w:r>
        <w:rPr>
          <w:spacing w:val="-3"/>
        </w:rPr>
        <w:t xml:space="preserve"> </w:t>
      </w:r>
      <w:r>
        <w:t>under</w:t>
      </w:r>
      <w:r>
        <w:rPr>
          <w:spacing w:val="-3"/>
        </w:rPr>
        <w:t xml:space="preserve"> </w:t>
      </w:r>
      <w:r>
        <w:t>pressure</w:t>
      </w:r>
      <w:r>
        <w:rPr>
          <w:spacing w:val="-3"/>
        </w:rPr>
        <w:t xml:space="preserve"> </w:t>
      </w:r>
      <w:r>
        <w:t>during</w:t>
      </w:r>
      <w:r>
        <w:rPr>
          <w:spacing w:val="-3"/>
        </w:rPr>
        <w:t xml:space="preserve"> </w:t>
      </w:r>
      <w:r>
        <w:t>the</w:t>
      </w:r>
      <w:r>
        <w:rPr>
          <w:spacing w:val="-3"/>
        </w:rPr>
        <w:t xml:space="preserve"> </w:t>
      </w:r>
      <w:r>
        <w:t>global</w:t>
      </w:r>
      <w:r>
        <w:rPr>
          <w:spacing w:val="-3"/>
        </w:rPr>
        <w:t xml:space="preserve"> </w:t>
      </w:r>
      <w:r>
        <w:t>financial</w:t>
      </w:r>
      <w:r>
        <w:rPr>
          <w:spacing w:val="-3"/>
        </w:rPr>
        <w:t xml:space="preserve"> </w:t>
      </w:r>
      <w:r>
        <w:t>crisis, but loss rates on mortgages were more contained, at 0.6%. This reflects the sharp fall in interest rates in response to the GFC that cushioned the impact on households, combined with a strong recovery in house prices in the period following the crisis.</w:t>
      </w:r>
    </w:p>
    <w:p w14:paraId="4E814B1E" w14:textId="77777777" w:rsidR="00755FEE" w:rsidRDefault="00755FEE">
      <w:pPr>
        <w:pStyle w:val="BodyText"/>
        <w:spacing w:line="314" w:lineRule="auto"/>
        <w:sectPr w:rsidR="00755FEE">
          <w:pgSz w:w="11880" w:h="16820"/>
          <w:pgMar w:top="1420" w:right="850" w:bottom="280" w:left="850" w:header="770" w:footer="0" w:gutter="0"/>
          <w:cols w:space="720"/>
        </w:sectPr>
      </w:pPr>
    </w:p>
    <w:p w14:paraId="512B8BF9" w14:textId="77777777" w:rsidR="00755FEE" w:rsidRDefault="00A53FD2">
      <w:pPr>
        <w:pStyle w:val="BodyText"/>
        <w:spacing w:before="95" w:line="314" w:lineRule="auto"/>
        <w:ind w:right="108"/>
      </w:pPr>
      <w:r>
        <w:lastRenderedPageBreak/>
        <w:t>There are several factors that are likely to mitigate the impacts of the current economic downturn on households and lenders. The FPC judges that households are more resilient now than in the run-up to the financial crisis in 2007 and the recession in the early 1990s. Households are in aggregate less indebted; the ratio of aggregate debt to income has been broadly stable over recent years at around 125%, well below the peak of around 150% preceding the GFC (but more than in the 1990s). In aggregate, the pro</w:t>
      </w:r>
      <w:r>
        <w:t>portion of disposable income spent on mortgage payments</w:t>
      </w:r>
      <w:r>
        <w:rPr>
          <w:spacing w:val="-3"/>
        </w:rPr>
        <w:t xml:space="preserve"> </w:t>
      </w:r>
      <w:r>
        <w:t>(or</w:t>
      </w:r>
      <w:r>
        <w:rPr>
          <w:spacing w:val="-3"/>
        </w:rPr>
        <w:t xml:space="preserve"> </w:t>
      </w:r>
      <w:r>
        <w:t>DSR)</w:t>
      </w:r>
      <w:r>
        <w:rPr>
          <w:spacing w:val="-3"/>
        </w:rPr>
        <w:t xml:space="preserve"> </w:t>
      </w:r>
      <w:r>
        <w:t>is</w:t>
      </w:r>
      <w:r>
        <w:rPr>
          <w:spacing w:val="-3"/>
        </w:rPr>
        <w:t xml:space="preserve"> </w:t>
      </w:r>
      <w:r>
        <w:t>currently</w:t>
      </w:r>
      <w:r>
        <w:rPr>
          <w:spacing w:val="-3"/>
        </w:rPr>
        <w:t xml:space="preserve"> </w:t>
      </w:r>
      <w:r>
        <w:t>at</w:t>
      </w:r>
      <w:r>
        <w:rPr>
          <w:spacing w:val="-3"/>
        </w:rPr>
        <w:t xml:space="preserve"> </w:t>
      </w:r>
      <w:r>
        <w:t>5.4%,</w:t>
      </w:r>
      <w:r>
        <w:rPr>
          <w:spacing w:val="-3"/>
        </w:rPr>
        <w:t xml:space="preserve"> </w:t>
      </w:r>
      <w:r>
        <w:t>compared</w:t>
      </w:r>
      <w:r>
        <w:rPr>
          <w:spacing w:val="-3"/>
        </w:rPr>
        <w:t xml:space="preserve"> </w:t>
      </w:r>
      <w:r>
        <w:t>to</w:t>
      </w:r>
      <w:r>
        <w:rPr>
          <w:spacing w:val="-3"/>
        </w:rPr>
        <w:t xml:space="preserve"> </w:t>
      </w:r>
      <w:r>
        <w:t>just</w:t>
      </w:r>
      <w:r>
        <w:rPr>
          <w:spacing w:val="-3"/>
        </w:rPr>
        <w:t xml:space="preserve"> </w:t>
      </w:r>
      <w:r>
        <w:t>below</w:t>
      </w:r>
      <w:r>
        <w:rPr>
          <w:spacing w:val="-3"/>
        </w:rPr>
        <w:t xml:space="preserve"> </w:t>
      </w:r>
      <w:r>
        <w:t>9%</w:t>
      </w:r>
      <w:r>
        <w:rPr>
          <w:spacing w:val="-3"/>
        </w:rPr>
        <w:t xml:space="preserve"> </w:t>
      </w:r>
      <w:r>
        <w:t>and</w:t>
      </w:r>
      <w:r>
        <w:rPr>
          <w:spacing w:val="-3"/>
        </w:rPr>
        <w:t xml:space="preserve"> </w:t>
      </w:r>
      <w:r>
        <w:t>10%</w:t>
      </w:r>
      <w:r>
        <w:rPr>
          <w:spacing w:val="-3"/>
        </w:rPr>
        <w:t xml:space="preserve"> </w:t>
      </w:r>
      <w:r>
        <w:t>in</w:t>
      </w:r>
      <w:r>
        <w:rPr>
          <w:spacing w:val="-3"/>
        </w:rPr>
        <w:t xml:space="preserve"> </w:t>
      </w:r>
      <w:r>
        <w:t>the periods preceding the 1990s recession and the GFC respectively. The aggregate</w:t>
      </w:r>
    </w:p>
    <w:p w14:paraId="0EA5B3A4" w14:textId="77777777" w:rsidR="00755FEE" w:rsidRDefault="00A53FD2">
      <w:pPr>
        <w:pStyle w:val="BodyText"/>
        <w:spacing w:line="314" w:lineRule="auto"/>
        <w:ind w:right="143"/>
      </w:pPr>
      <w:r>
        <w:t>DSR is projected to rise, but remain below historic peak levels (Chart 2.2). Unemployment levels, which are a strong indicator of household distress, are currently very low in historical terms at 3.6%, though the projection in the</w:t>
      </w:r>
      <w:r>
        <w:rPr>
          <w:spacing w:val="40"/>
        </w:rPr>
        <w:t xml:space="preserve"> </w:t>
      </w:r>
      <w:r>
        <w:t>November 2022 MPR is for the unemployment rate to rise by around three percentage</w:t>
      </w:r>
      <w:r>
        <w:rPr>
          <w:spacing w:val="-3"/>
        </w:rPr>
        <w:t xml:space="preserve"> </w:t>
      </w:r>
      <w:r>
        <w:t>points</w:t>
      </w:r>
      <w:r>
        <w:rPr>
          <w:spacing w:val="-3"/>
        </w:rPr>
        <w:t xml:space="preserve"> </w:t>
      </w:r>
      <w:r>
        <w:t>by</w:t>
      </w:r>
      <w:r>
        <w:rPr>
          <w:spacing w:val="-3"/>
        </w:rPr>
        <w:t xml:space="preserve"> </w:t>
      </w:r>
      <w:r>
        <w:t>end-2025.</w:t>
      </w:r>
      <w:r>
        <w:rPr>
          <w:spacing w:val="-3"/>
        </w:rPr>
        <w:t xml:space="preserve"> </w:t>
      </w:r>
      <w:r>
        <w:t>And</w:t>
      </w:r>
      <w:r>
        <w:rPr>
          <w:spacing w:val="-3"/>
        </w:rPr>
        <w:t xml:space="preserve"> </w:t>
      </w:r>
      <w:r>
        <w:t>a</w:t>
      </w:r>
      <w:r>
        <w:rPr>
          <w:spacing w:val="-3"/>
        </w:rPr>
        <w:t xml:space="preserve"> </w:t>
      </w:r>
      <w:r>
        <w:t>greater</w:t>
      </w:r>
      <w:r>
        <w:rPr>
          <w:spacing w:val="-3"/>
        </w:rPr>
        <w:t xml:space="preserve"> </w:t>
      </w:r>
      <w:r>
        <w:t>proportion</w:t>
      </w:r>
      <w:r>
        <w:rPr>
          <w:spacing w:val="-3"/>
        </w:rPr>
        <w:t xml:space="preserve"> </w:t>
      </w:r>
      <w:r>
        <w:t>of</w:t>
      </w:r>
      <w:r>
        <w:rPr>
          <w:spacing w:val="-3"/>
        </w:rPr>
        <w:t xml:space="preserve"> </w:t>
      </w:r>
      <w:r>
        <w:t>households</w:t>
      </w:r>
      <w:r>
        <w:rPr>
          <w:spacing w:val="-3"/>
        </w:rPr>
        <w:t xml:space="preserve"> </w:t>
      </w:r>
      <w:r>
        <w:t>have</w:t>
      </w:r>
      <w:r>
        <w:rPr>
          <w:spacing w:val="-3"/>
        </w:rPr>
        <w:t xml:space="preserve"> </w:t>
      </w:r>
      <w:r>
        <w:t>fixed- rate mortgages than was the case going into previous periods of stress, meaning households have more time to adjust before rate rises start to affect their finances.</w:t>
      </w:r>
    </w:p>
    <w:p w14:paraId="05E94870" w14:textId="77777777" w:rsidR="00755FEE" w:rsidRDefault="00755FEE">
      <w:pPr>
        <w:pStyle w:val="BodyText"/>
        <w:spacing w:line="314" w:lineRule="auto"/>
        <w:sectPr w:rsidR="00755FEE">
          <w:pgSz w:w="11880" w:h="16820"/>
          <w:pgMar w:top="1420" w:right="850" w:bottom="280" w:left="850" w:header="770" w:footer="0" w:gutter="0"/>
          <w:cols w:space="720"/>
        </w:sectPr>
      </w:pPr>
    </w:p>
    <w:p w14:paraId="618CAA75" w14:textId="77777777" w:rsidR="00755FEE" w:rsidRDefault="00755FEE">
      <w:pPr>
        <w:pStyle w:val="BodyText"/>
        <w:spacing w:before="1"/>
        <w:ind w:left="0"/>
        <w:rPr>
          <w:sz w:val="8"/>
        </w:rPr>
      </w:pPr>
    </w:p>
    <w:p w14:paraId="6C742610" w14:textId="77777777" w:rsidR="00755FEE" w:rsidRDefault="00A53FD2">
      <w:pPr>
        <w:pStyle w:val="BodyText"/>
        <w:ind w:left="100"/>
        <w:rPr>
          <w:sz w:val="20"/>
        </w:rPr>
      </w:pPr>
      <w:r>
        <w:rPr>
          <w:noProof/>
          <w:sz w:val="20"/>
        </w:rPr>
        <mc:AlternateContent>
          <mc:Choice Requires="wpg">
            <w:drawing>
              <wp:inline distT="0" distB="0" distL="0" distR="0" wp14:anchorId="6AB4D7C6" wp14:editId="36C6C662">
                <wp:extent cx="6337300" cy="4050665"/>
                <wp:effectExtent l="0" t="0" r="0" b="6985"/>
                <wp:docPr id="107"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7300" cy="4050665"/>
                          <a:chOff x="0" y="0"/>
                          <a:chExt cx="6337300" cy="4050665"/>
                        </a:xfrm>
                      </wpg:grpSpPr>
                      <wps:wsp>
                        <wps:cNvPr id="108" name="Graphic 108"/>
                        <wps:cNvSpPr/>
                        <wps:spPr>
                          <a:xfrm>
                            <a:off x="0" y="0"/>
                            <a:ext cx="6337300" cy="4050665"/>
                          </a:xfrm>
                          <a:custGeom>
                            <a:avLst/>
                            <a:gdLst/>
                            <a:ahLst/>
                            <a:cxnLst/>
                            <a:rect l="l" t="t" r="r" b="b"/>
                            <a:pathLst>
                              <a:path w="6337300" h="4050665">
                                <a:moveTo>
                                  <a:pt x="6337171" y="4050072"/>
                                </a:moveTo>
                                <a:lnTo>
                                  <a:pt x="0" y="4050072"/>
                                </a:lnTo>
                                <a:lnTo>
                                  <a:pt x="0" y="0"/>
                                </a:lnTo>
                                <a:lnTo>
                                  <a:pt x="6337171" y="0"/>
                                </a:lnTo>
                                <a:lnTo>
                                  <a:pt x="6337171" y="4050072"/>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109" name="Image 109"/>
                          <pic:cNvPicPr/>
                        </pic:nvPicPr>
                        <pic:blipFill>
                          <a:blip r:embed="rId41" cstate="print"/>
                          <a:stretch>
                            <a:fillRect/>
                          </a:stretch>
                        </pic:blipFill>
                        <pic:spPr>
                          <a:xfrm>
                            <a:off x="238239" y="1086377"/>
                            <a:ext cx="5860692" cy="2677812"/>
                          </a:xfrm>
                          <a:prstGeom prst="rect">
                            <a:avLst/>
                          </a:prstGeom>
                        </pic:spPr>
                      </pic:pic>
                      <wps:wsp>
                        <wps:cNvPr id="110" name="Textbox 110"/>
                        <wps:cNvSpPr txBox="1"/>
                        <wps:spPr>
                          <a:xfrm>
                            <a:off x="0" y="0"/>
                            <a:ext cx="6337300" cy="4050665"/>
                          </a:xfrm>
                          <a:prstGeom prst="rect">
                            <a:avLst/>
                          </a:prstGeom>
                        </wps:spPr>
                        <wps:txbx>
                          <w:txbxContent>
                            <w:p w14:paraId="3F7C4163" w14:textId="77777777" w:rsidR="00755FEE" w:rsidRDefault="00755FEE">
                              <w:pPr>
                                <w:spacing w:before="123"/>
                                <w:rPr>
                                  <w:sz w:val="25"/>
                                </w:rPr>
                              </w:pPr>
                            </w:p>
                            <w:p w14:paraId="1CE53C9F" w14:textId="77777777" w:rsidR="00755FEE" w:rsidRDefault="00A53FD2">
                              <w:pPr>
                                <w:spacing w:line="314" w:lineRule="auto"/>
                                <w:ind w:left="373" w:right="383"/>
                                <w:rPr>
                                  <w:rFonts w:ascii="Arial"/>
                                  <w:b/>
                                  <w:sz w:val="25"/>
                                </w:rPr>
                              </w:pPr>
                              <w:r>
                                <w:rPr>
                                  <w:rFonts w:ascii="Arial"/>
                                  <w:b/>
                                  <w:color w:val="FFFFFF"/>
                                  <w:sz w:val="25"/>
                                </w:rPr>
                                <w:t>Chart 2.2: The aggregate household mortgage DSR is projected to remain below the peaks seen in previous crises</w:t>
                              </w:r>
                            </w:p>
                            <w:p w14:paraId="21536872" w14:textId="77777777" w:rsidR="00755FEE" w:rsidRDefault="00A53FD2">
                              <w:pPr>
                                <w:spacing w:before="61"/>
                                <w:ind w:left="373"/>
                                <w:rPr>
                                  <w:sz w:val="19"/>
                                </w:rPr>
                              </w:pPr>
                              <w:r>
                                <w:rPr>
                                  <w:color w:val="FFFFFF"/>
                                  <w:sz w:val="23"/>
                                </w:rPr>
                                <w:t>Aggregate</w:t>
                              </w:r>
                              <w:r>
                                <w:rPr>
                                  <w:color w:val="FFFFFF"/>
                                  <w:spacing w:val="15"/>
                                  <w:sz w:val="23"/>
                                </w:rPr>
                                <w:t xml:space="preserve"> </w:t>
                              </w:r>
                              <w:r>
                                <w:rPr>
                                  <w:color w:val="FFFFFF"/>
                                  <w:sz w:val="23"/>
                                </w:rPr>
                                <w:t>UK</w:t>
                              </w:r>
                              <w:r>
                                <w:rPr>
                                  <w:color w:val="FFFFFF"/>
                                  <w:spacing w:val="15"/>
                                  <w:sz w:val="23"/>
                                </w:rPr>
                                <w:t xml:space="preserve"> </w:t>
                              </w:r>
                              <w:r>
                                <w:rPr>
                                  <w:color w:val="FFFFFF"/>
                                  <w:sz w:val="23"/>
                                </w:rPr>
                                <w:t>household</w:t>
                              </w:r>
                              <w:r>
                                <w:rPr>
                                  <w:color w:val="FFFFFF"/>
                                  <w:spacing w:val="15"/>
                                  <w:sz w:val="23"/>
                                </w:rPr>
                                <w:t xml:space="preserve"> </w:t>
                              </w:r>
                              <w:r>
                                <w:rPr>
                                  <w:color w:val="FFFFFF"/>
                                  <w:sz w:val="23"/>
                                </w:rPr>
                                <w:t>mortgage</w:t>
                              </w:r>
                              <w:r>
                                <w:rPr>
                                  <w:color w:val="FFFFFF"/>
                                  <w:spacing w:val="16"/>
                                  <w:sz w:val="23"/>
                                </w:rPr>
                                <w:t xml:space="preserve"> </w:t>
                              </w:r>
                              <w:r>
                                <w:rPr>
                                  <w:color w:val="FFFFFF"/>
                                  <w:sz w:val="23"/>
                                </w:rPr>
                                <w:t>DSR</w:t>
                              </w:r>
                              <w:r>
                                <w:rPr>
                                  <w:color w:val="FFFFFF"/>
                                  <w:spacing w:val="15"/>
                                  <w:sz w:val="23"/>
                                </w:rPr>
                                <w:t xml:space="preserve"> </w:t>
                              </w:r>
                              <w:r>
                                <w:rPr>
                                  <w:color w:val="FFFFFF"/>
                                  <w:sz w:val="23"/>
                                </w:rPr>
                                <w:t>with</w:t>
                              </w:r>
                              <w:r>
                                <w:rPr>
                                  <w:color w:val="FFFFFF"/>
                                  <w:spacing w:val="15"/>
                                  <w:sz w:val="23"/>
                                </w:rPr>
                                <w:t xml:space="preserve"> </w:t>
                              </w:r>
                              <w:r>
                                <w:rPr>
                                  <w:color w:val="FFFFFF"/>
                                  <w:sz w:val="23"/>
                                </w:rPr>
                                <w:t>illustrative</w:t>
                              </w:r>
                              <w:r>
                                <w:rPr>
                                  <w:color w:val="FFFFFF"/>
                                  <w:spacing w:val="16"/>
                                  <w:sz w:val="23"/>
                                </w:rPr>
                                <w:t xml:space="preserve"> </w:t>
                              </w:r>
                              <w:r>
                                <w:rPr>
                                  <w:color w:val="FFFFFF"/>
                                  <w:sz w:val="23"/>
                                </w:rPr>
                                <w:t>projection</w:t>
                              </w:r>
                              <w:r>
                                <w:rPr>
                                  <w:color w:val="FFFFFF"/>
                                  <w:spacing w:val="15"/>
                                  <w:sz w:val="23"/>
                                </w:rPr>
                                <w:t xml:space="preserve"> </w:t>
                              </w:r>
                              <w:r>
                                <w:rPr>
                                  <w:color w:val="FFFFFF"/>
                                  <w:sz w:val="23"/>
                                </w:rPr>
                                <w:t>to</w:t>
                              </w:r>
                              <w:r>
                                <w:rPr>
                                  <w:color w:val="FFFFFF"/>
                                  <w:spacing w:val="15"/>
                                  <w:sz w:val="23"/>
                                </w:rPr>
                                <w:t xml:space="preserve"> </w:t>
                              </w:r>
                              <w:r>
                                <w:rPr>
                                  <w:color w:val="FFFFFF"/>
                                  <w:sz w:val="23"/>
                                </w:rPr>
                                <w:t>end-2025</w:t>
                              </w:r>
                              <w:r>
                                <w:rPr>
                                  <w:color w:val="FFFFFF"/>
                                  <w:spacing w:val="15"/>
                                  <w:sz w:val="23"/>
                                </w:rPr>
                                <w:t xml:space="preserve"> </w:t>
                              </w:r>
                              <w:r>
                                <w:rPr>
                                  <w:color w:val="FFFFFF"/>
                                  <w:sz w:val="19"/>
                                </w:rPr>
                                <w:t>(</w:t>
                              </w:r>
                              <w:r>
                                <w:rPr>
                                  <w:rFonts w:ascii="Arial"/>
                                  <w:b/>
                                  <w:color w:val="FFFFFF"/>
                                  <w:sz w:val="19"/>
                                  <w:u w:val="single" w:color="20A3A6"/>
                                </w:rPr>
                                <w:t>a</w:t>
                              </w:r>
                              <w:r>
                                <w:rPr>
                                  <w:color w:val="FFFFFF"/>
                                  <w:sz w:val="19"/>
                                </w:rPr>
                                <w:t>)</w:t>
                              </w:r>
                              <w:r>
                                <w:rPr>
                                  <w:color w:val="FFFFFF"/>
                                  <w:spacing w:val="13"/>
                                  <w:sz w:val="19"/>
                                </w:rPr>
                                <w:t xml:space="preserve"> </w:t>
                              </w:r>
                              <w:r>
                                <w:rPr>
                                  <w:color w:val="FFFFFF"/>
                                  <w:spacing w:val="-5"/>
                                  <w:sz w:val="19"/>
                                </w:rPr>
                                <w:t>(</w:t>
                              </w:r>
                              <w:r>
                                <w:rPr>
                                  <w:rFonts w:ascii="Arial"/>
                                  <w:b/>
                                  <w:color w:val="FFFFFF"/>
                                  <w:spacing w:val="-5"/>
                                  <w:sz w:val="19"/>
                                  <w:u w:val="single" w:color="20A3A6"/>
                                </w:rPr>
                                <w:t>b</w:t>
                              </w:r>
                              <w:r>
                                <w:rPr>
                                  <w:color w:val="FFFFFF"/>
                                  <w:spacing w:val="-5"/>
                                  <w:sz w:val="19"/>
                                </w:rPr>
                                <w:t>)</w:t>
                              </w:r>
                            </w:p>
                          </w:txbxContent>
                        </wps:txbx>
                        <wps:bodyPr wrap="square" lIns="0" tIns="0" rIns="0" bIns="0" rtlCol="0">
                          <a:noAutofit/>
                        </wps:bodyPr>
                      </wps:wsp>
                    </wpg:wgp>
                  </a:graphicData>
                </a:graphic>
              </wp:inline>
            </w:drawing>
          </mc:Choice>
          <mc:Fallback>
            <w:pict>
              <v:group w14:anchorId="6AB4D7C6" id="Group 107" o:spid="_x0000_s1059" style="width:499pt;height:318.95pt;mso-position-horizontal-relative:char;mso-position-vertical-relative:line" coordsize="63373,405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">
                <v:shape id="Graphic 108" o:spid="_x0000_s1060" style="position:absolute;width:63373;height:40506;visibility:visible;mso-wrap-style:square;v-text-anchor:top" coordsize="6337300,4050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" path="m6337171,4050072l,4050072,,,6337171,r,4050072xe" fillcolor="#12273e" stroked="f">
                  <v:path arrowok="t"/>
                </v:shape>
                <v:shape id="Image 109" o:spid="_x0000_s1061" type="#_x0000_t75" style="position:absolute;left:2382;top:10863;width:58607;height:26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">
                  <v:imagedata r:id="rId42" o:title=""/>
                </v:shape>
                <v:shape id="Textbox 110" o:spid="_x0000_s1062" type="#_x0000_t202" style="position:absolute;width:63373;height:40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" filled="f" stroked="f">
                  <v:textbox inset="0,0,0,0">
                    <w:txbxContent>
                      <w:p w14:paraId="3F7C4163" w14:textId="77777777" w:rsidR="00755FEE" w:rsidRDefault="00755FEE">
                        <w:pPr>
                          <w:spacing w:before="123"/>
                          <w:rPr>
                            <w:sz w:val="25"/>
                          </w:rPr>
                        </w:pPr>
                      </w:p>
                      <w:p w14:paraId="1CE53C9F" w14:textId="77777777" w:rsidR="00755FEE" w:rsidRDefault="00A53FD2">
                        <w:pPr>
                          <w:spacing w:line="314" w:lineRule="auto"/>
                          <w:ind w:left="373" w:right="383"/>
                          <w:rPr>
                            <w:rFonts w:ascii="Arial"/>
                            <w:b/>
                            <w:sz w:val="25"/>
                          </w:rPr>
                        </w:pPr>
                        <w:r>
                          <w:rPr>
                            <w:rFonts w:ascii="Arial"/>
                            <w:b/>
                            <w:color w:val="FFFFFF"/>
                            <w:sz w:val="25"/>
                          </w:rPr>
                          <w:t>Chart 2.2: The aggregate household mortgage DSR is projected to remain below the peaks seen in previous crises</w:t>
                        </w:r>
                      </w:p>
                      <w:p w14:paraId="21536872" w14:textId="77777777" w:rsidR="00755FEE" w:rsidRDefault="00A53FD2">
                        <w:pPr>
                          <w:spacing w:before="61"/>
                          <w:ind w:left="373"/>
                          <w:rPr>
                            <w:sz w:val="19"/>
                          </w:rPr>
                        </w:pPr>
                        <w:r>
                          <w:rPr>
                            <w:color w:val="FFFFFF"/>
                            <w:sz w:val="23"/>
                          </w:rPr>
                          <w:t>Aggregate</w:t>
                        </w:r>
                        <w:r>
                          <w:rPr>
                            <w:color w:val="FFFFFF"/>
                            <w:spacing w:val="15"/>
                            <w:sz w:val="23"/>
                          </w:rPr>
                          <w:t xml:space="preserve"> </w:t>
                        </w:r>
                        <w:r>
                          <w:rPr>
                            <w:color w:val="FFFFFF"/>
                            <w:sz w:val="23"/>
                          </w:rPr>
                          <w:t>UK</w:t>
                        </w:r>
                        <w:r>
                          <w:rPr>
                            <w:color w:val="FFFFFF"/>
                            <w:spacing w:val="15"/>
                            <w:sz w:val="23"/>
                          </w:rPr>
                          <w:t xml:space="preserve"> </w:t>
                        </w:r>
                        <w:r>
                          <w:rPr>
                            <w:color w:val="FFFFFF"/>
                            <w:sz w:val="23"/>
                          </w:rPr>
                          <w:t>household</w:t>
                        </w:r>
                        <w:r>
                          <w:rPr>
                            <w:color w:val="FFFFFF"/>
                            <w:spacing w:val="15"/>
                            <w:sz w:val="23"/>
                          </w:rPr>
                          <w:t xml:space="preserve"> </w:t>
                        </w:r>
                        <w:r>
                          <w:rPr>
                            <w:color w:val="FFFFFF"/>
                            <w:sz w:val="23"/>
                          </w:rPr>
                          <w:t>mortgage</w:t>
                        </w:r>
                        <w:r>
                          <w:rPr>
                            <w:color w:val="FFFFFF"/>
                            <w:spacing w:val="16"/>
                            <w:sz w:val="23"/>
                          </w:rPr>
                          <w:t xml:space="preserve"> </w:t>
                        </w:r>
                        <w:r>
                          <w:rPr>
                            <w:color w:val="FFFFFF"/>
                            <w:sz w:val="23"/>
                          </w:rPr>
                          <w:t>DSR</w:t>
                        </w:r>
                        <w:r>
                          <w:rPr>
                            <w:color w:val="FFFFFF"/>
                            <w:spacing w:val="15"/>
                            <w:sz w:val="23"/>
                          </w:rPr>
                          <w:t xml:space="preserve"> </w:t>
                        </w:r>
                        <w:r>
                          <w:rPr>
                            <w:color w:val="FFFFFF"/>
                            <w:sz w:val="23"/>
                          </w:rPr>
                          <w:t>with</w:t>
                        </w:r>
                        <w:r>
                          <w:rPr>
                            <w:color w:val="FFFFFF"/>
                            <w:spacing w:val="15"/>
                            <w:sz w:val="23"/>
                          </w:rPr>
                          <w:t xml:space="preserve"> </w:t>
                        </w:r>
                        <w:r>
                          <w:rPr>
                            <w:color w:val="FFFFFF"/>
                            <w:sz w:val="23"/>
                          </w:rPr>
                          <w:t>illustrative</w:t>
                        </w:r>
                        <w:r>
                          <w:rPr>
                            <w:color w:val="FFFFFF"/>
                            <w:spacing w:val="16"/>
                            <w:sz w:val="23"/>
                          </w:rPr>
                          <w:t xml:space="preserve"> </w:t>
                        </w:r>
                        <w:r>
                          <w:rPr>
                            <w:color w:val="FFFFFF"/>
                            <w:sz w:val="23"/>
                          </w:rPr>
                          <w:t>projection</w:t>
                        </w:r>
                        <w:r>
                          <w:rPr>
                            <w:color w:val="FFFFFF"/>
                            <w:spacing w:val="15"/>
                            <w:sz w:val="23"/>
                          </w:rPr>
                          <w:t xml:space="preserve"> </w:t>
                        </w:r>
                        <w:r>
                          <w:rPr>
                            <w:color w:val="FFFFFF"/>
                            <w:sz w:val="23"/>
                          </w:rPr>
                          <w:t>to</w:t>
                        </w:r>
                        <w:r>
                          <w:rPr>
                            <w:color w:val="FFFFFF"/>
                            <w:spacing w:val="15"/>
                            <w:sz w:val="23"/>
                          </w:rPr>
                          <w:t xml:space="preserve"> </w:t>
                        </w:r>
                        <w:r>
                          <w:rPr>
                            <w:color w:val="FFFFFF"/>
                            <w:sz w:val="23"/>
                          </w:rPr>
                          <w:t>end-2025</w:t>
                        </w:r>
                        <w:r>
                          <w:rPr>
                            <w:color w:val="FFFFFF"/>
                            <w:spacing w:val="15"/>
                            <w:sz w:val="23"/>
                          </w:rPr>
                          <w:t xml:space="preserve"> </w:t>
                        </w:r>
                        <w:r>
                          <w:rPr>
                            <w:color w:val="FFFFFF"/>
                            <w:sz w:val="19"/>
                          </w:rPr>
                          <w:t>(</w:t>
                        </w:r>
                        <w:r>
                          <w:rPr>
                            <w:rFonts w:ascii="Arial"/>
                            <w:b/>
                            <w:color w:val="FFFFFF"/>
                            <w:sz w:val="19"/>
                            <w:u w:val="single" w:color="20A3A6"/>
                          </w:rPr>
                          <w:t>a</w:t>
                        </w:r>
                        <w:r>
                          <w:rPr>
                            <w:color w:val="FFFFFF"/>
                            <w:sz w:val="19"/>
                          </w:rPr>
                          <w:t>)</w:t>
                        </w:r>
                        <w:r>
                          <w:rPr>
                            <w:color w:val="FFFFFF"/>
                            <w:spacing w:val="13"/>
                            <w:sz w:val="19"/>
                          </w:rPr>
                          <w:t xml:space="preserve"> </w:t>
                        </w:r>
                        <w:r>
                          <w:rPr>
                            <w:color w:val="FFFFFF"/>
                            <w:spacing w:val="-5"/>
                            <w:sz w:val="19"/>
                          </w:rPr>
                          <w:t>(</w:t>
                        </w:r>
                        <w:r>
                          <w:rPr>
                            <w:rFonts w:ascii="Arial"/>
                            <w:b/>
                            <w:color w:val="FFFFFF"/>
                            <w:spacing w:val="-5"/>
                            <w:sz w:val="19"/>
                            <w:u w:val="single" w:color="20A3A6"/>
                          </w:rPr>
                          <w:t>b</w:t>
                        </w:r>
                        <w:r>
                          <w:rPr>
                            <w:color w:val="FFFFFF"/>
                            <w:spacing w:val="-5"/>
                            <w:sz w:val="19"/>
                          </w:rPr>
                          <w:t>)</w:t>
                        </w:r>
                      </w:p>
                    </w:txbxContent>
                  </v:textbox>
                </v:shape>
                <w10:anchorlock/>
              </v:group>
            </w:pict>
          </mc:Fallback>
        </mc:AlternateContent>
      </w:r>
    </w:p>
    <w:p w14:paraId="3EE532AB" w14:textId="77777777" w:rsidR="00755FEE" w:rsidRDefault="00A53FD2">
      <w:pPr>
        <w:spacing w:before="135"/>
        <w:ind w:left="97"/>
        <w:rPr>
          <w:sz w:val="20"/>
        </w:rPr>
      </w:pPr>
      <w:r>
        <w:rPr>
          <w:sz w:val="20"/>
        </w:rPr>
        <w:t>Sources:</w:t>
      </w:r>
      <w:r>
        <w:rPr>
          <w:spacing w:val="3"/>
          <w:sz w:val="20"/>
        </w:rPr>
        <w:t xml:space="preserve"> </w:t>
      </w:r>
      <w:r>
        <w:rPr>
          <w:sz w:val="20"/>
        </w:rPr>
        <w:t>Bank</w:t>
      </w:r>
      <w:r>
        <w:rPr>
          <w:spacing w:val="4"/>
          <w:sz w:val="20"/>
        </w:rPr>
        <w:t xml:space="preserve"> </w:t>
      </w:r>
      <w:r>
        <w:rPr>
          <w:sz w:val="20"/>
        </w:rPr>
        <w:t>of</w:t>
      </w:r>
      <w:r>
        <w:rPr>
          <w:spacing w:val="3"/>
          <w:sz w:val="20"/>
        </w:rPr>
        <w:t xml:space="preserve"> </w:t>
      </w:r>
      <w:r>
        <w:rPr>
          <w:sz w:val="20"/>
        </w:rPr>
        <w:t>England,</w:t>
      </w:r>
      <w:r>
        <w:rPr>
          <w:spacing w:val="4"/>
          <w:sz w:val="20"/>
        </w:rPr>
        <w:t xml:space="preserve"> </w:t>
      </w:r>
      <w:r>
        <w:rPr>
          <w:sz w:val="20"/>
        </w:rPr>
        <w:t>Bloomberg</w:t>
      </w:r>
      <w:r>
        <w:rPr>
          <w:spacing w:val="3"/>
          <w:sz w:val="20"/>
        </w:rPr>
        <w:t xml:space="preserve"> </w:t>
      </w:r>
      <w:r>
        <w:rPr>
          <w:sz w:val="20"/>
        </w:rPr>
        <w:t>Finance</w:t>
      </w:r>
      <w:r>
        <w:rPr>
          <w:spacing w:val="4"/>
          <w:sz w:val="20"/>
        </w:rPr>
        <w:t xml:space="preserve"> </w:t>
      </w:r>
      <w:r>
        <w:rPr>
          <w:sz w:val="20"/>
        </w:rPr>
        <w:t>L.P.,</w:t>
      </w:r>
      <w:r>
        <w:rPr>
          <w:spacing w:val="3"/>
          <w:sz w:val="20"/>
        </w:rPr>
        <w:t xml:space="preserve"> </w:t>
      </w:r>
      <w:r>
        <w:rPr>
          <w:sz w:val="20"/>
        </w:rPr>
        <w:t>FCA</w:t>
      </w:r>
      <w:r>
        <w:rPr>
          <w:spacing w:val="4"/>
          <w:sz w:val="20"/>
        </w:rPr>
        <w:t xml:space="preserve"> </w:t>
      </w:r>
      <w:r>
        <w:rPr>
          <w:sz w:val="20"/>
        </w:rPr>
        <w:t>Product</w:t>
      </w:r>
      <w:r>
        <w:rPr>
          <w:spacing w:val="4"/>
          <w:sz w:val="20"/>
        </w:rPr>
        <w:t xml:space="preserve"> </w:t>
      </w:r>
      <w:r>
        <w:rPr>
          <w:sz w:val="20"/>
        </w:rPr>
        <w:t>Sales</w:t>
      </w:r>
      <w:r>
        <w:rPr>
          <w:spacing w:val="3"/>
          <w:sz w:val="20"/>
        </w:rPr>
        <w:t xml:space="preserve"> </w:t>
      </w:r>
      <w:r>
        <w:rPr>
          <w:sz w:val="20"/>
        </w:rPr>
        <w:t>Data,</w:t>
      </w:r>
      <w:r>
        <w:rPr>
          <w:spacing w:val="4"/>
          <w:sz w:val="20"/>
        </w:rPr>
        <w:t xml:space="preserve"> </w:t>
      </w:r>
      <w:r>
        <w:rPr>
          <w:sz w:val="20"/>
        </w:rPr>
        <w:t>ONS</w:t>
      </w:r>
      <w:r>
        <w:rPr>
          <w:spacing w:val="3"/>
          <w:sz w:val="20"/>
        </w:rPr>
        <w:t xml:space="preserve"> </w:t>
      </w:r>
      <w:r>
        <w:rPr>
          <w:sz w:val="20"/>
        </w:rPr>
        <w:t>and</w:t>
      </w:r>
      <w:r>
        <w:rPr>
          <w:spacing w:val="4"/>
          <w:sz w:val="20"/>
        </w:rPr>
        <w:t xml:space="preserve"> </w:t>
      </w:r>
      <w:r>
        <w:rPr>
          <w:sz w:val="20"/>
        </w:rPr>
        <w:t>Bank</w:t>
      </w:r>
      <w:r>
        <w:rPr>
          <w:spacing w:val="3"/>
          <w:sz w:val="20"/>
        </w:rPr>
        <w:t xml:space="preserve"> </w:t>
      </w:r>
      <w:r>
        <w:rPr>
          <w:spacing w:val="-2"/>
          <w:sz w:val="20"/>
        </w:rPr>
        <w:t>calculations.</w:t>
      </w:r>
    </w:p>
    <w:p w14:paraId="79D59186" w14:textId="77777777" w:rsidR="00755FEE" w:rsidRDefault="00755FEE">
      <w:pPr>
        <w:pStyle w:val="BodyText"/>
        <w:spacing w:before="20"/>
        <w:ind w:left="0"/>
        <w:rPr>
          <w:sz w:val="20"/>
        </w:rPr>
      </w:pPr>
    </w:p>
    <w:p w14:paraId="113CC5DB" w14:textId="77777777" w:rsidR="00755FEE" w:rsidRDefault="00A53FD2">
      <w:pPr>
        <w:pStyle w:val="ListParagraph"/>
        <w:numPr>
          <w:ilvl w:val="0"/>
          <w:numId w:val="7"/>
        </w:numPr>
        <w:tabs>
          <w:tab w:val="left" w:pos="400"/>
        </w:tabs>
        <w:spacing w:before="1" w:line="319" w:lineRule="auto"/>
        <w:ind w:left="97" w:right="236" w:firstLine="0"/>
        <w:rPr>
          <w:sz w:val="20"/>
        </w:rPr>
      </w:pPr>
      <w:r>
        <w:rPr>
          <w:sz w:val="20"/>
        </w:rPr>
        <w:t>Calculated as interest payments plus mortgage principal repayments as a proportion of nominal household post-tax income. Household income has been adjusted to take into account the effects of Financial Intermediation Services Indirectly Measured. Mortgage interest payments before 2000 are adjusted to remove the effect of mortgage interest relief at source.</w:t>
      </w:r>
    </w:p>
    <w:p w14:paraId="637F25EB" w14:textId="77777777" w:rsidR="00755FEE" w:rsidRDefault="00A53FD2">
      <w:pPr>
        <w:pStyle w:val="ListParagraph"/>
        <w:numPr>
          <w:ilvl w:val="0"/>
          <w:numId w:val="7"/>
        </w:numPr>
        <w:tabs>
          <w:tab w:val="left" w:pos="400"/>
        </w:tabs>
        <w:spacing w:line="319" w:lineRule="auto"/>
        <w:ind w:left="97" w:right="326" w:firstLine="0"/>
        <w:rPr>
          <w:sz w:val="20"/>
        </w:rPr>
      </w:pPr>
      <w:r>
        <w:rPr>
          <w:noProof/>
          <w:sz w:val="20"/>
        </w:rPr>
        <mc:AlternateContent>
          <mc:Choice Requires="wps">
            <w:drawing>
              <wp:anchor distT="0" distB="0" distL="0" distR="0" simplePos="0" relativeHeight="15762432" behindDoc="0" locked="0" layoutInCell="1" allowOverlap="1" wp14:anchorId="02B57652" wp14:editId="0688DDAB">
                <wp:simplePos x="0" y="0"/>
                <wp:positionH relativeFrom="page">
                  <wp:posOffset>601970</wp:posOffset>
                </wp:positionH>
                <wp:positionV relativeFrom="paragraph">
                  <wp:posOffset>361813</wp:posOffset>
                </wp:positionV>
                <wp:extent cx="1273175" cy="9525"/>
                <wp:effectExtent l="0" t="0" r="0" b="0"/>
                <wp:wrapNone/>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3175" cy="9525"/>
                        </a:xfrm>
                        <a:custGeom>
                          <a:avLst/>
                          <a:gdLst/>
                          <a:ahLst/>
                          <a:cxnLst/>
                          <a:rect l="l" t="t" r="r" b="b"/>
                          <a:pathLst>
                            <a:path w="1273175" h="9525">
                              <a:moveTo>
                                <a:pt x="1272646" y="9529"/>
                              </a:moveTo>
                              <a:lnTo>
                                <a:pt x="0" y="9529"/>
                              </a:lnTo>
                              <a:lnTo>
                                <a:pt x="0" y="0"/>
                              </a:lnTo>
                              <a:lnTo>
                                <a:pt x="1272646" y="0"/>
                              </a:lnTo>
                              <a:lnTo>
                                <a:pt x="1272646"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6CA28B36" id="Graphic 111" o:spid="_x0000_s1026" style="position:absolute;margin-left:47.4pt;margin-top:28.5pt;width:100.25pt;height:.75pt;z-index:15762432;visibility:visible;mso-wrap-style:square;mso-wrap-distance-left:0;mso-wrap-distance-top:0;mso-wrap-distance-right:0;mso-wrap-distance-bottom:0;mso-position-horizontal:absolute;mso-position-horizontal-relative:page;mso-position-vertical:absolute;mso-position-vertical-relative:text;v-text-anchor:top" coordsize="12731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" path="m1272646,9529l,9529,,,1272646,r,9529xe" fillcolor="#20a3a6" stroked="f">
                <v:path arrowok="t"/>
                <w10:wrap anchorx="page"/>
              </v:shape>
            </w:pict>
          </mc:Fallback>
        </mc:AlternateContent>
      </w:r>
      <w:r>
        <w:rPr>
          <w:sz w:val="20"/>
        </w:rPr>
        <w:t>For the illustrative projections to end-2025, projections for household post</w:t>
      </w:r>
      <w:r>
        <w:rPr>
          <w:rFonts w:ascii="Times New Roman" w:hAnsi="Times New Roman"/>
          <w:sz w:val="20"/>
        </w:rPr>
        <w:t>‑</w:t>
      </w:r>
      <w:r>
        <w:rPr>
          <w:sz w:val="20"/>
        </w:rPr>
        <w:t xml:space="preserve">tax income consistent with the </w:t>
      </w:r>
      <w:hyperlink r:id="rId43">
        <w:r>
          <w:rPr>
            <w:rFonts w:ascii="Arial" w:hAnsi="Arial"/>
            <w:b/>
            <w:color w:val="12273E"/>
            <w:sz w:val="20"/>
          </w:rPr>
          <w:t>November 2022 MPR</w:t>
        </w:r>
      </w:hyperlink>
      <w:r>
        <w:rPr>
          <w:sz w:val="20"/>
        </w:rPr>
        <w:t>. Payment increases are projected using market expectations for Bank Rate based on the overnight index swap curve as at 25 November, take into account the distribution of fixed-deal terms from the FCA Product Sales Data and assume the aggregate mortgage debt to income ratio remains constant.</w:t>
      </w:r>
    </w:p>
    <w:p w14:paraId="1FDE8D87" w14:textId="77777777" w:rsidR="00755FEE" w:rsidRDefault="00755FEE">
      <w:pPr>
        <w:pStyle w:val="BodyText"/>
        <w:ind w:left="0"/>
      </w:pPr>
    </w:p>
    <w:p w14:paraId="37E82FC3" w14:textId="77777777" w:rsidR="00755FEE" w:rsidRDefault="00755FEE">
      <w:pPr>
        <w:pStyle w:val="BodyText"/>
        <w:spacing w:before="167"/>
        <w:ind w:left="0"/>
      </w:pPr>
    </w:p>
    <w:p w14:paraId="617D1CC3" w14:textId="77777777" w:rsidR="00755FEE" w:rsidRDefault="00A53FD2">
      <w:pPr>
        <w:pStyle w:val="BodyText"/>
        <w:spacing w:line="314" w:lineRule="auto"/>
        <w:ind w:right="109"/>
      </w:pPr>
      <w:r>
        <w:t>There are now higher standards for lenders around conduct with respect to supporting households. Other things equal, this should lead to lower household defaults and property repossessions than in previous downturns. Since 2021, lenders have been expected to give borrowers in financial difficulty appropriately tailored forbearance that is in their interests, and takes account of their individual circumstances. This could include extending terms on mortgages or moving households onto interest only repayments</w:t>
      </w:r>
      <w:r>
        <w:t xml:space="preserve"> in times of stress. Lenders are also required</w:t>
      </w:r>
      <w:r>
        <w:rPr>
          <w:spacing w:val="-3"/>
        </w:rPr>
        <w:t xml:space="preserve"> </w:t>
      </w:r>
      <w:r>
        <w:t>to</w:t>
      </w:r>
      <w:r>
        <w:rPr>
          <w:spacing w:val="-3"/>
        </w:rPr>
        <w:t xml:space="preserve"> </w:t>
      </w:r>
      <w:r>
        <w:t>use</w:t>
      </w:r>
      <w:r>
        <w:rPr>
          <w:spacing w:val="-3"/>
        </w:rPr>
        <w:t xml:space="preserve"> </w:t>
      </w:r>
      <w:r>
        <w:t>repossessions</w:t>
      </w:r>
      <w:r>
        <w:rPr>
          <w:spacing w:val="-3"/>
        </w:rPr>
        <w:t xml:space="preserve"> </w:t>
      </w:r>
      <w:r>
        <w:t>only</w:t>
      </w:r>
      <w:r>
        <w:rPr>
          <w:spacing w:val="-3"/>
        </w:rPr>
        <w:t xml:space="preserve"> </w:t>
      </w:r>
      <w:r>
        <w:t>as</w:t>
      </w:r>
      <w:r>
        <w:rPr>
          <w:spacing w:val="-3"/>
        </w:rPr>
        <w:t xml:space="preserve"> </w:t>
      </w:r>
      <w:r>
        <w:t>a</w:t>
      </w:r>
      <w:r>
        <w:rPr>
          <w:spacing w:val="-3"/>
        </w:rPr>
        <w:t xml:space="preserve"> </w:t>
      </w:r>
      <w:r>
        <w:t>last</w:t>
      </w:r>
      <w:r>
        <w:rPr>
          <w:spacing w:val="-3"/>
        </w:rPr>
        <w:t xml:space="preserve"> </w:t>
      </w:r>
      <w:r>
        <w:t>resort,</w:t>
      </w:r>
      <w:r>
        <w:rPr>
          <w:spacing w:val="-3"/>
        </w:rPr>
        <w:t xml:space="preserve"> </w:t>
      </w:r>
      <w:r>
        <w:t>with</w:t>
      </w:r>
      <w:r>
        <w:rPr>
          <w:spacing w:val="-3"/>
        </w:rPr>
        <w:t xml:space="preserve"> </w:t>
      </w:r>
      <w:r>
        <w:t>the</w:t>
      </w:r>
      <w:r>
        <w:rPr>
          <w:spacing w:val="-3"/>
        </w:rPr>
        <w:t xml:space="preserve"> </w:t>
      </w:r>
      <w:r>
        <w:t>present</w:t>
      </w:r>
      <w:r>
        <w:rPr>
          <w:spacing w:val="-3"/>
        </w:rPr>
        <w:t xml:space="preserve"> </w:t>
      </w:r>
      <w:r>
        <w:t>repossession</w:t>
      </w:r>
    </w:p>
    <w:p w14:paraId="17C54546" w14:textId="77777777" w:rsidR="00755FEE" w:rsidRDefault="00755FEE">
      <w:pPr>
        <w:pStyle w:val="BodyText"/>
        <w:spacing w:line="314" w:lineRule="auto"/>
        <w:sectPr w:rsidR="00755FEE">
          <w:pgSz w:w="11880" w:h="16820"/>
          <w:pgMar w:top="1420" w:right="850" w:bottom="280" w:left="850" w:header="770" w:footer="0" w:gutter="0"/>
          <w:cols w:space="720"/>
        </w:sectPr>
      </w:pPr>
    </w:p>
    <w:p w14:paraId="05FF5F82" w14:textId="77777777" w:rsidR="00755FEE" w:rsidRDefault="00A53FD2">
      <w:pPr>
        <w:pStyle w:val="BodyText"/>
        <w:spacing w:before="95" w:line="314" w:lineRule="auto"/>
        <w:ind w:left="98" w:right="109"/>
      </w:pPr>
      <w:r>
        <w:lastRenderedPageBreak/>
        <w:t>rate</w:t>
      </w:r>
      <w:r>
        <w:rPr>
          <w:spacing w:val="-2"/>
        </w:rPr>
        <w:t xml:space="preserve"> </w:t>
      </w:r>
      <w:r>
        <w:t>very</w:t>
      </w:r>
      <w:r>
        <w:rPr>
          <w:spacing w:val="-2"/>
        </w:rPr>
        <w:t xml:space="preserve"> </w:t>
      </w:r>
      <w:r>
        <w:t>low</w:t>
      </w:r>
      <w:r>
        <w:rPr>
          <w:spacing w:val="-2"/>
        </w:rPr>
        <w:t xml:space="preserve"> </w:t>
      </w:r>
      <w:r>
        <w:t>at</w:t>
      </w:r>
      <w:r>
        <w:rPr>
          <w:spacing w:val="-2"/>
        </w:rPr>
        <w:t xml:space="preserve"> </w:t>
      </w:r>
      <w:r>
        <w:t>less</w:t>
      </w:r>
      <w:r>
        <w:rPr>
          <w:spacing w:val="-3"/>
        </w:rPr>
        <w:t xml:space="preserve"> </w:t>
      </w:r>
      <w:r>
        <w:t>than</w:t>
      </w:r>
      <w:r>
        <w:rPr>
          <w:spacing w:val="-2"/>
        </w:rPr>
        <w:t xml:space="preserve"> </w:t>
      </w:r>
      <w:r>
        <w:t>0.04%.</w:t>
      </w:r>
      <w:r>
        <w:rPr>
          <w:color w:val="12273E"/>
          <w:sz w:val="22"/>
        </w:rPr>
        <w:t xml:space="preserve">[4] </w:t>
      </w:r>
      <w:r>
        <w:t>The</w:t>
      </w:r>
      <w:r>
        <w:rPr>
          <w:spacing w:val="-2"/>
        </w:rPr>
        <w:t xml:space="preserve"> </w:t>
      </w:r>
      <w:r>
        <w:t>repossessions</w:t>
      </w:r>
      <w:r>
        <w:rPr>
          <w:spacing w:val="-2"/>
        </w:rPr>
        <w:t xml:space="preserve"> </w:t>
      </w:r>
      <w:r>
        <w:t>rate</w:t>
      </w:r>
      <w:r>
        <w:rPr>
          <w:spacing w:val="-2"/>
        </w:rPr>
        <w:t xml:space="preserve"> </w:t>
      </w:r>
      <w:r>
        <w:t>reached</w:t>
      </w:r>
      <w:r>
        <w:rPr>
          <w:spacing w:val="-2"/>
        </w:rPr>
        <w:t xml:space="preserve"> </w:t>
      </w:r>
      <w:r>
        <w:t>nearly</w:t>
      </w:r>
      <w:r>
        <w:rPr>
          <w:spacing w:val="-3"/>
        </w:rPr>
        <w:t xml:space="preserve"> </w:t>
      </w:r>
      <w:r>
        <w:t>0.8%</w:t>
      </w:r>
      <w:r>
        <w:rPr>
          <w:spacing w:val="-2"/>
        </w:rPr>
        <w:t xml:space="preserve"> </w:t>
      </w:r>
      <w:r>
        <w:t>of all mortgages in the early 1990s, significantly higher than the historical average of around 0.2%.</w:t>
      </w:r>
    </w:p>
    <w:p w14:paraId="30FF9FDF" w14:textId="77777777" w:rsidR="00755FEE" w:rsidRDefault="00A53FD2">
      <w:pPr>
        <w:pStyle w:val="BodyText"/>
        <w:spacing w:before="265" w:line="314" w:lineRule="auto"/>
        <w:ind w:left="98" w:right="214"/>
      </w:pPr>
      <w:r>
        <w:t>Nevertheless,</w:t>
      </w:r>
      <w:r>
        <w:rPr>
          <w:spacing w:val="-4"/>
        </w:rPr>
        <w:t xml:space="preserve"> </w:t>
      </w:r>
      <w:r>
        <w:t>many</w:t>
      </w:r>
      <w:r>
        <w:rPr>
          <w:spacing w:val="-4"/>
        </w:rPr>
        <w:t xml:space="preserve"> </w:t>
      </w:r>
      <w:r>
        <w:t>households</w:t>
      </w:r>
      <w:r>
        <w:rPr>
          <w:spacing w:val="-4"/>
        </w:rPr>
        <w:t xml:space="preserve"> </w:t>
      </w:r>
      <w:r>
        <w:t>will</w:t>
      </w:r>
      <w:r>
        <w:rPr>
          <w:spacing w:val="-4"/>
        </w:rPr>
        <w:t xml:space="preserve"> </w:t>
      </w:r>
      <w:r>
        <w:t>find</w:t>
      </w:r>
      <w:r>
        <w:rPr>
          <w:spacing w:val="-4"/>
        </w:rPr>
        <w:t xml:space="preserve"> </w:t>
      </w:r>
      <w:r>
        <w:t>it</w:t>
      </w:r>
      <w:r>
        <w:rPr>
          <w:spacing w:val="-4"/>
        </w:rPr>
        <w:t xml:space="preserve"> </w:t>
      </w:r>
      <w:r>
        <w:t>challenging</w:t>
      </w:r>
      <w:r>
        <w:rPr>
          <w:spacing w:val="-4"/>
        </w:rPr>
        <w:t xml:space="preserve"> </w:t>
      </w:r>
      <w:r>
        <w:t>to</w:t>
      </w:r>
      <w:r>
        <w:rPr>
          <w:spacing w:val="-4"/>
        </w:rPr>
        <w:t xml:space="preserve"> </w:t>
      </w:r>
      <w:r>
        <w:t>manage</w:t>
      </w:r>
      <w:r>
        <w:rPr>
          <w:spacing w:val="-4"/>
        </w:rPr>
        <w:t xml:space="preserve"> </w:t>
      </w:r>
      <w:r>
        <w:t>higher</w:t>
      </w:r>
      <w:r>
        <w:rPr>
          <w:spacing w:val="-4"/>
        </w:rPr>
        <w:t xml:space="preserve"> </w:t>
      </w:r>
      <w:r>
        <w:t>interest rates alongside the ongoing rises in the cost of essentials, and pressures on UK households will increase. As household debt-servicing burdens continue to rise over the next year, arrears and defaults are likely to rise.</w:t>
      </w:r>
    </w:p>
    <w:p w14:paraId="59A4F6D7" w14:textId="77777777" w:rsidR="00755FEE" w:rsidRDefault="00A53FD2">
      <w:pPr>
        <w:pStyle w:val="BodyText"/>
        <w:spacing w:before="265" w:line="314" w:lineRule="auto"/>
        <w:ind w:left="98" w:right="108"/>
      </w:pPr>
      <w:r>
        <w:t>The</w:t>
      </w:r>
      <w:r>
        <w:rPr>
          <w:spacing w:val="-3"/>
        </w:rPr>
        <w:t xml:space="preserve"> </w:t>
      </w:r>
      <w:r>
        <w:t>FPC</w:t>
      </w:r>
      <w:r>
        <w:rPr>
          <w:spacing w:val="-3"/>
        </w:rPr>
        <w:t xml:space="preserve"> </w:t>
      </w:r>
      <w:r>
        <w:t>judges</w:t>
      </w:r>
      <w:r>
        <w:rPr>
          <w:spacing w:val="-3"/>
        </w:rPr>
        <w:t xml:space="preserve"> </w:t>
      </w:r>
      <w:r>
        <w:t>that</w:t>
      </w:r>
      <w:r>
        <w:rPr>
          <w:spacing w:val="-3"/>
        </w:rPr>
        <w:t xml:space="preserve"> </w:t>
      </w:r>
      <w:r>
        <w:t>the</w:t>
      </w:r>
      <w:r>
        <w:rPr>
          <w:spacing w:val="-3"/>
        </w:rPr>
        <w:t xml:space="preserve"> </w:t>
      </w:r>
      <w:r>
        <w:t>core</w:t>
      </w:r>
      <w:r>
        <w:rPr>
          <w:spacing w:val="-3"/>
        </w:rPr>
        <w:t xml:space="preserve"> </w:t>
      </w:r>
      <w:r>
        <w:t>UK</w:t>
      </w:r>
      <w:r>
        <w:rPr>
          <w:spacing w:val="-3"/>
        </w:rPr>
        <w:t xml:space="preserve"> </w:t>
      </w:r>
      <w:r>
        <w:t>banking</w:t>
      </w:r>
      <w:r>
        <w:rPr>
          <w:spacing w:val="-3"/>
        </w:rPr>
        <w:t xml:space="preserve"> </w:t>
      </w:r>
      <w:r>
        <w:t>system</w:t>
      </w:r>
      <w:r>
        <w:rPr>
          <w:spacing w:val="-3"/>
        </w:rPr>
        <w:t xml:space="preserve"> </w:t>
      </w:r>
      <w:r>
        <w:t>is</w:t>
      </w:r>
      <w:r>
        <w:rPr>
          <w:spacing w:val="-3"/>
        </w:rPr>
        <w:t xml:space="preserve"> </w:t>
      </w:r>
      <w:r>
        <w:t>more</w:t>
      </w:r>
      <w:r>
        <w:rPr>
          <w:spacing w:val="-3"/>
        </w:rPr>
        <w:t xml:space="preserve"> </w:t>
      </w:r>
      <w:r>
        <w:t>resilient</w:t>
      </w:r>
      <w:r>
        <w:rPr>
          <w:spacing w:val="-3"/>
        </w:rPr>
        <w:t xml:space="preserve"> </w:t>
      </w:r>
      <w:r>
        <w:t>than</w:t>
      </w:r>
      <w:r>
        <w:rPr>
          <w:spacing w:val="-3"/>
        </w:rPr>
        <w:t xml:space="preserve"> </w:t>
      </w:r>
      <w:r>
        <w:t>in</w:t>
      </w:r>
      <w:r>
        <w:rPr>
          <w:spacing w:val="-3"/>
        </w:rPr>
        <w:t xml:space="preserve"> </w:t>
      </w:r>
      <w:r>
        <w:t>historic downturns, even if the rise in household borrower defaults turns out to be greater than expected. Increased pressure on households is therefore not expected to challenge directly the resilience of the UK banking system. This is in part due to lower risk lending to households. The loan to value (LTV) profile of the major UK banks’ mortgage portfolios is very strong, following a long period of house price growth and prudent lending practices. For example, less than 10% of lenders’ c</w:t>
      </w:r>
      <w:r>
        <w:t>urrent owner-occupier mortgage exposures are at LTVs of greater than 75%,</w:t>
      </w:r>
    </w:p>
    <w:p w14:paraId="289E853A" w14:textId="77777777" w:rsidR="00755FEE" w:rsidRDefault="00A53FD2">
      <w:pPr>
        <w:pStyle w:val="BodyText"/>
        <w:spacing w:line="314" w:lineRule="auto"/>
        <w:ind w:left="98"/>
      </w:pPr>
      <w:r>
        <w:t>compared</w:t>
      </w:r>
      <w:r>
        <w:rPr>
          <w:spacing w:val="-3"/>
        </w:rPr>
        <w:t xml:space="preserve"> </w:t>
      </w:r>
      <w:r>
        <w:t>to</w:t>
      </w:r>
      <w:r>
        <w:rPr>
          <w:spacing w:val="-3"/>
        </w:rPr>
        <w:t xml:space="preserve"> </w:t>
      </w:r>
      <w:r>
        <w:t>around</w:t>
      </w:r>
      <w:r>
        <w:rPr>
          <w:spacing w:val="-3"/>
        </w:rPr>
        <w:t xml:space="preserve"> </w:t>
      </w:r>
      <w:r>
        <w:t>25%</w:t>
      </w:r>
      <w:r>
        <w:rPr>
          <w:spacing w:val="-3"/>
        </w:rPr>
        <w:t xml:space="preserve"> </w:t>
      </w:r>
      <w:r>
        <w:t>preceding</w:t>
      </w:r>
      <w:r>
        <w:rPr>
          <w:spacing w:val="-3"/>
        </w:rPr>
        <w:t xml:space="preserve"> </w:t>
      </w:r>
      <w:r>
        <w:t>the</w:t>
      </w:r>
      <w:r>
        <w:rPr>
          <w:spacing w:val="-3"/>
        </w:rPr>
        <w:t xml:space="preserve"> </w:t>
      </w:r>
      <w:r>
        <w:t>GFC.</w:t>
      </w:r>
      <w:r>
        <w:rPr>
          <w:spacing w:val="-3"/>
        </w:rPr>
        <w:t xml:space="preserve"> </w:t>
      </w:r>
      <w:r>
        <w:t>As</w:t>
      </w:r>
      <w:r>
        <w:rPr>
          <w:spacing w:val="-3"/>
        </w:rPr>
        <w:t xml:space="preserve"> </w:t>
      </w:r>
      <w:r>
        <w:t>such,</w:t>
      </w:r>
      <w:r>
        <w:rPr>
          <w:spacing w:val="-3"/>
        </w:rPr>
        <w:t xml:space="preserve"> </w:t>
      </w:r>
      <w:r>
        <w:t>very</w:t>
      </w:r>
      <w:r>
        <w:rPr>
          <w:spacing w:val="-3"/>
        </w:rPr>
        <w:t xml:space="preserve"> </w:t>
      </w:r>
      <w:r>
        <w:t>few</w:t>
      </w:r>
      <w:r>
        <w:rPr>
          <w:spacing w:val="-3"/>
        </w:rPr>
        <w:t xml:space="preserve"> </w:t>
      </w:r>
      <w:r>
        <w:t>existing</w:t>
      </w:r>
      <w:r>
        <w:rPr>
          <w:spacing w:val="-3"/>
        </w:rPr>
        <w:t xml:space="preserve"> </w:t>
      </w:r>
      <w:r>
        <w:t>borrowers are expected to be pushed into negative equity. This also reflects significantly stronger lending practices than those preceding historic crises; around 40% of new lending was at 90% LTV or above in 1991, compared to less than 20% over 2022.</w:t>
      </w:r>
    </w:p>
    <w:p w14:paraId="6469C3DB" w14:textId="77777777" w:rsidR="00755FEE" w:rsidRDefault="00A53FD2">
      <w:pPr>
        <w:pStyle w:val="BodyText"/>
        <w:spacing w:before="252" w:line="314" w:lineRule="auto"/>
        <w:ind w:left="98"/>
      </w:pPr>
      <w:r>
        <w:t>Stronger lender resilience also, in part, reflects the impact of the FPC’s mortgage market Recommendations since their implementation in 2014. These Recommendations have guarded against a material loosening in underwriting standards</w:t>
      </w:r>
      <w:r>
        <w:rPr>
          <w:spacing w:val="-3"/>
        </w:rPr>
        <w:t xml:space="preserve"> </w:t>
      </w:r>
      <w:r>
        <w:t>and</w:t>
      </w:r>
      <w:r>
        <w:rPr>
          <w:spacing w:val="-3"/>
        </w:rPr>
        <w:t xml:space="preserve"> </w:t>
      </w:r>
      <w:r>
        <w:t>have</w:t>
      </w:r>
      <w:r>
        <w:rPr>
          <w:spacing w:val="-3"/>
        </w:rPr>
        <w:t xml:space="preserve"> </w:t>
      </w:r>
      <w:r>
        <w:t>dampened</w:t>
      </w:r>
      <w:r>
        <w:rPr>
          <w:spacing w:val="-3"/>
        </w:rPr>
        <w:t xml:space="preserve"> </w:t>
      </w:r>
      <w:r>
        <w:t>the</w:t>
      </w:r>
      <w:r>
        <w:rPr>
          <w:spacing w:val="-3"/>
        </w:rPr>
        <w:t xml:space="preserve"> </w:t>
      </w:r>
      <w:r>
        <w:t>build-up</w:t>
      </w:r>
      <w:r>
        <w:rPr>
          <w:spacing w:val="-3"/>
        </w:rPr>
        <w:t xml:space="preserve"> </w:t>
      </w:r>
      <w:r>
        <w:t>of</w:t>
      </w:r>
      <w:r>
        <w:rPr>
          <w:spacing w:val="-3"/>
        </w:rPr>
        <w:t xml:space="preserve"> </w:t>
      </w:r>
      <w:r>
        <w:t>household</w:t>
      </w:r>
      <w:r>
        <w:rPr>
          <w:spacing w:val="-3"/>
        </w:rPr>
        <w:t xml:space="preserve"> </w:t>
      </w:r>
      <w:r>
        <w:t>debt</w:t>
      </w:r>
      <w:r>
        <w:rPr>
          <w:spacing w:val="-3"/>
        </w:rPr>
        <w:t xml:space="preserve"> </w:t>
      </w:r>
      <w:r>
        <w:t>despite</w:t>
      </w:r>
      <w:r>
        <w:rPr>
          <w:spacing w:val="-3"/>
        </w:rPr>
        <w:t xml:space="preserve"> </w:t>
      </w:r>
      <w:r>
        <w:t>a</w:t>
      </w:r>
      <w:r>
        <w:rPr>
          <w:spacing w:val="-3"/>
        </w:rPr>
        <w:t xml:space="preserve"> </w:t>
      </w:r>
      <w:r>
        <w:t>prolonged period of recent house price growth.</w:t>
      </w:r>
    </w:p>
    <w:p w14:paraId="488B94D4" w14:textId="77777777" w:rsidR="00755FEE" w:rsidRDefault="00A53FD2">
      <w:pPr>
        <w:pStyle w:val="BodyText"/>
        <w:spacing w:before="262" w:line="314" w:lineRule="auto"/>
        <w:ind w:left="98" w:right="109"/>
      </w:pPr>
      <w:r>
        <w:t>However, the risk that households with the highest borrowing costs relative to incomes</w:t>
      </w:r>
      <w:r>
        <w:rPr>
          <w:spacing w:val="-3"/>
        </w:rPr>
        <w:t xml:space="preserve"> </w:t>
      </w:r>
      <w:r>
        <w:t>cut</w:t>
      </w:r>
      <w:r>
        <w:rPr>
          <w:spacing w:val="-3"/>
        </w:rPr>
        <w:t xml:space="preserve"> </w:t>
      </w:r>
      <w:r>
        <w:t>back</w:t>
      </w:r>
      <w:r>
        <w:rPr>
          <w:spacing w:val="-3"/>
        </w:rPr>
        <w:t xml:space="preserve"> </w:t>
      </w:r>
      <w:r>
        <w:t>on</w:t>
      </w:r>
      <w:r>
        <w:rPr>
          <w:spacing w:val="-3"/>
        </w:rPr>
        <w:t xml:space="preserve"> </w:t>
      </w:r>
      <w:r>
        <w:t>consumption</w:t>
      </w:r>
      <w:r>
        <w:rPr>
          <w:spacing w:val="-3"/>
        </w:rPr>
        <w:t xml:space="preserve"> </w:t>
      </w:r>
      <w:r>
        <w:t>by</w:t>
      </w:r>
      <w:r>
        <w:rPr>
          <w:spacing w:val="-3"/>
        </w:rPr>
        <w:t xml:space="preserve"> </w:t>
      </w:r>
      <w:r>
        <w:t>more</w:t>
      </w:r>
      <w:r>
        <w:rPr>
          <w:spacing w:val="-3"/>
        </w:rPr>
        <w:t xml:space="preserve"> </w:t>
      </w:r>
      <w:r>
        <w:t>than</w:t>
      </w:r>
      <w:r>
        <w:rPr>
          <w:spacing w:val="-3"/>
        </w:rPr>
        <w:t xml:space="preserve"> </w:t>
      </w:r>
      <w:r>
        <w:t>anticipated</w:t>
      </w:r>
      <w:r>
        <w:rPr>
          <w:spacing w:val="-3"/>
        </w:rPr>
        <w:t xml:space="preserve"> </w:t>
      </w:r>
      <w:r>
        <w:t>has</w:t>
      </w:r>
      <w:r>
        <w:rPr>
          <w:spacing w:val="-3"/>
        </w:rPr>
        <w:t xml:space="preserve"> </w:t>
      </w:r>
      <w:r>
        <w:t>increased.</w:t>
      </w:r>
      <w:r>
        <w:rPr>
          <w:spacing w:val="-3"/>
        </w:rPr>
        <w:t xml:space="preserve"> </w:t>
      </w:r>
      <w:r>
        <w:t>Some households,</w:t>
      </w:r>
      <w:r>
        <w:rPr>
          <w:spacing w:val="-1"/>
        </w:rPr>
        <w:t xml:space="preserve"> </w:t>
      </w:r>
      <w:r>
        <w:t>in</w:t>
      </w:r>
      <w:r>
        <w:rPr>
          <w:spacing w:val="-1"/>
        </w:rPr>
        <w:t xml:space="preserve"> </w:t>
      </w:r>
      <w:r>
        <w:t>particular</w:t>
      </w:r>
      <w:r>
        <w:rPr>
          <w:spacing w:val="-1"/>
        </w:rPr>
        <w:t xml:space="preserve"> </w:t>
      </w:r>
      <w:r>
        <w:t>those</w:t>
      </w:r>
      <w:r>
        <w:rPr>
          <w:spacing w:val="-1"/>
        </w:rPr>
        <w:t xml:space="preserve"> </w:t>
      </w:r>
      <w:r>
        <w:t>with</w:t>
      </w:r>
      <w:r>
        <w:rPr>
          <w:spacing w:val="-1"/>
        </w:rPr>
        <w:t xml:space="preserve"> </w:t>
      </w:r>
      <w:r>
        <w:t>lower</w:t>
      </w:r>
      <w:r>
        <w:rPr>
          <w:spacing w:val="-1"/>
        </w:rPr>
        <w:t xml:space="preserve"> </w:t>
      </w:r>
      <w:r>
        <w:t>income,</w:t>
      </w:r>
      <w:r>
        <w:rPr>
          <w:spacing w:val="-1"/>
        </w:rPr>
        <w:t xml:space="preserve"> </w:t>
      </w:r>
      <w:r>
        <w:t>fewer</w:t>
      </w:r>
      <w:r>
        <w:rPr>
          <w:spacing w:val="-1"/>
        </w:rPr>
        <w:t xml:space="preserve"> </w:t>
      </w:r>
      <w:r>
        <w:t>savings,</w:t>
      </w:r>
      <w:r>
        <w:rPr>
          <w:spacing w:val="-1"/>
        </w:rPr>
        <w:t xml:space="preserve"> </w:t>
      </w:r>
      <w:r>
        <w:t>or</w:t>
      </w:r>
      <w:r>
        <w:rPr>
          <w:spacing w:val="-1"/>
        </w:rPr>
        <w:t xml:space="preserve"> </w:t>
      </w:r>
      <w:r>
        <w:t>greater</w:t>
      </w:r>
      <w:r>
        <w:rPr>
          <w:spacing w:val="-1"/>
        </w:rPr>
        <w:t xml:space="preserve"> </w:t>
      </w:r>
      <w:r>
        <w:t>debt, may be forced to cut back on spending as their stretched finances mean they will not be able to maintain current levels of consumption.</w:t>
      </w:r>
    </w:p>
    <w:p w14:paraId="2DD974EA" w14:textId="77777777" w:rsidR="00755FEE" w:rsidRDefault="00A53FD2">
      <w:pPr>
        <w:pStyle w:val="BodyText"/>
        <w:spacing w:before="263" w:line="314" w:lineRule="auto"/>
        <w:ind w:left="98" w:right="196"/>
      </w:pPr>
      <w:r>
        <w:t>Households might also increase precautionary savings in response to the economic</w:t>
      </w:r>
      <w:r>
        <w:rPr>
          <w:spacing w:val="-4"/>
        </w:rPr>
        <w:t xml:space="preserve"> </w:t>
      </w:r>
      <w:r>
        <w:t>downturn,</w:t>
      </w:r>
      <w:r>
        <w:rPr>
          <w:spacing w:val="-4"/>
        </w:rPr>
        <w:t xml:space="preserve"> </w:t>
      </w:r>
      <w:r>
        <w:t>which</w:t>
      </w:r>
      <w:r>
        <w:rPr>
          <w:spacing w:val="-4"/>
        </w:rPr>
        <w:t xml:space="preserve"> </w:t>
      </w:r>
      <w:r>
        <w:t>risks</w:t>
      </w:r>
      <w:r>
        <w:rPr>
          <w:spacing w:val="-4"/>
        </w:rPr>
        <w:t xml:space="preserve"> </w:t>
      </w:r>
      <w:r>
        <w:t>amplifying</w:t>
      </w:r>
      <w:r>
        <w:rPr>
          <w:spacing w:val="-4"/>
        </w:rPr>
        <w:t xml:space="preserve"> </w:t>
      </w:r>
      <w:r>
        <w:t>it.</w:t>
      </w:r>
      <w:r>
        <w:rPr>
          <w:spacing w:val="-4"/>
        </w:rPr>
        <w:t xml:space="preserve"> </w:t>
      </w:r>
      <w:r>
        <w:t>Should</w:t>
      </w:r>
      <w:r>
        <w:rPr>
          <w:spacing w:val="-4"/>
        </w:rPr>
        <w:t xml:space="preserve"> </w:t>
      </w:r>
      <w:r>
        <w:t>downside</w:t>
      </w:r>
      <w:r>
        <w:rPr>
          <w:spacing w:val="-4"/>
        </w:rPr>
        <w:t xml:space="preserve"> </w:t>
      </w:r>
      <w:r>
        <w:t>risks</w:t>
      </w:r>
      <w:r>
        <w:rPr>
          <w:spacing w:val="-4"/>
        </w:rPr>
        <w:t xml:space="preserve"> </w:t>
      </w:r>
      <w:r>
        <w:t>to</w:t>
      </w:r>
      <w:r>
        <w:rPr>
          <w:spacing w:val="-4"/>
        </w:rPr>
        <w:t xml:space="preserve"> </w:t>
      </w:r>
      <w:r>
        <w:t xml:space="preserve">businesses </w:t>
      </w:r>
      <w:proofErr w:type="spellStart"/>
      <w:r>
        <w:t>crystallise</w:t>
      </w:r>
      <w:proofErr w:type="spellEnd"/>
      <w:r>
        <w:t>, this will have knock on effects for households through increased</w:t>
      </w:r>
    </w:p>
    <w:p w14:paraId="0A66FE11" w14:textId="77777777" w:rsidR="00755FEE" w:rsidRDefault="00755FEE">
      <w:pPr>
        <w:pStyle w:val="BodyText"/>
        <w:spacing w:line="314" w:lineRule="auto"/>
        <w:sectPr w:rsidR="00755FEE">
          <w:pgSz w:w="11880" w:h="16820"/>
          <w:pgMar w:top="1420" w:right="850" w:bottom="280" w:left="850" w:header="770" w:footer="0" w:gutter="0"/>
          <w:cols w:space="720"/>
        </w:sectPr>
      </w:pPr>
    </w:p>
    <w:p w14:paraId="2C2D8979" w14:textId="77777777" w:rsidR="00755FEE" w:rsidRDefault="00A53FD2">
      <w:pPr>
        <w:pStyle w:val="BodyText"/>
        <w:spacing w:before="95" w:line="314" w:lineRule="auto"/>
        <w:ind w:right="109"/>
      </w:pPr>
      <w:r>
        <w:lastRenderedPageBreak/>
        <w:t>unemployment</w:t>
      </w:r>
      <w:r>
        <w:rPr>
          <w:spacing w:val="-3"/>
        </w:rPr>
        <w:t xml:space="preserve"> </w:t>
      </w:r>
      <w:r>
        <w:t>(see</w:t>
      </w:r>
      <w:r>
        <w:rPr>
          <w:spacing w:val="-3"/>
        </w:rPr>
        <w:t xml:space="preserve"> </w:t>
      </w:r>
      <w:r>
        <w:t>Section</w:t>
      </w:r>
      <w:r>
        <w:rPr>
          <w:spacing w:val="-3"/>
        </w:rPr>
        <w:t xml:space="preserve"> </w:t>
      </w:r>
      <w:r>
        <w:t>2.3).</w:t>
      </w:r>
      <w:r>
        <w:rPr>
          <w:spacing w:val="-3"/>
        </w:rPr>
        <w:t xml:space="preserve"> </w:t>
      </w:r>
      <w:r>
        <w:t>Unemployment</w:t>
      </w:r>
      <w:r>
        <w:rPr>
          <w:spacing w:val="-3"/>
        </w:rPr>
        <w:t xml:space="preserve"> </w:t>
      </w:r>
      <w:r>
        <w:t>is</w:t>
      </w:r>
      <w:r>
        <w:rPr>
          <w:spacing w:val="-3"/>
        </w:rPr>
        <w:t xml:space="preserve"> </w:t>
      </w:r>
      <w:r>
        <w:t>expected</w:t>
      </w:r>
      <w:r>
        <w:rPr>
          <w:spacing w:val="-3"/>
        </w:rPr>
        <w:t xml:space="preserve"> </w:t>
      </w:r>
      <w:r>
        <w:t>to</w:t>
      </w:r>
      <w:r>
        <w:rPr>
          <w:spacing w:val="-3"/>
        </w:rPr>
        <w:t xml:space="preserve"> </w:t>
      </w:r>
      <w:r>
        <w:t>rise</w:t>
      </w:r>
      <w:r>
        <w:rPr>
          <w:spacing w:val="-3"/>
        </w:rPr>
        <w:t xml:space="preserve"> </w:t>
      </w:r>
      <w:r>
        <w:t>over</w:t>
      </w:r>
      <w:r>
        <w:rPr>
          <w:spacing w:val="-3"/>
        </w:rPr>
        <w:t xml:space="preserve"> </w:t>
      </w:r>
      <w:r>
        <w:t>the</w:t>
      </w:r>
      <w:r>
        <w:rPr>
          <w:spacing w:val="-3"/>
        </w:rPr>
        <w:t xml:space="preserve"> </w:t>
      </w:r>
      <w:r>
        <w:t>next year, but remain well below levels seen following the GFC or in the early 1990s.</w:t>
      </w:r>
    </w:p>
    <w:p w14:paraId="69FFC2BE" w14:textId="77777777" w:rsidR="00755FEE" w:rsidRDefault="00A53FD2">
      <w:pPr>
        <w:pStyle w:val="BodyText"/>
        <w:spacing w:before="267" w:line="314" w:lineRule="auto"/>
        <w:ind w:right="241"/>
      </w:pPr>
      <w:bookmarkStart w:id="10" w:name="2.3:_UK_corporate_debt_vulnerabilities"/>
      <w:bookmarkEnd w:id="10"/>
      <w:r>
        <w:t xml:space="preserve">There is evidence that households with debt have started to adjust spending </w:t>
      </w:r>
      <w:proofErr w:type="spellStart"/>
      <w:r>
        <w:t>behaviour</w:t>
      </w:r>
      <w:proofErr w:type="spellEnd"/>
      <w:r>
        <w:rPr>
          <w:spacing w:val="-3"/>
        </w:rPr>
        <w:t xml:space="preserve"> </w:t>
      </w:r>
      <w:r>
        <w:t>as</w:t>
      </w:r>
      <w:r>
        <w:rPr>
          <w:spacing w:val="-3"/>
        </w:rPr>
        <w:t xml:space="preserve"> </w:t>
      </w:r>
      <w:r>
        <w:t>real</w:t>
      </w:r>
      <w:r>
        <w:rPr>
          <w:spacing w:val="-3"/>
        </w:rPr>
        <w:t xml:space="preserve"> </w:t>
      </w:r>
      <w:r>
        <w:t>income</w:t>
      </w:r>
      <w:r>
        <w:rPr>
          <w:spacing w:val="-3"/>
        </w:rPr>
        <w:t xml:space="preserve"> </w:t>
      </w:r>
      <w:r>
        <w:t>is</w:t>
      </w:r>
      <w:r>
        <w:rPr>
          <w:spacing w:val="-3"/>
        </w:rPr>
        <w:t xml:space="preserve"> </w:t>
      </w:r>
      <w:r>
        <w:t>squeezed.</w:t>
      </w:r>
      <w:r>
        <w:rPr>
          <w:spacing w:val="-3"/>
        </w:rPr>
        <w:t xml:space="preserve"> </w:t>
      </w:r>
      <w:r>
        <w:t>The</w:t>
      </w:r>
      <w:r>
        <w:rPr>
          <w:spacing w:val="-3"/>
        </w:rPr>
        <w:t xml:space="preserve"> </w:t>
      </w:r>
      <w:r>
        <w:t>latest</w:t>
      </w:r>
      <w:r>
        <w:rPr>
          <w:spacing w:val="-3"/>
        </w:rPr>
        <w:t xml:space="preserve"> </w:t>
      </w:r>
      <w:r>
        <w:t>NMG</w:t>
      </w:r>
      <w:r>
        <w:rPr>
          <w:spacing w:val="-3"/>
        </w:rPr>
        <w:t xml:space="preserve"> </w:t>
      </w:r>
      <w:r>
        <w:t>survey</w:t>
      </w:r>
      <w:r>
        <w:rPr>
          <w:spacing w:val="-3"/>
        </w:rPr>
        <w:t xml:space="preserve"> </w:t>
      </w:r>
      <w:r>
        <w:t>shows</w:t>
      </w:r>
      <w:r>
        <w:rPr>
          <w:spacing w:val="-3"/>
        </w:rPr>
        <w:t xml:space="preserve"> </w:t>
      </w:r>
      <w:r>
        <w:t>the</w:t>
      </w:r>
      <w:r>
        <w:rPr>
          <w:spacing w:val="-3"/>
        </w:rPr>
        <w:t xml:space="preserve"> </w:t>
      </w:r>
      <w:r>
        <w:t>number of households putting off spending due to debt concerns rose sharply over 2022,</w:t>
      </w:r>
    </w:p>
    <w:p w14:paraId="13DEE06C" w14:textId="77777777" w:rsidR="00755FEE" w:rsidRDefault="00A53FD2">
      <w:pPr>
        <w:pStyle w:val="BodyText"/>
        <w:spacing w:line="314" w:lineRule="auto"/>
        <w:ind w:right="186"/>
      </w:pPr>
      <w:r>
        <w:t>now</w:t>
      </w:r>
      <w:r>
        <w:rPr>
          <w:spacing w:val="-3"/>
        </w:rPr>
        <w:t xml:space="preserve"> </w:t>
      </w:r>
      <w:r>
        <w:t>standing</w:t>
      </w:r>
      <w:r>
        <w:rPr>
          <w:spacing w:val="-3"/>
        </w:rPr>
        <w:t xml:space="preserve"> </w:t>
      </w:r>
      <w:r>
        <w:t>at</w:t>
      </w:r>
      <w:r>
        <w:rPr>
          <w:spacing w:val="-3"/>
        </w:rPr>
        <w:t xml:space="preserve"> </w:t>
      </w:r>
      <w:r>
        <w:t>over</w:t>
      </w:r>
      <w:r>
        <w:rPr>
          <w:spacing w:val="-3"/>
        </w:rPr>
        <w:t xml:space="preserve"> </w:t>
      </w:r>
      <w:r>
        <w:t>a</w:t>
      </w:r>
      <w:r>
        <w:rPr>
          <w:spacing w:val="-3"/>
        </w:rPr>
        <w:t xml:space="preserve"> </w:t>
      </w:r>
      <w:r>
        <w:t>third</w:t>
      </w:r>
      <w:r>
        <w:rPr>
          <w:spacing w:val="-3"/>
        </w:rPr>
        <w:t xml:space="preserve"> </w:t>
      </w:r>
      <w:r>
        <w:t>of</w:t>
      </w:r>
      <w:r>
        <w:rPr>
          <w:spacing w:val="-3"/>
        </w:rPr>
        <w:t xml:space="preserve"> </w:t>
      </w:r>
      <w:r>
        <w:t>households</w:t>
      </w:r>
      <w:r>
        <w:rPr>
          <w:spacing w:val="-3"/>
        </w:rPr>
        <w:t xml:space="preserve"> </w:t>
      </w:r>
      <w:r>
        <w:t>with</w:t>
      </w:r>
      <w:r>
        <w:rPr>
          <w:spacing w:val="-3"/>
        </w:rPr>
        <w:t xml:space="preserve"> </w:t>
      </w:r>
      <w:r>
        <w:t>debt,</w:t>
      </w:r>
      <w:r>
        <w:rPr>
          <w:spacing w:val="-3"/>
        </w:rPr>
        <w:t xml:space="preserve"> </w:t>
      </w:r>
      <w:r>
        <w:t>compared</w:t>
      </w:r>
      <w:r>
        <w:rPr>
          <w:spacing w:val="-3"/>
        </w:rPr>
        <w:t xml:space="preserve"> </w:t>
      </w:r>
      <w:r>
        <w:t>to</w:t>
      </w:r>
      <w:r>
        <w:rPr>
          <w:spacing w:val="-3"/>
        </w:rPr>
        <w:t xml:space="preserve"> </w:t>
      </w:r>
      <w:r>
        <w:t>levels</w:t>
      </w:r>
      <w:r>
        <w:rPr>
          <w:spacing w:val="-3"/>
        </w:rPr>
        <w:t xml:space="preserve"> </w:t>
      </w:r>
      <w:r>
        <w:t>of</w:t>
      </w:r>
      <w:r>
        <w:rPr>
          <w:spacing w:val="-3"/>
        </w:rPr>
        <w:t xml:space="preserve"> </w:t>
      </w:r>
      <w:r>
        <w:t>around a quarter from 2015 to 2020. Furthermore, based on the November 2022 MPR forecast, the saving ratio is likely to rise over the next three years from around</w:t>
      </w:r>
    </w:p>
    <w:p w14:paraId="68544A33" w14:textId="77777777" w:rsidR="00755FEE" w:rsidRDefault="00A53FD2">
      <w:pPr>
        <w:pStyle w:val="BodyText"/>
        <w:spacing w:line="314" w:lineRule="auto"/>
        <w:ind w:right="108"/>
      </w:pPr>
      <w:r>
        <w:t>7½%</w:t>
      </w:r>
      <w:r>
        <w:rPr>
          <w:spacing w:val="-3"/>
        </w:rPr>
        <w:t xml:space="preserve"> </w:t>
      </w:r>
      <w:r>
        <w:t>to</w:t>
      </w:r>
      <w:r>
        <w:rPr>
          <w:spacing w:val="-3"/>
        </w:rPr>
        <w:t xml:space="preserve"> </w:t>
      </w:r>
      <w:r>
        <w:t>9%.</w:t>
      </w:r>
      <w:r>
        <w:rPr>
          <w:spacing w:val="-3"/>
        </w:rPr>
        <w:t xml:space="preserve"> </w:t>
      </w:r>
      <w:r>
        <w:t>If</w:t>
      </w:r>
      <w:r>
        <w:rPr>
          <w:spacing w:val="-3"/>
        </w:rPr>
        <w:t xml:space="preserve"> </w:t>
      </w:r>
      <w:r>
        <w:t>households</w:t>
      </w:r>
      <w:r>
        <w:rPr>
          <w:spacing w:val="-3"/>
        </w:rPr>
        <w:t xml:space="preserve"> </w:t>
      </w:r>
      <w:r>
        <w:t>reduced</w:t>
      </w:r>
      <w:r>
        <w:rPr>
          <w:spacing w:val="-3"/>
        </w:rPr>
        <w:t xml:space="preserve"> </w:t>
      </w:r>
      <w:r>
        <w:t>consumption</w:t>
      </w:r>
      <w:r>
        <w:rPr>
          <w:spacing w:val="-3"/>
        </w:rPr>
        <w:t xml:space="preserve"> </w:t>
      </w:r>
      <w:r>
        <w:t>by</w:t>
      </w:r>
      <w:r>
        <w:rPr>
          <w:spacing w:val="-3"/>
        </w:rPr>
        <w:t xml:space="preserve"> </w:t>
      </w:r>
      <w:r>
        <w:t>more</w:t>
      </w:r>
      <w:r>
        <w:rPr>
          <w:spacing w:val="-3"/>
        </w:rPr>
        <w:t xml:space="preserve"> </w:t>
      </w:r>
      <w:r>
        <w:t>than</w:t>
      </w:r>
      <w:r>
        <w:rPr>
          <w:spacing w:val="-3"/>
        </w:rPr>
        <w:t xml:space="preserve"> </w:t>
      </w:r>
      <w:r>
        <w:t>expected</w:t>
      </w:r>
      <w:r>
        <w:rPr>
          <w:spacing w:val="-3"/>
        </w:rPr>
        <w:t xml:space="preserve"> </w:t>
      </w:r>
      <w:r>
        <w:t>over</w:t>
      </w:r>
      <w:r>
        <w:rPr>
          <w:spacing w:val="-3"/>
        </w:rPr>
        <w:t xml:space="preserve"> </w:t>
      </w:r>
      <w:r>
        <w:t xml:space="preserve">2023, this would act to amplify the current economic downturn. This would increase the pressures faced by businesses and households, and pose additional risks to </w:t>
      </w:r>
      <w:r>
        <w:rPr>
          <w:spacing w:val="-2"/>
        </w:rPr>
        <w:t>lenders.</w:t>
      </w:r>
    </w:p>
    <w:p w14:paraId="04AF84DC" w14:textId="77777777" w:rsidR="00755FEE" w:rsidRDefault="00755FEE">
      <w:pPr>
        <w:pStyle w:val="BodyText"/>
        <w:spacing w:before="57"/>
        <w:ind w:left="0"/>
      </w:pPr>
    </w:p>
    <w:p w14:paraId="5C88A8D6" w14:textId="77777777" w:rsidR="00755FEE" w:rsidRDefault="00A53FD2">
      <w:pPr>
        <w:pStyle w:val="Heading2"/>
        <w:numPr>
          <w:ilvl w:val="1"/>
          <w:numId w:val="10"/>
        </w:numPr>
        <w:tabs>
          <w:tab w:val="left" w:pos="569"/>
        </w:tabs>
        <w:ind w:left="569" w:hanging="472"/>
      </w:pPr>
      <w:r>
        <w:rPr>
          <w:color w:val="12273E"/>
          <w:spacing w:val="-8"/>
          <w:sz w:val="38"/>
        </w:rPr>
        <w:t>:</w:t>
      </w:r>
      <w:r>
        <w:rPr>
          <w:color w:val="12273E"/>
          <w:spacing w:val="-16"/>
          <w:sz w:val="38"/>
        </w:rPr>
        <w:t xml:space="preserve"> </w:t>
      </w:r>
      <w:r>
        <w:rPr>
          <w:color w:val="12273E"/>
          <w:spacing w:val="-8"/>
        </w:rPr>
        <w:t>UK</w:t>
      </w:r>
      <w:r>
        <w:rPr>
          <w:color w:val="12273E"/>
          <w:spacing w:val="-19"/>
        </w:rPr>
        <w:t xml:space="preserve"> </w:t>
      </w:r>
      <w:r>
        <w:rPr>
          <w:color w:val="12273E"/>
          <w:spacing w:val="-8"/>
        </w:rPr>
        <w:t>corporate</w:t>
      </w:r>
      <w:r>
        <w:rPr>
          <w:color w:val="12273E"/>
          <w:spacing w:val="-19"/>
        </w:rPr>
        <w:t xml:space="preserve"> </w:t>
      </w:r>
      <w:r>
        <w:rPr>
          <w:color w:val="12273E"/>
          <w:spacing w:val="-8"/>
        </w:rPr>
        <w:t>debt</w:t>
      </w:r>
      <w:r>
        <w:rPr>
          <w:color w:val="12273E"/>
          <w:spacing w:val="-19"/>
        </w:rPr>
        <w:t xml:space="preserve"> </w:t>
      </w:r>
      <w:r>
        <w:rPr>
          <w:color w:val="12273E"/>
          <w:spacing w:val="-8"/>
        </w:rPr>
        <w:t>vulnerabilities</w:t>
      </w:r>
    </w:p>
    <w:p w14:paraId="01C20D70" w14:textId="77777777" w:rsidR="00755FEE" w:rsidRDefault="00A53FD2">
      <w:pPr>
        <w:pStyle w:val="Heading4"/>
        <w:spacing w:before="159" w:line="314" w:lineRule="auto"/>
        <w:ind w:right="186"/>
      </w:pPr>
      <w:r>
        <w:rPr>
          <w:noProof/>
        </w:rPr>
        <mc:AlternateContent>
          <mc:Choice Requires="wps">
            <w:drawing>
              <wp:anchor distT="0" distB="0" distL="0" distR="0" simplePos="0" relativeHeight="15762944" behindDoc="0" locked="0" layoutInCell="1" allowOverlap="1" wp14:anchorId="4BAC8D3D" wp14:editId="35B33CC3">
                <wp:simplePos x="0" y="0"/>
                <wp:positionH relativeFrom="page">
                  <wp:posOffset>603314</wp:posOffset>
                </wp:positionH>
                <wp:positionV relativeFrom="paragraph">
                  <wp:posOffset>128664</wp:posOffset>
                </wp:positionV>
                <wp:extent cx="19685" cy="410209"/>
                <wp:effectExtent l="0" t="0" r="0" b="0"/>
                <wp:wrapNone/>
                <wp:docPr id="112" name="Graphic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410209"/>
                        </a:xfrm>
                        <a:custGeom>
                          <a:avLst/>
                          <a:gdLst/>
                          <a:ahLst/>
                          <a:cxnLst/>
                          <a:rect l="l" t="t" r="r" b="b"/>
                          <a:pathLst>
                            <a:path w="19685" h="410209">
                              <a:moveTo>
                                <a:pt x="19059" y="409771"/>
                              </a:moveTo>
                              <a:lnTo>
                                <a:pt x="0" y="409771"/>
                              </a:lnTo>
                              <a:lnTo>
                                <a:pt x="0" y="0"/>
                              </a:lnTo>
                              <a:lnTo>
                                <a:pt x="19059" y="0"/>
                              </a:lnTo>
                              <a:lnTo>
                                <a:pt x="19059" y="409771"/>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36DFD56E" id="Graphic 112" o:spid="_x0000_s1026" style="position:absolute;margin-left:47.5pt;margin-top:10.15pt;width:1.55pt;height:32.3pt;z-index:15762944;visibility:visible;mso-wrap-style:square;mso-wrap-distance-left:0;mso-wrap-distance-top:0;mso-wrap-distance-right:0;mso-wrap-distance-bottom:0;mso-position-horizontal:absolute;mso-position-horizontal-relative:page;mso-position-vertical:absolute;mso-position-vertical-relative:text;v-text-anchor:top" coordsize="19685,410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" path="m19059,409771l,409771,,,19059,r,409771xe" fillcolor="#3bd6d9" stroked="f">
                <v:path arrowok="t"/>
                <w10:wrap anchorx="page"/>
              </v:shape>
            </w:pict>
          </mc:Fallback>
        </mc:AlternateContent>
      </w:r>
      <w:r>
        <w:t>In</w:t>
      </w:r>
      <w:r>
        <w:rPr>
          <w:spacing w:val="-3"/>
        </w:rPr>
        <w:t xml:space="preserve"> </w:t>
      </w:r>
      <w:r>
        <w:t>aggregate,</w:t>
      </w:r>
      <w:r>
        <w:rPr>
          <w:spacing w:val="-3"/>
        </w:rPr>
        <w:t xml:space="preserve"> </w:t>
      </w:r>
      <w:r>
        <w:t>UK</w:t>
      </w:r>
      <w:r>
        <w:rPr>
          <w:spacing w:val="-3"/>
        </w:rPr>
        <w:t xml:space="preserve"> </w:t>
      </w:r>
      <w:r>
        <w:t>businesses</w:t>
      </w:r>
      <w:r>
        <w:rPr>
          <w:spacing w:val="-3"/>
        </w:rPr>
        <w:t xml:space="preserve"> </w:t>
      </w:r>
      <w:r>
        <w:t>are</w:t>
      </w:r>
      <w:r>
        <w:rPr>
          <w:spacing w:val="-3"/>
        </w:rPr>
        <w:t xml:space="preserve"> </w:t>
      </w:r>
      <w:r>
        <w:t>in</w:t>
      </w:r>
      <w:r>
        <w:rPr>
          <w:spacing w:val="-3"/>
        </w:rPr>
        <w:t xml:space="preserve"> </w:t>
      </w:r>
      <w:r>
        <w:t>a</w:t>
      </w:r>
      <w:r>
        <w:rPr>
          <w:spacing w:val="-3"/>
        </w:rPr>
        <w:t xml:space="preserve"> </w:t>
      </w:r>
      <w:r>
        <w:t>broadly</w:t>
      </w:r>
      <w:r>
        <w:rPr>
          <w:spacing w:val="-3"/>
        </w:rPr>
        <w:t xml:space="preserve"> </w:t>
      </w:r>
      <w:r>
        <w:t>resilient</w:t>
      </w:r>
      <w:r>
        <w:rPr>
          <w:spacing w:val="-3"/>
        </w:rPr>
        <w:t xml:space="preserve"> </w:t>
      </w:r>
      <w:r>
        <w:t>position,</w:t>
      </w:r>
      <w:r>
        <w:rPr>
          <w:spacing w:val="-3"/>
        </w:rPr>
        <w:t xml:space="preserve"> </w:t>
      </w:r>
      <w:r>
        <w:t>but</w:t>
      </w:r>
      <w:r>
        <w:rPr>
          <w:spacing w:val="-3"/>
        </w:rPr>
        <w:t xml:space="preserve"> </w:t>
      </w:r>
      <w:r>
        <w:t xml:space="preserve">are under increased pressure from economic and financial </w:t>
      </w:r>
      <w:r>
        <w:rPr>
          <w:spacing w:val="-2"/>
        </w:rPr>
        <w:t>developments.</w:t>
      </w:r>
    </w:p>
    <w:p w14:paraId="0C8A2030" w14:textId="77777777" w:rsidR="00755FEE" w:rsidRDefault="00A53FD2">
      <w:pPr>
        <w:pStyle w:val="BodyText"/>
        <w:spacing w:before="73" w:line="314" w:lineRule="auto"/>
        <w:ind w:right="186"/>
      </w:pPr>
      <w:r>
        <w:t>In</w:t>
      </w:r>
      <w:r>
        <w:rPr>
          <w:spacing w:val="-2"/>
        </w:rPr>
        <w:t xml:space="preserve"> </w:t>
      </w:r>
      <w:r>
        <w:t>aggregate,</w:t>
      </w:r>
      <w:r>
        <w:rPr>
          <w:spacing w:val="-2"/>
        </w:rPr>
        <w:t xml:space="preserve"> </w:t>
      </w:r>
      <w:r>
        <w:t>UK</w:t>
      </w:r>
      <w:r>
        <w:rPr>
          <w:spacing w:val="-2"/>
        </w:rPr>
        <w:t xml:space="preserve"> </w:t>
      </w:r>
      <w:r>
        <w:t>businesses</w:t>
      </w:r>
      <w:r>
        <w:rPr>
          <w:spacing w:val="-2"/>
        </w:rPr>
        <w:t xml:space="preserve"> </w:t>
      </w:r>
      <w:r>
        <w:t>are</w:t>
      </w:r>
      <w:r>
        <w:rPr>
          <w:spacing w:val="-2"/>
        </w:rPr>
        <w:t xml:space="preserve"> </w:t>
      </w:r>
      <w:r>
        <w:t>entering</w:t>
      </w:r>
      <w:r>
        <w:rPr>
          <w:spacing w:val="-2"/>
        </w:rPr>
        <w:t xml:space="preserve"> </w:t>
      </w:r>
      <w:r>
        <w:t>the</w:t>
      </w:r>
      <w:r>
        <w:rPr>
          <w:spacing w:val="-2"/>
        </w:rPr>
        <w:t xml:space="preserve"> </w:t>
      </w:r>
      <w:r>
        <w:t>period</w:t>
      </w:r>
      <w:r>
        <w:rPr>
          <w:spacing w:val="-2"/>
        </w:rPr>
        <w:t xml:space="preserve"> </w:t>
      </w:r>
      <w:r>
        <w:t>of</w:t>
      </w:r>
      <w:r>
        <w:rPr>
          <w:spacing w:val="-2"/>
        </w:rPr>
        <w:t xml:space="preserve"> </w:t>
      </w:r>
      <w:r>
        <w:t>stress</w:t>
      </w:r>
      <w:r>
        <w:rPr>
          <w:spacing w:val="-2"/>
        </w:rPr>
        <w:t xml:space="preserve"> </w:t>
      </w:r>
      <w:r>
        <w:t>in</w:t>
      </w:r>
      <w:r>
        <w:rPr>
          <w:spacing w:val="-2"/>
        </w:rPr>
        <w:t xml:space="preserve"> </w:t>
      </w:r>
      <w:r>
        <w:t>a</w:t>
      </w:r>
      <w:r>
        <w:rPr>
          <w:spacing w:val="-2"/>
        </w:rPr>
        <w:t xml:space="preserve"> </w:t>
      </w:r>
      <w:r>
        <w:t>broadly</w:t>
      </w:r>
      <w:r>
        <w:rPr>
          <w:spacing w:val="-2"/>
        </w:rPr>
        <w:t xml:space="preserve"> </w:t>
      </w:r>
      <w:r>
        <w:t>resilient position.</w:t>
      </w:r>
      <w:r>
        <w:rPr>
          <w:spacing w:val="-4"/>
        </w:rPr>
        <w:t xml:space="preserve"> </w:t>
      </w:r>
      <w:r>
        <w:t>Corporate</w:t>
      </w:r>
      <w:r>
        <w:rPr>
          <w:spacing w:val="-4"/>
        </w:rPr>
        <w:t xml:space="preserve"> </w:t>
      </w:r>
      <w:r>
        <w:t>balance</w:t>
      </w:r>
      <w:r>
        <w:rPr>
          <w:spacing w:val="-4"/>
        </w:rPr>
        <w:t xml:space="preserve"> </w:t>
      </w:r>
      <w:r>
        <w:t>sheets</w:t>
      </w:r>
      <w:r>
        <w:rPr>
          <w:spacing w:val="-4"/>
        </w:rPr>
        <w:t xml:space="preserve"> </w:t>
      </w:r>
      <w:r>
        <w:t>have</w:t>
      </w:r>
      <w:r>
        <w:rPr>
          <w:spacing w:val="-4"/>
        </w:rPr>
        <w:t xml:space="preserve"> </w:t>
      </w:r>
      <w:r>
        <w:t>strengthened</w:t>
      </w:r>
      <w:r>
        <w:rPr>
          <w:spacing w:val="-4"/>
        </w:rPr>
        <w:t xml:space="preserve"> </w:t>
      </w:r>
      <w:r>
        <w:t>as</w:t>
      </w:r>
      <w:r>
        <w:rPr>
          <w:spacing w:val="-4"/>
        </w:rPr>
        <w:t xml:space="preserve"> </w:t>
      </w:r>
      <w:r>
        <w:t>stresses</w:t>
      </w:r>
      <w:r>
        <w:rPr>
          <w:spacing w:val="-4"/>
        </w:rPr>
        <w:t xml:space="preserve"> </w:t>
      </w:r>
      <w:r>
        <w:t>associated</w:t>
      </w:r>
      <w:r>
        <w:rPr>
          <w:spacing w:val="-4"/>
        </w:rPr>
        <w:t xml:space="preserve"> </w:t>
      </w:r>
      <w:r>
        <w:t>with the Covid pandemic have abated. Latest data at end-June 2022 show the aggregate corporate debt to earnings ratio for UK businesses had fallen to around 315% in 2022 Q2, below the pandemic peak of 345% and the GFC peak of nearly 370%. This reflects a fall in aggregate leverage and an increase in aggregate earnings over this year (Chart 2.3).</w:t>
      </w:r>
    </w:p>
    <w:p w14:paraId="2A018225" w14:textId="77777777" w:rsidR="00755FEE" w:rsidRDefault="00755FEE">
      <w:pPr>
        <w:pStyle w:val="BodyText"/>
        <w:spacing w:line="314" w:lineRule="auto"/>
        <w:sectPr w:rsidR="00755FEE">
          <w:pgSz w:w="11880" w:h="16820"/>
          <w:pgMar w:top="1420" w:right="850" w:bottom="280" w:left="850" w:header="770" w:footer="0" w:gutter="0"/>
          <w:cols w:space="720"/>
        </w:sectPr>
      </w:pPr>
    </w:p>
    <w:p w14:paraId="16EA9276" w14:textId="77777777" w:rsidR="00755FEE" w:rsidRDefault="00755FEE">
      <w:pPr>
        <w:pStyle w:val="BodyText"/>
        <w:spacing w:before="1"/>
        <w:ind w:left="0"/>
        <w:rPr>
          <w:sz w:val="8"/>
        </w:rPr>
      </w:pPr>
    </w:p>
    <w:p w14:paraId="400178F8" w14:textId="77777777" w:rsidR="00755FEE" w:rsidRDefault="00A53FD2">
      <w:pPr>
        <w:pStyle w:val="BodyText"/>
        <w:ind w:left="100"/>
        <w:rPr>
          <w:sz w:val="20"/>
        </w:rPr>
      </w:pPr>
      <w:r>
        <w:rPr>
          <w:noProof/>
          <w:sz w:val="20"/>
        </w:rPr>
        <mc:AlternateContent>
          <mc:Choice Requires="wpg">
            <w:drawing>
              <wp:inline distT="0" distB="0" distL="0" distR="0" wp14:anchorId="382EC6B4" wp14:editId="7589B444">
                <wp:extent cx="6337300" cy="4469765"/>
                <wp:effectExtent l="0" t="0" r="0" b="6985"/>
                <wp:docPr id="113"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7300" cy="4469765"/>
                          <a:chOff x="0" y="0"/>
                          <a:chExt cx="6337300" cy="4469765"/>
                        </a:xfrm>
                      </wpg:grpSpPr>
                      <wps:wsp>
                        <wps:cNvPr id="114" name="Graphic 114"/>
                        <wps:cNvSpPr/>
                        <wps:spPr>
                          <a:xfrm>
                            <a:off x="0" y="0"/>
                            <a:ext cx="6337300" cy="4469765"/>
                          </a:xfrm>
                          <a:custGeom>
                            <a:avLst/>
                            <a:gdLst/>
                            <a:ahLst/>
                            <a:cxnLst/>
                            <a:rect l="l" t="t" r="r" b="b"/>
                            <a:pathLst>
                              <a:path w="6337300" h="4469765">
                                <a:moveTo>
                                  <a:pt x="6337171" y="4469373"/>
                                </a:moveTo>
                                <a:lnTo>
                                  <a:pt x="0" y="4469373"/>
                                </a:lnTo>
                                <a:lnTo>
                                  <a:pt x="0" y="0"/>
                                </a:lnTo>
                                <a:lnTo>
                                  <a:pt x="6337171" y="0"/>
                                </a:lnTo>
                                <a:lnTo>
                                  <a:pt x="6337171" y="4469373"/>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115" name="Image 115"/>
                          <pic:cNvPicPr/>
                        </pic:nvPicPr>
                        <pic:blipFill>
                          <a:blip r:embed="rId44" cstate="print"/>
                          <a:stretch>
                            <a:fillRect/>
                          </a:stretch>
                        </pic:blipFill>
                        <pic:spPr>
                          <a:xfrm>
                            <a:off x="238239" y="1315086"/>
                            <a:ext cx="5860692" cy="2868404"/>
                          </a:xfrm>
                          <a:prstGeom prst="rect">
                            <a:avLst/>
                          </a:prstGeom>
                        </pic:spPr>
                      </pic:pic>
                      <wps:wsp>
                        <wps:cNvPr id="116" name="Textbox 116"/>
                        <wps:cNvSpPr txBox="1"/>
                        <wps:spPr>
                          <a:xfrm>
                            <a:off x="0" y="0"/>
                            <a:ext cx="6337300" cy="4469765"/>
                          </a:xfrm>
                          <a:prstGeom prst="rect">
                            <a:avLst/>
                          </a:prstGeom>
                        </wps:spPr>
                        <wps:txbx>
                          <w:txbxContent>
                            <w:p w14:paraId="380EFFD4" w14:textId="77777777" w:rsidR="00755FEE" w:rsidRDefault="00755FEE">
                              <w:pPr>
                                <w:spacing w:before="123"/>
                                <w:rPr>
                                  <w:sz w:val="25"/>
                                </w:rPr>
                              </w:pPr>
                            </w:p>
                            <w:p w14:paraId="32792D2D" w14:textId="77777777" w:rsidR="00755FEE" w:rsidRDefault="00A53FD2">
                              <w:pPr>
                                <w:spacing w:line="314" w:lineRule="auto"/>
                                <w:ind w:left="373" w:right="383"/>
                                <w:rPr>
                                  <w:rFonts w:ascii="Arial"/>
                                  <w:b/>
                                  <w:sz w:val="25"/>
                                </w:rPr>
                              </w:pPr>
                              <w:r>
                                <w:rPr>
                                  <w:rFonts w:ascii="Arial"/>
                                  <w:b/>
                                  <w:color w:val="FFFFFF"/>
                                  <w:sz w:val="25"/>
                                </w:rPr>
                                <w:t>Chart 2.3: The aggregate corporate debt to earnings ratio has fallen slightly since the pandemic peak</w:t>
                              </w:r>
                            </w:p>
                            <w:p w14:paraId="6DC6E3EC" w14:textId="77777777" w:rsidR="00755FEE" w:rsidRDefault="00A53FD2">
                              <w:pPr>
                                <w:spacing w:before="61" w:line="314" w:lineRule="auto"/>
                                <w:ind w:left="373" w:right="383"/>
                                <w:rPr>
                                  <w:sz w:val="19"/>
                                </w:rPr>
                              </w:pPr>
                              <w:r>
                                <w:rPr>
                                  <w:color w:val="FFFFFF"/>
                                  <w:sz w:val="23"/>
                                </w:rPr>
                                <w:t xml:space="preserve">Aggregate debt of UK corporates, split into bank and market-based debt (left axis) Aggregate debt to earnings ratio of UK corporates (right axis) </w:t>
                              </w:r>
                              <w:r>
                                <w:rPr>
                                  <w:color w:val="FFFFFF"/>
                                  <w:sz w:val="19"/>
                                </w:rPr>
                                <w:t>(</w:t>
                              </w:r>
                              <w:r>
                                <w:rPr>
                                  <w:rFonts w:ascii="Arial"/>
                                  <w:b/>
                                  <w:color w:val="FFFFFF"/>
                                  <w:sz w:val="19"/>
                                  <w:u w:val="single" w:color="20A3A6"/>
                                </w:rPr>
                                <w:t>a</w:t>
                              </w:r>
                              <w:r>
                                <w:rPr>
                                  <w:color w:val="FFFFFF"/>
                                  <w:sz w:val="19"/>
                                </w:rPr>
                                <w:t>)</w:t>
                              </w:r>
                            </w:p>
                          </w:txbxContent>
                        </wps:txbx>
                        <wps:bodyPr wrap="square" lIns="0" tIns="0" rIns="0" bIns="0" rtlCol="0">
                          <a:noAutofit/>
                        </wps:bodyPr>
                      </wps:wsp>
                    </wpg:wgp>
                  </a:graphicData>
                </a:graphic>
              </wp:inline>
            </w:drawing>
          </mc:Choice>
          <mc:Fallback>
            <w:pict>
              <v:group w14:anchorId="382EC6B4" id="Group 113" o:spid="_x0000_s1063" style="width:499pt;height:351.95pt;mso-position-horizontal-relative:char;mso-position-vertical-relative:line" coordsize="63373,446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">
                <v:shape id="Graphic 114" o:spid="_x0000_s1064" style="position:absolute;width:63373;height:44697;visibility:visible;mso-wrap-style:square;v-text-anchor:top" coordsize="6337300,4469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" path="m6337171,4469373l,4469373,,,6337171,r,4469373xe" fillcolor="#12273e" stroked="f">
                  <v:path arrowok="t"/>
                </v:shape>
                <v:shape id="Image 115" o:spid="_x0000_s1065" type="#_x0000_t75" style="position:absolute;left:2382;top:13150;width:58607;height:28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">
                  <v:imagedata r:id="rId45" o:title=""/>
                </v:shape>
                <v:shape id="Textbox 116" o:spid="_x0000_s1066" type="#_x0000_t202" style="position:absolute;width:63373;height:44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" filled="f" stroked="f">
                  <v:textbox inset="0,0,0,0">
                    <w:txbxContent>
                      <w:p w14:paraId="380EFFD4" w14:textId="77777777" w:rsidR="00755FEE" w:rsidRDefault="00755FEE">
                        <w:pPr>
                          <w:spacing w:before="123"/>
                          <w:rPr>
                            <w:sz w:val="25"/>
                          </w:rPr>
                        </w:pPr>
                      </w:p>
                      <w:p w14:paraId="32792D2D" w14:textId="77777777" w:rsidR="00755FEE" w:rsidRDefault="00A53FD2">
                        <w:pPr>
                          <w:spacing w:line="314" w:lineRule="auto"/>
                          <w:ind w:left="373" w:right="383"/>
                          <w:rPr>
                            <w:rFonts w:ascii="Arial"/>
                            <w:b/>
                            <w:sz w:val="25"/>
                          </w:rPr>
                        </w:pPr>
                        <w:r>
                          <w:rPr>
                            <w:rFonts w:ascii="Arial"/>
                            <w:b/>
                            <w:color w:val="FFFFFF"/>
                            <w:sz w:val="25"/>
                          </w:rPr>
                          <w:t>Chart 2.3: The aggregate corporate debt to earnings ratio has fallen slightly since the pandemic peak</w:t>
                        </w:r>
                      </w:p>
                      <w:p w14:paraId="6DC6E3EC" w14:textId="77777777" w:rsidR="00755FEE" w:rsidRDefault="00A53FD2">
                        <w:pPr>
                          <w:spacing w:before="61" w:line="314" w:lineRule="auto"/>
                          <w:ind w:left="373" w:right="383"/>
                          <w:rPr>
                            <w:sz w:val="19"/>
                          </w:rPr>
                        </w:pPr>
                        <w:r>
                          <w:rPr>
                            <w:color w:val="FFFFFF"/>
                            <w:sz w:val="23"/>
                          </w:rPr>
                          <w:t xml:space="preserve">Aggregate debt of UK corporates, split into bank and market-based debt (left axis) Aggregate debt to earnings ratio of UK corporates (right axis) </w:t>
                        </w:r>
                        <w:r>
                          <w:rPr>
                            <w:color w:val="FFFFFF"/>
                            <w:sz w:val="19"/>
                          </w:rPr>
                          <w:t>(</w:t>
                        </w:r>
                        <w:r>
                          <w:rPr>
                            <w:rFonts w:ascii="Arial"/>
                            <w:b/>
                            <w:color w:val="FFFFFF"/>
                            <w:sz w:val="19"/>
                            <w:u w:val="single" w:color="20A3A6"/>
                          </w:rPr>
                          <w:t>a</w:t>
                        </w:r>
                        <w:r>
                          <w:rPr>
                            <w:color w:val="FFFFFF"/>
                            <w:sz w:val="19"/>
                          </w:rPr>
                          <w:t>)</w:t>
                        </w:r>
                      </w:p>
                    </w:txbxContent>
                  </v:textbox>
                </v:shape>
                <w10:anchorlock/>
              </v:group>
            </w:pict>
          </mc:Fallback>
        </mc:AlternateContent>
      </w:r>
    </w:p>
    <w:p w14:paraId="138A97DA" w14:textId="77777777" w:rsidR="00755FEE" w:rsidRDefault="00A53FD2">
      <w:pPr>
        <w:spacing w:before="136" w:line="319" w:lineRule="auto"/>
        <w:ind w:left="97"/>
        <w:rPr>
          <w:sz w:val="20"/>
        </w:rPr>
      </w:pPr>
      <w:r>
        <w:rPr>
          <w:sz w:val="20"/>
        </w:rPr>
        <w:t>Sources: Association of British Insurers, Bank of England, Bayes CRE Lending Report (Bayes Business School (formerly Cass)), Deloitte, Financing &amp; Leasing Association, firm public disclosures, Integer Advisors estimates, LCD an offering of S&amp;P Global Market Intelligence, London Stock Exchange, ONS, Peer-to-Peer Finance Association, Eikon from Refinitiv and Bank calculations.</w:t>
      </w:r>
    </w:p>
    <w:p w14:paraId="46F04895" w14:textId="77777777" w:rsidR="00755FEE" w:rsidRDefault="00A53FD2">
      <w:pPr>
        <w:spacing w:before="172" w:line="321" w:lineRule="auto"/>
        <w:ind w:left="97" w:right="551"/>
        <w:jc w:val="both"/>
        <w:rPr>
          <w:sz w:val="20"/>
        </w:rPr>
      </w:pPr>
      <w:r>
        <w:rPr>
          <w:sz w:val="20"/>
        </w:rPr>
        <w:t>(a) These data are for private non-financial corporates, which exclude public, financial and unincorporated businesses. Earnings are defined as businesses’ aggregate gross operating surplus, adjusting for financial intermediation services indirectly measured.</w:t>
      </w:r>
    </w:p>
    <w:p w14:paraId="0B1D536D" w14:textId="77777777" w:rsidR="00755FEE" w:rsidRDefault="00755FEE">
      <w:pPr>
        <w:pStyle w:val="BodyText"/>
        <w:ind w:left="0"/>
      </w:pPr>
    </w:p>
    <w:p w14:paraId="7F162129" w14:textId="77777777" w:rsidR="00755FEE" w:rsidRDefault="00755FEE">
      <w:pPr>
        <w:pStyle w:val="BodyText"/>
        <w:spacing w:before="174"/>
        <w:ind w:left="0"/>
      </w:pPr>
    </w:p>
    <w:p w14:paraId="0F031450" w14:textId="77777777" w:rsidR="00755FEE" w:rsidRDefault="00A53FD2">
      <w:pPr>
        <w:pStyle w:val="BodyText"/>
        <w:spacing w:before="1" w:line="314" w:lineRule="auto"/>
      </w:pPr>
      <w:r>
        <w:t>Within the aggregate, there are however a number of companies with low liquidity, weak profitability or high leverage. These indicators are associated with a greater probability</w:t>
      </w:r>
      <w:r>
        <w:rPr>
          <w:spacing w:val="-3"/>
        </w:rPr>
        <w:t xml:space="preserve"> </w:t>
      </w:r>
      <w:r>
        <w:t>of</w:t>
      </w:r>
      <w:r>
        <w:rPr>
          <w:spacing w:val="-3"/>
        </w:rPr>
        <w:t xml:space="preserve"> </w:t>
      </w:r>
      <w:r>
        <w:t>corporate</w:t>
      </w:r>
      <w:r>
        <w:rPr>
          <w:spacing w:val="-3"/>
        </w:rPr>
        <w:t xml:space="preserve"> </w:t>
      </w:r>
      <w:r>
        <w:t>distress,</w:t>
      </w:r>
      <w:r>
        <w:rPr>
          <w:spacing w:val="-3"/>
        </w:rPr>
        <w:t xml:space="preserve"> </w:t>
      </w:r>
      <w:r>
        <w:t>and</w:t>
      </w:r>
      <w:r>
        <w:rPr>
          <w:spacing w:val="-3"/>
        </w:rPr>
        <w:t xml:space="preserve"> </w:t>
      </w:r>
      <w:r>
        <w:t>firms</w:t>
      </w:r>
      <w:r>
        <w:rPr>
          <w:spacing w:val="-3"/>
        </w:rPr>
        <w:t xml:space="preserve"> </w:t>
      </w:r>
      <w:r>
        <w:t>with</w:t>
      </w:r>
      <w:r>
        <w:rPr>
          <w:spacing w:val="-3"/>
        </w:rPr>
        <w:t xml:space="preserve"> </w:t>
      </w:r>
      <w:r>
        <w:t>these</w:t>
      </w:r>
      <w:r>
        <w:rPr>
          <w:spacing w:val="-3"/>
        </w:rPr>
        <w:t xml:space="preserve"> </w:t>
      </w:r>
      <w:r>
        <w:t>characteristics</w:t>
      </w:r>
      <w:r>
        <w:rPr>
          <w:spacing w:val="-3"/>
        </w:rPr>
        <w:t xml:space="preserve"> </w:t>
      </w:r>
      <w:r>
        <w:t>may</w:t>
      </w:r>
      <w:r>
        <w:rPr>
          <w:spacing w:val="-3"/>
        </w:rPr>
        <w:t xml:space="preserve"> </w:t>
      </w:r>
      <w:r>
        <w:t>also</w:t>
      </w:r>
      <w:r>
        <w:rPr>
          <w:spacing w:val="-3"/>
        </w:rPr>
        <w:t xml:space="preserve"> </w:t>
      </w:r>
      <w:r>
        <w:t>find</w:t>
      </w:r>
      <w:r>
        <w:rPr>
          <w:spacing w:val="-3"/>
        </w:rPr>
        <w:t xml:space="preserve"> </w:t>
      </w:r>
      <w:r>
        <w:t>it more difficult to refinance debt.</w:t>
      </w:r>
    </w:p>
    <w:p w14:paraId="042F02A1" w14:textId="77777777" w:rsidR="00755FEE" w:rsidRDefault="00A53FD2">
      <w:pPr>
        <w:pStyle w:val="BodyText"/>
        <w:spacing w:before="264" w:line="314" w:lineRule="auto"/>
        <w:ind w:right="108"/>
      </w:pPr>
      <w:r>
        <w:t>In particular, SMEs have more debt than prior to the Covid pandemic and their liquidity positions have fallen back in recent months. Total outstanding SME debt has</w:t>
      </w:r>
      <w:r>
        <w:rPr>
          <w:spacing w:val="-3"/>
        </w:rPr>
        <w:t xml:space="preserve"> </w:t>
      </w:r>
      <w:r>
        <w:t>increased</w:t>
      </w:r>
      <w:r>
        <w:rPr>
          <w:spacing w:val="-3"/>
        </w:rPr>
        <w:t xml:space="preserve"> </w:t>
      </w:r>
      <w:r>
        <w:t>by</w:t>
      </w:r>
      <w:r>
        <w:rPr>
          <w:spacing w:val="-3"/>
        </w:rPr>
        <w:t xml:space="preserve"> </w:t>
      </w:r>
      <w:r>
        <w:t>around</w:t>
      </w:r>
      <w:r>
        <w:rPr>
          <w:spacing w:val="-3"/>
        </w:rPr>
        <w:t xml:space="preserve"> </w:t>
      </w:r>
      <w:r>
        <w:t>20%</w:t>
      </w:r>
      <w:r>
        <w:rPr>
          <w:spacing w:val="-3"/>
        </w:rPr>
        <w:t xml:space="preserve"> </w:t>
      </w:r>
      <w:r>
        <w:t>since</w:t>
      </w:r>
      <w:r>
        <w:rPr>
          <w:spacing w:val="-3"/>
        </w:rPr>
        <w:t xml:space="preserve"> </w:t>
      </w:r>
      <w:r>
        <w:t>2019,</w:t>
      </w:r>
      <w:r>
        <w:rPr>
          <w:spacing w:val="-3"/>
        </w:rPr>
        <w:t xml:space="preserve"> </w:t>
      </w:r>
      <w:r>
        <w:t>and</w:t>
      </w:r>
      <w:r>
        <w:rPr>
          <w:spacing w:val="-3"/>
        </w:rPr>
        <w:t xml:space="preserve"> </w:t>
      </w:r>
      <w:r>
        <w:t>high</w:t>
      </w:r>
      <w:r>
        <w:rPr>
          <w:spacing w:val="-3"/>
        </w:rPr>
        <w:t xml:space="preserve"> </w:t>
      </w:r>
      <w:r>
        <w:t>debt</w:t>
      </w:r>
      <w:r>
        <w:rPr>
          <w:spacing w:val="-3"/>
        </w:rPr>
        <w:t xml:space="preserve"> </w:t>
      </w:r>
      <w:r>
        <w:t>payments</w:t>
      </w:r>
      <w:r>
        <w:rPr>
          <w:spacing w:val="-3"/>
        </w:rPr>
        <w:t xml:space="preserve"> </w:t>
      </w:r>
      <w:r>
        <w:t>and</w:t>
      </w:r>
      <w:r>
        <w:rPr>
          <w:spacing w:val="-3"/>
        </w:rPr>
        <w:t xml:space="preserve"> </w:t>
      </w:r>
      <w:r>
        <w:t>rising</w:t>
      </w:r>
      <w:r>
        <w:rPr>
          <w:spacing w:val="-3"/>
        </w:rPr>
        <w:t xml:space="preserve"> </w:t>
      </w:r>
      <w:r>
        <w:t>costs</w:t>
      </w:r>
    </w:p>
    <w:p w14:paraId="1A848B7E" w14:textId="77777777" w:rsidR="00755FEE" w:rsidRDefault="00755FEE">
      <w:pPr>
        <w:pStyle w:val="BodyText"/>
        <w:spacing w:line="314" w:lineRule="auto"/>
        <w:sectPr w:rsidR="00755FEE">
          <w:pgSz w:w="11880" w:h="16820"/>
          <w:pgMar w:top="1420" w:right="850" w:bottom="280" w:left="850" w:header="770" w:footer="0" w:gutter="0"/>
          <w:cols w:space="720"/>
        </w:sectPr>
      </w:pPr>
    </w:p>
    <w:p w14:paraId="69E832AB" w14:textId="77777777" w:rsidR="00755FEE" w:rsidRDefault="00A53FD2">
      <w:pPr>
        <w:pStyle w:val="BodyText"/>
        <w:spacing w:before="95" w:line="314" w:lineRule="auto"/>
        <w:ind w:right="186"/>
      </w:pPr>
      <w:r>
        <w:lastRenderedPageBreak/>
        <w:t>have</w:t>
      </w:r>
      <w:r>
        <w:rPr>
          <w:spacing w:val="-3"/>
        </w:rPr>
        <w:t xml:space="preserve"> </w:t>
      </w:r>
      <w:r>
        <w:t>started</w:t>
      </w:r>
      <w:r>
        <w:rPr>
          <w:spacing w:val="-3"/>
        </w:rPr>
        <w:t xml:space="preserve"> </w:t>
      </w:r>
      <w:r>
        <w:t>to</w:t>
      </w:r>
      <w:r>
        <w:rPr>
          <w:spacing w:val="-3"/>
        </w:rPr>
        <w:t xml:space="preserve"> </w:t>
      </w:r>
      <w:r>
        <w:t>run</w:t>
      </w:r>
      <w:r>
        <w:rPr>
          <w:spacing w:val="-3"/>
        </w:rPr>
        <w:t xml:space="preserve"> </w:t>
      </w:r>
      <w:r>
        <w:t>down</w:t>
      </w:r>
      <w:r>
        <w:rPr>
          <w:spacing w:val="-3"/>
        </w:rPr>
        <w:t xml:space="preserve"> </w:t>
      </w:r>
      <w:r>
        <w:t>SME</w:t>
      </w:r>
      <w:r>
        <w:rPr>
          <w:spacing w:val="-3"/>
        </w:rPr>
        <w:t xml:space="preserve"> </w:t>
      </w:r>
      <w:r>
        <w:t>cash</w:t>
      </w:r>
      <w:r>
        <w:rPr>
          <w:spacing w:val="-3"/>
        </w:rPr>
        <w:t xml:space="preserve"> </w:t>
      </w:r>
      <w:r>
        <w:t>buffers.</w:t>
      </w:r>
      <w:r>
        <w:rPr>
          <w:spacing w:val="-3"/>
        </w:rPr>
        <w:t xml:space="preserve"> </w:t>
      </w:r>
      <w:r>
        <w:t>The</w:t>
      </w:r>
      <w:r>
        <w:rPr>
          <w:spacing w:val="-3"/>
        </w:rPr>
        <w:t xml:space="preserve"> </w:t>
      </w:r>
      <w:r>
        <w:t>share</w:t>
      </w:r>
      <w:r>
        <w:rPr>
          <w:spacing w:val="-3"/>
        </w:rPr>
        <w:t xml:space="preserve"> </w:t>
      </w:r>
      <w:r>
        <w:t>of</w:t>
      </w:r>
      <w:r>
        <w:rPr>
          <w:spacing w:val="-3"/>
        </w:rPr>
        <w:t xml:space="preserve"> </w:t>
      </w:r>
      <w:r>
        <w:t>SMEs</w:t>
      </w:r>
      <w:r>
        <w:rPr>
          <w:spacing w:val="-3"/>
        </w:rPr>
        <w:t xml:space="preserve"> </w:t>
      </w:r>
      <w:r>
        <w:t>with</w:t>
      </w:r>
      <w:r>
        <w:rPr>
          <w:spacing w:val="-3"/>
        </w:rPr>
        <w:t xml:space="preserve"> </w:t>
      </w:r>
      <w:r>
        <w:t>less</w:t>
      </w:r>
      <w:r>
        <w:rPr>
          <w:spacing w:val="-3"/>
        </w:rPr>
        <w:t xml:space="preserve"> </w:t>
      </w:r>
      <w:r>
        <w:t>than seven days turnover in cash has fallen back to pre-Covid levels as firms have drawn down on liquidity built up through pandemic-era borrowing.</w:t>
      </w:r>
    </w:p>
    <w:p w14:paraId="0BECB86B" w14:textId="77777777" w:rsidR="00755FEE" w:rsidRDefault="00A53FD2">
      <w:pPr>
        <w:pStyle w:val="BodyText"/>
        <w:spacing w:before="265" w:line="314" w:lineRule="auto"/>
        <w:ind w:right="109"/>
      </w:pPr>
      <w:r>
        <w:t>The significant and rapid tightening in corporate borrowing conditions over 2022 is putting additional pressure on indebted corporates. Corporate funding costs have increased; the effective rate on new lending from banks to private non-financial corporations (PNFC) is currently 3.8%, up from 2.0% at end-2021, and the highest seen</w:t>
      </w:r>
      <w:r>
        <w:rPr>
          <w:spacing w:val="-4"/>
        </w:rPr>
        <w:t xml:space="preserve"> </w:t>
      </w:r>
      <w:r>
        <w:t>since</w:t>
      </w:r>
      <w:r>
        <w:rPr>
          <w:spacing w:val="-4"/>
        </w:rPr>
        <w:t xml:space="preserve"> </w:t>
      </w:r>
      <w:r>
        <w:t>2008.</w:t>
      </w:r>
      <w:r>
        <w:rPr>
          <w:spacing w:val="-4"/>
        </w:rPr>
        <w:t xml:space="preserve"> </w:t>
      </w:r>
      <w:r>
        <w:t>Similarly,</w:t>
      </w:r>
      <w:r>
        <w:rPr>
          <w:spacing w:val="-4"/>
        </w:rPr>
        <w:t xml:space="preserve"> </w:t>
      </w:r>
      <w:r>
        <w:t>the</w:t>
      </w:r>
      <w:r>
        <w:rPr>
          <w:spacing w:val="-4"/>
        </w:rPr>
        <w:t xml:space="preserve"> </w:t>
      </w:r>
      <w:r>
        <w:t>cost</w:t>
      </w:r>
      <w:r>
        <w:rPr>
          <w:spacing w:val="-4"/>
        </w:rPr>
        <w:t xml:space="preserve"> </w:t>
      </w:r>
      <w:r>
        <w:t>of</w:t>
      </w:r>
      <w:r>
        <w:rPr>
          <w:spacing w:val="-4"/>
        </w:rPr>
        <w:t xml:space="preserve"> </w:t>
      </w:r>
      <w:r>
        <w:t>new</w:t>
      </w:r>
      <w:r>
        <w:rPr>
          <w:spacing w:val="-4"/>
        </w:rPr>
        <w:t xml:space="preserve"> </w:t>
      </w:r>
      <w:r>
        <w:t>SME</w:t>
      </w:r>
      <w:r>
        <w:rPr>
          <w:spacing w:val="-4"/>
        </w:rPr>
        <w:t xml:space="preserve"> </w:t>
      </w:r>
      <w:r>
        <w:t>bank</w:t>
      </w:r>
      <w:r>
        <w:rPr>
          <w:spacing w:val="-4"/>
        </w:rPr>
        <w:t xml:space="preserve"> </w:t>
      </w:r>
      <w:r>
        <w:t>debt</w:t>
      </w:r>
      <w:r>
        <w:rPr>
          <w:spacing w:val="-4"/>
        </w:rPr>
        <w:t xml:space="preserve"> </w:t>
      </w:r>
      <w:r>
        <w:t>rose</w:t>
      </w:r>
      <w:r>
        <w:rPr>
          <w:spacing w:val="-4"/>
        </w:rPr>
        <w:t xml:space="preserve"> </w:t>
      </w:r>
      <w:r>
        <w:t>to</w:t>
      </w:r>
      <w:r>
        <w:rPr>
          <w:spacing w:val="-4"/>
        </w:rPr>
        <w:t xml:space="preserve"> </w:t>
      </w:r>
      <w:r>
        <w:t>4.7%</w:t>
      </w:r>
      <w:r>
        <w:rPr>
          <w:spacing w:val="-4"/>
        </w:rPr>
        <w:t xml:space="preserve"> </w:t>
      </w:r>
      <w:r>
        <w:t>from</w:t>
      </w:r>
      <w:r>
        <w:rPr>
          <w:spacing w:val="-4"/>
        </w:rPr>
        <w:t xml:space="preserve"> </w:t>
      </w:r>
      <w:r>
        <w:t>2.5% at end-2021.</w:t>
      </w:r>
    </w:p>
    <w:p w14:paraId="136BA2BC" w14:textId="77777777" w:rsidR="00755FEE" w:rsidRDefault="00A53FD2">
      <w:pPr>
        <w:pStyle w:val="BodyText"/>
        <w:spacing w:before="262" w:line="314" w:lineRule="auto"/>
        <w:ind w:right="160"/>
      </w:pPr>
      <w:r>
        <w:t>In aggregate, corporates are now more reliant on debt sourced from financial markets than on bank funding, with the share of outstanding market-based debt rising to 55% of total corporate debt, up from 40% before the GFC (Chart 2.4). But the</w:t>
      </w:r>
      <w:r>
        <w:rPr>
          <w:spacing w:val="-2"/>
        </w:rPr>
        <w:t xml:space="preserve"> </w:t>
      </w:r>
      <w:r>
        <w:t>volume</w:t>
      </w:r>
      <w:r>
        <w:rPr>
          <w:spacing w:val="-2"/>
        </w:rPr>
        <w:t xml:space="preserve"> </w:t>
      </w:r>
      <w:r>
        <w:t>of</w:t>
      </w:r>
      <w:r>
        <w:rPr>
          <w:spacing w:val="-2"/>
        </w:rPr>
        <w:t xml:space="preserve"> </w:t>
      </w:r>
      <w:r>
        <w:t>market-based</w:t>
      </w:r>
      <w:r>
        <w:rPr>
          <w:spacing w:val="-2"/>
        </w:rPr>
        <w:t xml:space="preserve"> </w:t>
      </w:r>
      <w:r>
        <w:t>finance</w:t>
      </w:r>
      <w:r>
        <w:rPr>
          <w:spacing w:val="-2"/>
        </w:rPr>
        <w:t xml:space="preserve"> </w:t>
      </w:r>
      <w:r>
        <w:t>extended</w:t>
      </w:r>
      <w:r>
        <w:rPr>
          <w:spacing w:val="-2"/>
        </w:rPr>
        <w:t xml:space="preserve"> </w:t>
      </w:r>
      <w:r>
        <w:t>to</w:t>
      </w:r>
      <w:r>
        <w:rPr>
          <w:spacing w:val="-2"/>
        </w:rPr>
        <w:t xml:space="preserve"> </w:t>
      </w:r>
      <w:r>
        <w:t>UK</w:t>
      </w:r>
      <w:r>
        <w:rPr>
          <w:spacing w:val="-2"/>
        </w:rPr>
        <w:t xml:space="preserve"> </w:t>
      </w:r>
      <w:r>
        <w:t>corporates</w:t>
      </w:r>
      <w:r>
        <w:rPr>
          <w:spacing w:val="-2"/>
        </w:rPr>
        <w:t xml:space="preserve"> </w:t>
      </w:r>
      <w:r>
        <w:t>has</w:t>
      </w:r>
      <w:r>
        <w:rPr>
          <w:spacing w:val="-2"/>
        </w:rPr>
        <w:t xml:space="preserve"> </w:t>
      </w:r>
      <w:r>
        <w:t>fallen</w:t>
      </w:r>
      <w:r>
        <w:rPr>
          <w:spacing w:val="-2"/>
        </w:rPr>
        <w:t xml:space="preserve"> </w:t>
      </w:r>
      <w:r>
        <w:t>over</w:t>
      </w:r>
      <w:r>
        <w:rPr>
          <w:spacing w:val="-2"/>
        </w:rPr>
        <w:t xml:space="preserve"> </w:t>
      </w:r>
      <w:r>
        <w:t xml:space="preserve">this year as volatility and risk aversion in financial markets has risen, and uncertainty over the economic outlook has increased. Net sterling corporate bond issuance over 2022 has been materially lower than historic averages for investment-grade bonds and there has been no new sterling high-yield bond issuance since April (see Section 1). Furthermore, there has been no new leveraged loan issuance this year from firms with more than </w:t>
      </w:r>
      <w:r>
        <w:t xml:space="preserve">six times debt to earnings before interest, tax, depreciation and </w:t>
      </w:r>
      <w:proofErr w:type="spellStart"/>
      <w:r>
        <w:t>amortisation</w:t>
      </w:r>
      <w:proofErr w:type="spellEnd"/>
      <w:r>
        <w:t xml:space="preserve"> (EBITDA), with these companies having constituted around 10% of new issuance over 2020 and 2021. </w:t>
      </w:r>
      <w:proofErr w:type="spellStart"/>
      <w:r>
        <w:t>Collateralised</w:t>
      </w:r>
      <w:proofErr w:type="spellEnd"/>
      <w:r>
        <w:t xml:space="preserve"> loan obligation issuance</w:t>
      </w:r>
      <w:r>
        <w:rPr>
          <w:spacing w:val="-3"/>
        </w:rPr>
        <w:t xml:space="preserve"> </w:t>
      </w:r>
      <w:r>
        <w:t>has</w:t>
      </w:r>
      <w:r>
        <w:rPr>
          <w:spacing w:val="-3"/>
        </w:rPr>
        <w:t xml:space="preserve"> </w:t>
      </w:r>
      <w:r>
        <w:t>also</w:t>
      </w:r>
      <w:r>
        <w:rPr>
          <w:spacing w:val="-3"/>
        </w:rPr>
        <w:t xml:space="preserve"> </w:t>
      </w:r>
      <w:r>
        <w:t>remained</w:t>
      </w:r>
      <w:r>
        <w:rPr>
          <w:spacing w:val="-3"/>
        </w:rPr>
        <w:t xml:space="preserve"> </w:t>
      </w:r>
      <w:r>
        <w:t>lower</w:t>
      </w:r>
      <w:r>
        <w:rPr>
          <w:spacing w:val="-3"/>
        </w:rPr>
        <w:t xml:space="preserve"> </w:t>
      </w:r>
      <w:r>
        <w:t>over</w:t>
      </w:r>
      <w:r>
        <w:rPr>
          <w:spacing w:val="-3"/>
        </w:rPr>
        <w:t xml:space="preserve"> </w:t>
      </w:r>
      <w:r>
        <w:t>2022</w:t>
      </w:r>
      <w:r>
        <w:rPr>
          <w:spacing w:val="-3"/>
        </w:rPr>
        <w:t xml:space="preserve"> </w:t>
      </w:r>
      <w:r>
        <w:t>at</w:t>
      </w:r>
      <w:r>
        <w:rPr>
          <w:spacing w:val="-3"/>
        </w:rPr>
        <w:t xml:space="preserve"> </w:t>
      </w:r>
      <w:r>
        <w:t>around</w:t>
      </w:r>
      <w:r>
        <w:rPr>
          <w:spacing w:val="-3"/>
        </w:rPr>
        <w:t xml:space="preserve"> </w:t>
      </w:r>
      <w:r>
        <w:t>60%</w:t>
      </w:r>
      <w:r>
        <w:rPr>
          <w:spacing w:val="-3"/>
        </w:rPr>
        <w:t xml:space="preserve"> </w:t>
      </w:r>
      <w:r>
        <w:t>of</w:t>
      </w:r>
      <w:r>
        <w:rPr>
          <w:spacing w:val="-3"/>
        </w:rPr>
        <w:t xml:space="preserve"> </w:t>
      </w:r>
      <w:r>
        <w:t>averages</w:t>
      </w:r>
      <w:r>
        <w:rPr>
          <w:spacing w:val="-3"/>
        </w:rPr>
        <w:t xml:space="preserve"> </w:t>
      </w:r>
      <w:r>
        <w:t>seen</w:t>
      </w:r>
      <w:r>
        <w:rPr>
          <w:spacing w:val="-3"/>
        </w:rPr>
        <w:t xml:space="preserve"> </w:t>
      </w:r>
      <w:r>
        <w:t>over recent years. This suggests riskier firms are finding it harder to access finance at an affordable price.</w:t>
      </w:r>
    </w:p>
    <w:p w14:paraId="234ED32D" w14:textId="77777777" w:rsidR="00755FEE" w:rsidRDefault="00A53FD2">
      <w:pPr>
        <w:pStyle w:val="BodyText"/>
        <w:spacing w:before="247"/>
      </w:pPr>
      <w:r>
        <w:t xml:space="preserve">A significant contraction in the supply of corporate finance from banks or </w:t>
      </w:r>
      <w:r>
        <w:rPr>
          <w:spacing w:val="-4"/>
        </w:rPr>
        <w:t>from</w:t>
      </w:r>
    </w:p>
    <w:p w14:paraId="220826C3" w14:textId="77777777" w:rsidR="00755FEE" w:rsidRDefault="00A53FD2">
      <w:pPr>
        <w:pStyle w:val="BodyText"/>
        <w:spacing w:before="95" w:line="314" w:lineRule="auto"/>
        <w:ind w:right="214"/>
      </w:pPr>
      <w:r>
        <w:t>financial markets would amplify pressures on businesses. Capital market investor deleveraging or large increases in the cost of borrowing and issuance would challenge corporate resilience, and push down on investment and employment, should firms be unable to roll over or refinance existing debt or issue new finance as</w:t>
      </w:r>
      <w:r>
        <w:rPr>
          <w:spacing w:val="-3"/>
        </w:rPr>
        <w:t xml:space="preserve"> </w:t>
      </w:r>
      <w:r>
        <w:t>needed</w:t>
      </w:r>
      <w:r>
        <w:rPr>
          <w:spacing w:val="-3"/>
        </w:rPr>
        <w:t xml:space="preserve"> </w:t>
      </w:r>
      <w:r>
        <w:t>at</w:t>
      </w:r>
      <w:r>
        <w:rPr>
          <w:spacing w:val="-3"/>
        </w:rPr>
        <w:t xml:space="preserve"> </w:t>
      </w:r>
      <w:r>
        <w:t>an</w:t>
      </w:r>
      <w:r>
        <w:rPr>
          <w:spacing w:val="-3"/>
        </w:rPr>
        <w:t xml:space="preserve"> </w:t>
      </w:r>
      <w:r>
        <w:t>affordable</w:t>
      </w:r>
      <w:r>
        <w:rPr>
          <w:spacing w:val="-3"/>
        </w:rPr>
        <w:t xml:space="preserve"> </w:t>
      </w:r>
      <w:r>
        <w:t>price.</w:t>
      </w:r>
      <w:r>
        <w:rPr>
          <w:spacing w:val="-3"/>
        </w:rPr>
        <w:t xml:space="preserve"> </w:t>
      </w:r>
      <w:r>
        <w:t>This</w:t>
      </w:r>
      <w:r>
        <w:rPr>
          <w:spacing w:val="-3"/>
        </w:rPr>
        <w:t xml:space="preserve"> </w:t>
      </w:r>
      <w:r>
        <w:t>risk</w:t>
      </w:r>
      <w:r>
        <w:rPr>
          <w:spacing w:val="-3"/>
        </w:rPr>
        <w:t xml:space="preserve"> </w:t>
      </w:r>
      <w:r>
        <w:t>is</w:t>
      </w:r>
      <w:r>
        <w:rPr>
          <w:spacing w:val="-3"/>
        </w:rPr>
        <w:t xml:space="preserve"> </w:t>
      </w:r>
      <w:r>
        <w:t>heightened</w:t>
      </w:r>
      <w:r>
        <w:rPr>
          <w:spacing w:val="-3"/>
        </w:rPr>
        <w:t xml:space="preserve"> </w:t>
      </w:r>
      <w:r>
        <w:t>for</w:t>
      </w:r>
      <w:r>
        <w:rPr>
          <w:spacing w:val="-3"/>
        </w:rPr>
        <w:t xml:space="preserve"> </w:t>
      </w:r>
      <w:r>
        <w:t>firms</w:t>
      </w:r>
      <w:r>
        <w:rPr>
          <w:spacing w:val="-3"/>
        </w:rPr>
        <w:t xml:space="preserve"> </w:t>
      </w:r>
      <w:r>
        <w:t>which</w:t>
      </w:r>
      <w:r>
        <w:rPr>
          <w:spacing w:val="-3"/>
        </w:rPr>
        <w:t xml:space="preserve"> </w:t>
      </w:r>
      <w:r>
        <w:t>would</w:t>
      </w:r>
      <w:r>
        <w:rPr>
          <w:spacing w:val="-3"/>
        </w:rPr>
        <w:t xml:space="preserve"> </w:t>
      </w:r>
      <w:r>
        <w:t>find it harder to access other sources of lending, such as SMEs which tend to be more reliant on bank relationships.</w:t>
      </w:r>
    </w:p>
    <w:p w14:paraId="2DC3D045" w14:textId="77777777" w:rsidR="00755FEE" w:rsidRDefault="00755FEE">
      <w:pPr>
        <w:pStyle w:val="BodyText"/>
        <w:spacing w:line="314" w:lineRule="auto"/>
        <w:sectPr w:rsidR="00755FEE">
          <w:pgSz w:w="11880" w:h="16820"/>
          <w:pgMar w:top="1420" w:right="850" w:bottom="280" w:left="850" w:header="770" w:footer="0" w:gutter="0"/>
          <w:cols w:space="720"/>
        </w:sectPr>
      </w:pPr>
    </w:p>
    <w:p w14:paraId="4C19C134" w14:textId="77777777" w:rsidR="00755FEE" w:rsidRDefault="00A53FD2">
      <w:pPr>
        <w:pStyle w:val="BodyText"/>
        <w:spacing w:before="95" w:line="314" w:lineRule="auto"/>
      </w:pPr>
      <w:r>
        <w:lastRenderedPageBreak/>
        <w:t>Vulnerabilities</w:t>
      </w:r>
      <w:r>
        <w:rPr>
          <w:spacing w:val="-5"/>
        </w:rPr>
        <w:t xml:space="preserve"> </w:t>
      </w:r>
      <w:r>
        <w:t>in</w:t>
      </w:r>
      <w:r>
        <w:rPr>
          <w:spacing w:val="-5"/>
        </w:rPr>
        <w:t xml:space="preserve"> </w:t>
      </w:r>
      <w:r>
        <w:t>the</w:t>
      </w:r>
      <w:r>
        <w:rPr>
          <w:spacing w:val="-5"/>
        </w:rPr>
        <w:t xml:space="preserve"> </w:t>
      </w:r>
      <w:r>
        <w:t>system</w:t>
      </w:r>
      <w:r>
        <w:rPr>
          <w:spacing w:val="-5"/>
        </w:rPr>
        <w:t xml:space="preserve"> </w:t>
      </w:r>
      <w:r>
        <w:t>of</w:t>
      </w:r>
      <w:r>
        <w:rPr>
          <w:spacing w:val="-5"/>
        </w:rPr>
        <w:t xml:space="preserve"> </w:t>
      </w:r>
      <w:r>
        <w:t>market-based</w:t>
      </w:r>
      <w:r>
        <w:rPr>
          <w:spacing w:val="-5"/>
        </w:rPr>
        <w:t xml:space="preserve"> </w:t>
      </w:r>
      <w:r>
        <w:t>finance</w:t>
      </w:r>
      <w:r>
        <w:rPr>
          <w:spacing w:val="-5"/>
        </w:rPr>
        <w:t xml:space="preserve"> </w:t>
      </w:r>
      <w:r>
        <w:t>can</w:t>
      </w:r>
      <w:r>
        <w:rPr>
          <w:spacing w:val="-5"/>
        </w:rPr>
        <w:t xml:space="preserve"> </w:t>
      </w:r>
      <w:r>
        <w:t>amplify</w:t>
      </w:r>
      <w:r>
        <w:rPr>
          <w:spacing w:val="-5"/>
        </w:rPr>
        <w:t xml:space="preserve"> </w:t>
      </w:r>
      <w:r>
        <w:t>financial</w:t>
      </w:r>
      <w:r>
        <w:rPr>
          <w:spacing w:val="-5"/>
        </w:rPr>
        <w:t xml:space="preserve"> </w:t>
      </w:r>
      <w:r>
        <w:t>stability risks through corporates. For example, large negative shocks to asset values, or episodes of rapid repricing, can force lenders to sell assets to generate liquidity.</w:t>
      </w:r>
    </w:p>
    <w:p w14:paraId="1315D570" w14:textId="77777777" w:rsidR="00755FEE" w:rsidRDefault="00A53FD2">
      <w:pPr>
        <w:pStyle w:val="BodyText"/>
        <w:spacing w:line="314" w:lineRule="auto"/>
        <w:ind w:right="108"/>
      </w:pPr>
      <w:r>
        <w:t>This can push down the price of corporate bonds and equities, further amplifying shocks and affecting corporate valuations and access to finance (see Section 4). There is evidence that these channels may already be affecting some sectors, for instance, UK commercial real estate investment trusts are currently trading at around</w:t>
      </w:r>
      <w:r>
        <w:rPr>
          <w:spacing w:val="-3"/>
        </w:rPr>
        <w:t xml:space="preserve"> </w:t>
      </w:r>
      <w:r>
        <w:t>a</w:t>
      </w:r>
      <w:r>
        <w:rPr>
          <w:spacing w:val="-3"/>
        </w:rPr>
        <w:t xml:space="preserve"> </w:t>
      </w:r>
      <w:r>
        <w:t>25%</w:t>
      </w:r>
      <w:r>
        <w:rPr>
          <w:spacing w:val="-3"/>
        </w:rPr>
        <w:t xml:space="preserve"> </w:t>
      </w:r>
      <w:r>
        <w:t>discount,</w:t>
      </w:r>
      <w:r>
        <w:rPr>
          <w:spacing w:val="-3"/>
        </w:rPr>
        <w:t xml:space="preserve"> </w:t>
      </w:r>
      <w:r>
        <w:t>which</w:t>
      </w:r>
      <w:r>
        <w:rPr>
          <w:spacing w:val="-3"/>
        </w:rPr>
        <w:t xml:space="preserve"> </w:t>
      </w:r>
      <w:r>
        <w:t>is</w:t>
      </w:r>
      <w:r>
        <w:rPr>
          <w:spacing w:val="-3"/>
        </w:rPr>
        <w:t xml:space="preserve"> </w:t>
      </w:r>
      <w:r>
        <w:t>much</w:t>
      </w:r>
      <w:r>
        <w:rPr>
          <w:spacing w:val="-3"/>
        </w:rPr>
        <w:t xml:space="preserve"> </w:t>
      </w:r>
      <w:r>
        <w:t>greater</w:t>
      </w:r>
      <w:r>
        <w:rPr>
          <w:spacing w:val="-3"/>
        </w:rPr>
        <w:t xml:space="preserve"> </w:t>
      </w:r>
      <w:r>
        <w:t>than</w:t>
      </w:r>
      <w:r>
        <w:rPr>
          <w:spacing w:val="-3"/>
        </w:rPr>
        <w:t xml:space="preserve"> </w:t>
      </w:r>
      <w:r>
        <w:t>recent</w:t>
      </w:r>
      <w:r>
        <w:rPr>
          <w:spacing w:val="-3"/>
        </w:rPr>
        <w:t xml:space="preserve"> </w:t>
      </w:r>
      <w:r>
        <w:t>averages</w:t>
      </w:r>
      <w:r>
        <w:rPr>
          <w:spacing w:val="-3"/>
        </w:rPr>
        <w:t xml:space="preserve"> </w:t>
      </w:r>
      <w:r>
        <w:t>of</w:t>
      </w:r>
      <w:r>
        <w:rPr>
          <w:spacing w:val="-3"/>
        </w:rPr>
        <w:t xml:space="preserve"> </w:t>
      </w:r>
      <w:r>
        <w:t>around</w:t>
      </w:r>
      <w:r>
        <w:rPr>
          <w:spacing w:val="-3"/>
        </w:rPr>
        <w:t xml:space="preserve"> </w:t>
      </w:r>
      <w:r>
        <w:t>5%. And ‘fallen angels’ – businesses that lose their investment grade status – might pose risks if investors are forced to sell their holdings of many such downgraded bonds at the same time (</w:t>
      </w:r>
      <w:proofErr w:type="spellStart"/>
      <w:r>
        <w:t>eg</w:t>
      </w:r>
      <w:proofErr w:type="spellEnd"/>
      <w:r>
        <w:t xml:space="preserve"> due to investment mandates to only hold investment- grade debt, or higher capital charges associated with lower-rated bonds).</w:t>
      </w:r>
    </w:p>
    <w:p w14:paraId="47A9F298" w14:textId="77777777" w:rsidR="00755FEE" w:rsidRDefault="00A53FD2">
      <w:pPr>
        <w:pStyle w:val="Heading4"/>
        <w:spacing w:before="252" w:line="314" w:lineRule="auto"/>
      </w:pPr>
      <w:r>
        <w:rPr>
          <w:noProof/>
        </w:rPr>
        <mc:AlternateContent>
          <mc:Choice Requires="wps">
            <w:drawing>
              <wp:anchor distT="0" distB="0" distL="0" distR="0" simplePos="0" relativeHeight="15763968" behindDoc="0" locked="0" layoutInCell="1" allowOverlap="1" wp14:anchorId="3ED57C7B" wp14:editId="1F154431">
                <wp:simplePos x="0" y="0"/>
                <wp:positionH relativeFrom="page">
                  <wp:posOffset>603314</wp:posOffset>
                </wp:positionH>
                <wp:positionV relativeFrom="paragraph">
                  <wp:posOffset>187361</wp:posOffset>
                </wp:positionV>
                <wp:extent cx="19685" cy="419734"/>
                <wp:effectExtent l="0" t="0" r="0" b="0"/>
                <wp:wrapNone/>
                <wp:docPr id="117" name="Graphic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419734"/>
                        </a:xfrm>
                        <a:custGeom>
                          <a:avLst/>
                          <a:gdLst/>
                          <a:ahLst/>
                          <a:cxnLst/>
                          <a:rect l="l" t="t" r="r" b="b"/>
                          <a:pathLst>
                            <a:path w="19685" h="419734">
                              <a:moveTo>
                                <a:pt x="19059" y="419301"/>
                              </a:moveTo>
                              <a:lnTo>
                                <a:pt x="0" y="419301"/>
                              </a:lnTo>
                              <a:lnTo>
                                <a:pt x="0" y="0"/>
                              </a:lnTo>
                              <a:lnTo>
                                <a:pt x="19059" y="0"/>
                              </a:lnTo>
                              <a:lnTo>
                                <a:pt x="19059" y="419301"/>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2FA0BBD2" id="Graphic 117" o:spid="_x0000_s1026" style="position:absolute;margin-left:47.5pt;margin-top:14.75pt;width:1.55pt;height:33.05pt;z-index:15763968;visibility:visible;mso-wrap-style:square;mso-wrap-distance-left:0;mso-wrap-distance-top:0;mso-wrap-distance-right:0;mso-wrap-distance-bottom:0;mso-position-horizontal:absolute;mso-position-horizontal-relative:page;mso-position-vertical:absolute;mso-position-vertical-relative:text;v-text-anchor:top" coordsize="19685,419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" path="m19059,419301l,419301,,,19059,r,419301xe" fillcolor="#3bd6d9" stroked="f">
                <v:path arrowok="t"/>
                <w10:wrap anchorx="page"/>
              </v:shape>
            </w:pict>
          </mc:Fallback>
        </mc:AlternateContent>
      </w:r>
      <w:r>
        <w:t>Pressure</w:t>
      </w:r>
      <w:r>
        <w:rPr>
          <w:spacing w:val="-3"/>
        </w:rPr>
        <w:t xml:space="preserve"> </w:t>
      </w:r>
      <w:r>
        <w:t>on</w:t>
      </w:r>
      <w:r>
        <w:rPr>
          <w:spacing w:val="-3"/>
        </w:rPr>
        <w:t xml:space="preserve"> </w:t>
      </w:r>
      <w:r>
        <w:t>corporates’</w:t>
      </w:r>
      <w:r>
        <w:rPr>
          <w:spacing w:val="-3"/>
        </w:rPr>
        <w:t xml:space="preserve"> </w:t>
      </w:r>
      <w:r>
        <w:t>ability</w:t>
      </w:r>
      <w:r>
        <w:rPr>
          <w:spacing w:val="-3"/>
        </w:rPr>
        <w:t xml:space="preserve"> </w:t>
      </w:r>
      <w:r>
        <w:t>to</w:t>
      </w:r>
      <w:r>
        <w:rPr>
          <w:spacing w:val="-3"/>
        </w:rPr>
        <w:t xml:space="preserve"> </w:t>
      </w:r>
      <w:r>
        <w:t>service</w:t>
      </w:r>
      <w:r>
        <w:rPr>
          <w:spacing w:val="-3"/>
        </w:rPr>
        <w:t xml:space="preserve"> </w:t>
      </w:r>
      <w:r>
        <w:t>debt</w:t>
      </w:r>
      <w:r>
        <w:rPr>
          <w:spacing w:val="-3"/>
        </w:rPr>
        <w:t xml:space="preserve"> </w:t>
      </w:r>
      <w:r>
        <w:t>has</w:t>
      </w:r>
      <w:r>
        <w:rPr>
          <w:spacing w:val="-3"/>
        </w:rPr>
        <w:t xml:space="preserve"> </w:t>
      </w:r>
      <w:r>
        <w:t>risen,</w:t>
      </w:r>
      <w:r>
        <w:rPr>
          <w:spacing w:val="-3"/>
        </w:rPr>
        <w:t xml:space="preserve"> </w:t>
      </w:r>
      <w:r>
        <w:t>and</w:t>
      </w:r>
      <w:r>
        <w:rPr>
          <w:spacing w:val="-3"/>
        </w:rPr>
        <w:t xml:space="preserve"> </w:t>
      </w:r>
      <w:r>
        <w:t>is</w:t>
      </w:r>
      <w:r>
        <w:rPr>
          <w:spacing w:val="-3"/>
        </w:rPr>
        <w:t xml:space="preserve"> </w:t>
      </w:r>
      <w:r>
        <w:t>expected</w:t>
      </w:r>
      <w:r>
        <w:rPr>
          <w:spacing w:val="-3"/>
        </w:rPr>
        <w:t xml:space="preserve"> </w:t>
      </w:r>
      <w:r>
        <w:t>to continue to increase into 2023. Some sectors will be especially vulnerable.</w:t>
      </w:r>
    </w:p>
    <w:p w14:paraId="5DCC80F1" w14:textId="77777777" w:rsidR="00755FEE" w:rsidRDefault="00A53FD2">
      <w:pPr>
        <w:pStyle w:val="BodyText"/>
        <w:spacing w:before="87" w:line="314" w:lineRule="auto"/>
        <w:ind w:right="140"/>
      </w:pPr>
      <w:r>
        <w:t>Pressure on corporate earnings, combined with the rising cost of credit, will reduce companies’ ability to service debts. One of the ways that the FPC assesses corporate debt vulnerabilities is monitoring the debt-weighted proportion of companies with interest coverage ratios (ICRs) below 2.5, which is calculated by dividing</w:t>
      </w:r>
      <w:r>
        <w:rPr>
          <w:spacing w:val="-1"/>
        </w:rPr>
        <w:t xml:space="preserve"> </w:t>
      </w:r>
      <w:r>
        <w:t>a</w:t>
      </w:r>
      <w:r>
        <w:rPr>
          <w:spacing w:val="-1"/>
        </w:rPr>
        <w:t xml:space="preserve"> </w:t>
      </w:r>
      <w:r>
        <w:t>business’</w:t>
      </w:r>
      <w:r>
        <w:rPr>
          <w:spacing w:val="-1"/>
        </w:rPr>
        <w:t xml:space="preserve"> </w:t>
      </w:r>
      <w:r>
        <w:t>earnings</w:t>
      </w:r>
      <w:r>
        <w:rPr>
          <w:spacing w:val="-1"/>
        </w:rPr>
        <w:t xml:space="preserve"> </w:t>
      </w:r>
      <w:r>
        <w:t>before</w:t>
      </w:r>
      <w:r>
        <w:rPr>
          <w:spacing w:val="-1"/>
        </w:rPr>
        <w:t xml:space="preserve"> </w:t>
      </w:r>
      <w:r>
        <w:t>interest</w:t>
      </w:r>
      <w:r>
        <w:rPr>
          <w:spacing w:val="-1"/>
        </w:rPr>
        <w:t xml:space="preserve"> </w:t>
      </w:r>
      <w:r>
        <w:t>and</w:t>
      </w:r>
      <w:r>
        <w:rPr>
          <w:spacing w:val="-1"/>
        </w:rPr>
        <w:t xml:space="preserve"> </w:t>
      </w:r>
      <w:r>
        <w:t>tax</w:t>
      </w:r>
      <w:r>
        <w:rPr>
          <w:spacing w:val="-1"/>
        </w:rPr>
        <w:t xml:space="preserve"> </w:t>
      </w:r>
      <w:r>
        <w:t>(EBIT)</w:t>
      </w:r>
      <w:r>
        <w:rPr>
          <w:spacing w:val="-1"/>
        </w:rPr>
        <w:t xml:space="preserve"> </w:t>
      </w:r>
      <w:r>
        <w:t>by</w:t>
      </w:r>
      <w:r>
        <w:rPr>
          <w:spacing w:val="-1"/>
        </w:rPr>
        <w:t xml:space="preserve"> </w:t>
      </w:r>
      <w:r>
        <w:t>its</w:t>
      </w:r>
      <w:r>
        <w:rPr>
          <w:spacing w:val="-1"/>
        </w:rPr>
        <w:t xml:space="preserve"> </w:t>
      </w:r>
      <w:r>
        <w:t>interest</w:t>
      </w:r>
      <w:r>
        <w:rPr>
          <w:spacing w:val="-1"/>
        </w:rPr>
        <w:t xml:space="preserve"> </w:t>
      </w:r>
      <w:r>
        <w:t>expense. Companies</w:t>
      </w:r>
      <w:r>
        <w:rPr>
          <w:spacing w:val="-3"/>
        </w:rPr>
        <w:t xml:space="preserve"> </w:t>
      </w:r>
      <w:r>
        <w:t>with</w:t>
      </w:r>
      <w:r>
        <w:rPr>
          <w:spacing w:val="-3"/>
        </w:rPr>
        <w:t xml:space="preserve"> </w:t>
      </w:r>
      <w:r>
        <w:t>ICRs</w:t>
      </w:r>
      <w:r>
        <w:rPr>
          <w:spacing w:val="-3"/>
        </w:rPr>
        <w:t xml:space="preserve"> </w:t>
      </w:r>
      <w:r>
        <w:t>below</w:t>
      </w:r>
      <w:r>
        <w:rPr>
          <w:spacing w:val="-3"/>
        </w:rPr>
        <w:t xml:space="preserve"> </w:t>
      </w:r>
      <w:r>
        <w:t>2.5</w:t>
      </w:r>
      <w:r>
        <w:rPr>
          <w:spacing w:val="-3"/>
        </w:rPr>
        <w:t xml:space="preserve"> </w:t>
      </w:r>
      <w:r>
        <w:t>are</w:t>
      </w:r>
      <w:r>
        <w:rPr>
          <w:spacing w:val="-3"/>
        </w:rPr>
        <w:t xml:space="preserve"> </w:t>
      </w:r>
      <w:r>
        <w:t>materially</w:t>
      </w:r>
      <w:r>
        <w:rPr>
          <w:spacing w:val="-3"/>
        </w:rPr>
        <w:t xml:space="preserve"> </w:t>
      </w:r>
      <w:r>
        <w:t>more</w:t>
      </w:r>
      <w:r>
        <w:rPr>
          <w:spacing w:val="-3"/>
        </w:rPr>
        <w:t xml:space="preserve"> </w:t>
      </w:r>
      <w:r>
        <w:t>likely</w:t>
      </w:r>
      <w:r>
        <w:rPr>
          <w:spacing w:val="-3"/>
        </w:rPr>
        <w:t xml:space="preserve"> </w:t>
      </w:r>
      <w:r>
        <w:t>to</w:t>
      </w:r>
      <w:r>
        <w:rPr>
          <w:spacing w:val="-3"/>
        </w:rPr>
        <w:t xml:space="preserve"> </w:t>
      </w:r>
      <w:r>
        <w:t>experience</w:t>
      </w:r>
      <w:r>
        <w:rPr>
          <w:spacing w:val="-3"/>
        </w:rPr>
        <w:t xml:space="preserve"> </w:t>
      </w:r>
      <w:r>
        <w:t>repayment difficulties. And as businesses experience distress, they are more likely to take defensive action such as cutting spending (</w:t>
      </w:r>
      <w:proofErr w:type="spellStart"/>
      <w:r>
        <w:t>eg</w:t>
      </w:r>
      <w:proofErr w:type="spellEnd"/>
      <w:r>
        <w:t xml:space="preserve"> investment or hiring). The aggregate debt-weighted share of corporates with ICRs of below 2.5 is estimated to have increased over 2022, primarily driven by increases in debt funding costs.</w:t>
      </w:r>
    </w:p>
    <w:p w14:paraId="097B8195" w14:textId="77777777" w:rsidR="00755FEE" w:rsidRDefault="00A53FD2">
      <w:pPr>
        <w:pStyle w:val="BodyText"/>
        <w:spacing w:before="255" w:line="314" w:lineRule="auto"/>
        <w:ind w:right="189"/>
      </w:pPr>
      <w:r>
        <w:t>The deterioration in the UK macroeconomic outlook since the July 2022 FSR suggests that pressure on corporate earnings will continue into 2023 through increased input costs, reduced demand, and rising costs of servicing bank and market-based debt. More than 70% of corporate (including SME) bank loans are floating</w:t>
      </w:r>
      <w:r>
        <w:rPr>
          <w:spacing w:val="-4"/>
        </w:rPr>
        <w:t xml:space="preserve"> </w:t>
      </w:r>
      <w:r>
        <w:t>rate.</w:t>
      </w:r>
      <w:r>
        <w:rPr>
          <w:spacing w:val="-4"/>
        </w:rPr>
        <w:t xml:space="preserve"> </w:t>
      </w:r>
      <w:r>
        <w:t>This</w:t>
      </w:r>
      <w:r>
        <w:rPr>
          <w:spacing w:val="-4"/>
        </w:rPr>
        <w:t xml:space="preserve"> </w:t>
      </w:r>
      <w:r>
        <w:t>means</w:t>
      </w:r>
      <w:r>
        <w:rPr>
          <w:spacing w:val="-4"/>
        </w:rPr>
        <w:t xml:space="preserve"> </w:t>
      </w:r>
      <w:r>
        <w:t>that</w:t>
      </w:r>
      <w:r>
        <w:rPr>
          <w:spacing w:val="-4"/>
        </w:rPr>
        <w:t xml:space="preserve"> </w:t>
      </w:r>
      <w:r>
        <w:t>increases</w:t>
      </w:r>
      <w:r>
        <w:rPr>
          <w:spacing w:val="-4"/>
        </w:rPr>
        <w:t xml:space="preserve"> </w:t>
      </w:r>
      <w:r>
        <w:t>in</w:t>
      </w:r>
      <w:r>
        <w:rPr>
          <w:spacing w:val="-4"/>
        </w:rPr>
        <w:t xml:space="preserve"> </w:t>
      </w:r>
      <w:r>
        <w:t>Bank</w:t>
      </w:r>
      <w:r>
        <w:rPr>
          <w:spacing w:val="-4"/>
        </w:rPr>
        <w:t xml:space="preserve"> </w:t>
      </w:r>
      <w:r>
        <w:t>Rate</w:t>
      </w:r>
      <w:r>
        <w:rPr>
          <w:spacing w:val="-4"/>
        </w:rPr>
        <w:t xml:space="preserve"> </w:t>
      </w:r>
      <w:r>
        <w:t>are</w:t>
      </w:r>
      <w:r>
        <w:rPr>
          <w:spacing w:val="-4"/>
        </w:rPr>
        <w:t xml:space="preserve"> </w:t>
      </w:r>
      <w:r>
        <w:t>likely,</w:t>
      </w:r>
      <w:r>
        <w:rPr>
          <w:spacing w:val="-4"/>
        </w:rPr>
        <w:t xml:space="preserve"> </w:t>
      </w:r>
      <w:r>
        <w:t>on</w:t>
      </w:r>
      <w:r>
        <w:rPr>
          <w:spacing w:val="-4"/>
        </w:rPr>
        <w:t xml:space="preserve"> </w:t>
      </w:r>
      <w:r>
        <w:t>average,</w:t>
      </w:r>
      <w:r>
        <w:rPr>
          <w:spacing w:val="-4"/>
        </w:rPr>
        <w:t xml:space="preserve"> </w:t>
      </w:r>
      <w:r>
        <w:t>to</w:t>
      </w:r>
      <w:r>
        <w:rPr>
          <w:spacing w:val="-4"/>
        </w:rPr>
        <w:t xml:space="preserve"> </w:t>
      </w:r>
      <w:r>
        <w:t>flow through into corporate debt-servicing costs more quickly than for household debt, which over recent years has tended to be fixed rate. That said, larger corporates tend to be able to hedge against interest rate risk. Higher input costs and lower demand are expected to put further pressure on earnings for many businesses, especially those in sectors with large exposure to energy and fuel prices, or which</w:t>
      </w:r>
    </w:p>
    <w:p w14:paraId="6226F769" w14:textId="77777777" w:rsidR="00755FEE" w:rsidRDefault="00755FEE">
      <w:pPr>
        <w:pStyle w:val="BodyText"/>
        <w:spacing w:line="314" w:lineRule="auto"/>
        <w:sectPr w:rsidR="00755FEE">
          <w:pgSz w:w="11880" w:h="16820"/>
          <w:pgMar w:top="1420" w:right="850" w:bottom="280" w:left="850" w:header="770" w:footer="0" w:gutter="0"/>
          <w:cols w:space="720"/>
        </w:sectPr>
      </w:pPr>
    </w:p>
    <w:p w14:paraId="0BEE5F86" w14:textId="77777777" w:rsidR="00755FEE" w:rsidRDefault="00A53FD2">
      <w:pPr>
        <w:pStyle w:val="BodyText"/>
        <w:spacing w:before="95" w:line="314" w:lineRule="auto"/>
        <w:ind w:right="108"/>
      </w:pPr>
      <w:r>
        <w:lastRenderedPageBreak/>
        <w:t>provide non-essential household goods and services. Firms are able to mitigate these pressures by passing some cost increases through to consumers, but contacts</w:t>
      </w:r>
      <w:r>
        <w:rPr>
          <w:spacing w:val="-3"/>
        </w:rPr>
        <w:t xml:space="preserve"> </w:t>
      </w:r>
      <w:r>
        <w:t>of</w:t>
      </w:r>
      <w:r>
        <w:rPr>
          <w:spacing w:val="-3"/>
        </w:rPr>
        <w:t xml:space="preserve"> </w:t>
      </w:r>
      <w:r>
        <w:t>the</w:t>
      </w:r>
      <w:r>
        <w:rPr>
          <w:spacing w:val="-3"/>
        </w:rPr>
        <w:t xml:space="preserve"> </w:t>
      </w:r>
      <w:r>
        <w:t>Bank's</w:t>
      </w:r>
      <w:r>
        <w:rPr>
          <w:spacing w:val="-3"/>
        </w:rPr>
        <w:t xml:space="preserve"> </w:t>
      </w:r>
      <w:r>
        <w:t>Agents</w:t>
      </w:r>
      <w:r>
        <w:rPr>
          <w:spacing w:val="-3"/>
        </w:rPr>
        <w:t xml:space="preserve"> </w:t>
      </w:r>
      <w:r>
        <w:t>reported</w:t>
      </w:r>
      <w:r>
        <w:rPr>
          <w:spacing w:val="-3"/>
        </w:rPr>
        <w:t xml:space="preserve"> </w:t>
      </w:r>
      <w:r>
        <w:t>that</w:t>
      </w:r>
      <w:r>
        <w:rPr>
          <w:spacing w:val="-3"/>
        </w:rPr>
        <w:t xml:space="preserve"> </w:t>
      </w:r>
      <w:r>
        <w:t>companies</w:t>
      </w:r>
      <w:r>
        <w:rPr>
          <w:spacing w:val="-3"/>
        </w:rPr>
        <w:t xml:space="preserve"> </w:t>
      </w:r>
      <w:r>
        <w:t>saw</w:t>
      </w:r>
      <w:r>
        <w:rPr>
          <w:spacing w:val="-3"/>
        </w:rPr>
        <w:t xml:space="preserve"> </w:t>
      </w:r>
      <w:r>
        <w:t>reduced</w:t>
      </w:r>
      <w:r>
        <w:rPr>
          <w:spacing w:val="-3"/>
        </w:rPr>
        <w:t xml:space="preserve"> </w:t>
      </w:r>
      <w:r>
        <w:t>demand</w:t>
      </w:r>
      <w:r>
        <w:rPr>
          <w:spacing w:val="-3"/>
        </w:rPr>
        <w:t xml:space="preserve"> </w:t>
      </w:r>
      <w:r>
        <w:t>as</w:t>
      </w:r>
      <w:r>
        <w:rPr>
          <w:spacing w:val="-3"/>
        </w:rPr>
        <w:t xml:space="preserve"> </w:t>
      </w:r>
      <w:r>
        <w:t>a barrier to increasing prices further.</w:t>
      </w:r>
    </w:p>
    <w:p w14:paraId="52D34C21" w14:textId="77777777" w:rsidR="00755FEE" w:rsidRDefault="00A53FD2">
      <w:pPr>
        <w:pStyle w:val="BodyText"/>
        <w:spacing w:before="264" w:line="314" w:lineRule="auto"/>
        <w:ind w:right="186"/>
      </w:pPr>
      <w:r>
        <w:t>As a result, borrowers in the hardest hit sectors may have reduced capacity to repay</w:t>
      </w:r>
      <w:r>
        <w:rPr>
          <w:spacing w:val="-3"/>
        </w:rPr>
        <w:t xml:space="preserve"> </w:t>
      </w:r>
      <w:r>
        <w:t>loans.</w:t>
      </w:r>
      <w:r>
        <w:rPr>
          <w:spacing w:val="-3"/>
        </w:rPr>
        <w:t xml:space="preserve"> </w:t>
      </w:r>
      <w:r>
        <w:t>The</w:t>
      </w:r>
      <w:r>
        <w:rPr>
          <w:spacing w:val="-3"/>
        </w:rPr>
        <w:t xml:space="preserve"> </w:t>
      </w:r>
      <w:r>
        <w:t>share</w:t>
      </w:r>
      <w:r>
        <w:rPr>
          <w:spacing w:val="-3"/>
        </w:rPr>
        <w:t xml:space="preserve"> </w:t>
      </w:r>
      <w:r>
        <w:t>of</w:t>
      </w:r>
      <w:r>
        <w:rPr>
          <w:spacing w:val="-3"/>
        </w:rPr>
        <w:t xml:space="preserve"> </w:t>
      </w:r>
      <w:r>
        <w:t>corporates</w:t>
      </w:r>
      <w:r>
        <w:rPr>
          <w:spacing w:val="-3"/>
        </w:rPr>
        <w:t xml:space="preserve"> </w:t>
      </w:r>
      <w:r>
        <w:t>with</w:t>
      </w:r>
      <w:r>
        <w:rPr>
          <w:spacing w:val="-3"/>
        </w:rPr>
        <w:t xml:space="preserve"> </w:t>
      </w:r>
      <w:r>
        <w:t>low</w:t>
      </w:r>
      <w:r>
        <w:rPr>
          <w:spacing w:val="-3"/>
        </w:rPr>
        <w:t xml:space="preserve"> </w:t>
      </w:r>
      <w:r>
        <w:t>ICRs</w:t>
      </w:r>
      <w:r>
        <w:rPr>
          <w:spacing w:val="-3"/>
        </w:rPr>
        <w:t xml:space="preserve"> </w:t>
      </w:r>
      <w:r>
        <w:t>is</w:t>
      </w:r>
      <w:r>
        <w:rPr>
          <w:spacing w:val="-3"/>
        </w:rPr>
        <w:t xml:space="preserve"> </w:t>
      </w:r>
      <w:r>
        <w:t>expected</w:t>
      </w:r>
      <w:r>
        <w:rPr>
          <w:spacing w:val="-3"/>
        </w:rPr>
        <w:t xml:space="preserve"> </w:t>
      </w:r>
      <w:r>
        <w:t>to</w:t>
      </w:r>
      <w:r>
        <w:rPr>
          <w:spacing w:val="-3"/>
        </w:rPr>
        <w:t xml:space="preserve"> </w:t>
      </w:r>
      <w:r>
        <w:t>increase</w:t>
      </w:r>
      <w:r>
        <w:rPr>
          <w:spacing w:val="-3"/>
        </w:rPr>
        <w:t xml:space="preserve"> </w:t>
      </w:r>
      <w:r>
        <w:t>further into 2023, as credit conditions remain tight, input costs rise, and demand falls.</w:t>
      </w:r>
    </w:p>
    <w:p w14:paraId="0F1C6D86" w14:textId="77777777" w:rsidR="00755FEE" w:rsidRDefault="00A53FD2">
      <w:pPr>
        <w:pStyle w:val="BodyText"/>
        <w:spacing w:line="314" w:lineRule="auto"/>
        <w:ind w:right="186"/>
      </w:pPr>
      <w:r>
        <w:t>Earnings</w:t>
      </w:r>
      <w:r>
        <w:rPr>
          <w:spacing w:val="-3"/>
        </w:rPr>
        <w:t xml:space="preserve"> </w:t>
      </w:r>
      <w:r>
        <w:t>and</w:t>
      </w:r>
      <w:r>
        <w:rPr>
          <w:spacing w:val="-3"/>
        </w:rPr>
        <w:t xml:space="preserve"> </w:t>
      </w:r>
      <w:r>
        <w:t>interest</w:t>
      </w:r>
      <w:r>
        <w:rPr>
          <w:spacing w:val="-3"/>
        </w:rPr>
        <w:t xml:space="preserve"> </w:t>
      </w:r>
      <w:r>
        <w:t>rate</w:t>
      </w:r>
      <w:r>
        <w:rPr>
          <w:spacing w:val="-3"/>
        </w:rPr>
        <w:t xml:space="preserve"> </w:t>
      </w:r>
      <w:r>
        <w:t>paths</w:t>
      </w:r>
      <w:r>
        <w:rPr>
          <w:spacing w:val="-3"/>
        </w:rPr>
        <w:t xml:space="preserve"> </w:t>
      </w:r>
      <w:r>
        <w:t>consistent</w:t>
      </w:r>
      <w:r>
        <w:rPr>
          <w:spacing w:val="-3"/>
        </w:rPr>
        <w:t xml:space="preserve"> </w:t>
      </w:r>
      <w:r>
        <w:t>with</w:t>
      </w:r>
      <w:r>
        <w:rPr>
          <w:spacing w:val="-3"/>
        </w:rPr>
        <w:t xml:space="preserve"> </w:t>
      </w:r>
      <w:r>
        <w:t>the</w:t>
      </w:r>
      <w:r>
        <w:rPr>
          <w:spacing w:val="-3"/>
        </w:rPr>
        <w:t xml:space="preserve"> </w:t>
      </w:r>
      <w:r>
        <w:t>November</w:t>
      </w:r>
      <w:r>
        <w:rPr>
          <w:spacing w:val="-3"/>
        </w:rPr>
        <w:t xml:space="preserve"> </w:t>
      </w:r>
      <w:r>
        <w:t>2022</w:t>
      </w:r>
      <w:r>
        <w:rPr>
          <w:spacing w:val="-3"/>
        </w:rPr>
        <w:t xml:space="preserve"> </w:t>
      </w:r>
      <w:r>
        <w:t>MPR</w:t>
      </w:r>
      <w:r>
        <w:rPr>
          <w:spacing w:val="-3"/>
        </w:rPr>
        <w:t xml:space="preserve"> </w:t>
      </w:r>
      <w:r>
        <w:t>imply that the debt-weighted share of corporates with ICRs below 2.5 could rise from</w:t>
      </w:r>
    </w:p>
    <w:p w14:paraId="50A277DC" w14:textId="77777777" w:rsidR="00755FEE" w:rsidRDefault="00A53FD2">
      <w:pPr>
        <w:pStyle w:val="BodyText"/>
        <w:spacing w:line="314" w:lineRule="auto"/>
      </w:pPr>
      <w:r>
        <w:t>30%</w:t>
      </w:r>
      <w:r>
        <w:rPr>
          <w:spacing w:val="-4"/>
        </w:rPr>
        <w:t xml:space="preserve"> </w:t>
      </w:r>
      <w:r>
        <w:t>in</w:t>
      </w:r>
      <w:r>
        <w:rPr>
          <w:spacing w:val="-4"/>
        </w:rPr>
        <w:t xml:space="preserve"> </w:t>
      </w:r>
      <w:r>
        <w:t>2022</w:t>
      </w:r>
      <w:r>
        <w:rPr>
          <w:spacing w:val="-4"/>
        </w:rPr>
        <w:t xml:space="preserve"> </w:t>
      </w:r>
      <w:r>
        <w:t>to</w:t>
      </w:r>
      <w:r>
        <w:rPr>
          <w:spacing w:val="-4"/>
        </w:rPr>
        <w:t xml:space="preserve"> </w:t>
      </w:r>
      <w:r>
        <w:t>around</w:t>
      </w:r>
      <w:r>
        <w:rPr>
          <w:spacing w:val="-4"/>
        </w:rPr>
        <w:t xml:space="preserve"> </w:t>
      </w:r>
      <w:r>
        <w:t>40%</w:t>
      </w:r>
      <w:r>
        <w:rPr>
          <w:spacing w:val="-4"/>
        </w:rPr>
        <w:t xml:space="preserve"> </w:t>
      </w:r>
      <w:r>
        <w:t>in</w:t>
      </w:r>
      <w:r>
        <w:rPr>
          <w:spacing w:val="-4"/>
        </w:rPr>
        <w:t xml:space="preserve"> </w:t>
      </w:r>
      <w:r>
        <w:t>2023.</w:t>
      </w:r>
      <w:r>
        <w:rPr>
          <w:spacing w:val="-4"/>
        </w:rPr>
        <w:t xml:space="preserve"> </w:t>
      </w:r>
      <w:r>
        <w:t>This</w:t>
      </w:r>
      <w:r>
        <w:rPr>
          <w:spacing w:val="-4"/>
        </w:rPr>
        <w:t xml:space="preserve"> </w:t>
      </w:r>
      <w:r>
        <w:t>would</w:t>
      </w:r>
      <w:r>
        <w:rPr>
          <w:spacing w:val="-4"/>
        </w:rPr>
        <w:t xml:space="preserve"> </w:t>
      </w:r>
      <w:r>
        <w:t>remain,</w:t>
      </w:r>
      <w:r>
        <w:rPr>
          <w:spacing w:val="-4"/>
        </w:rPr>
        <w:t xml:space="preserve"> </w:t>
      </w:r>
      <w:r>
        <w:t>however,</w:t>
      </w:r>
      <w:r>
        <w:rPr>
          <w:spacing w:val="-4"/>
        </w:rPr>
        <w:t xml:space="preserve"> </w:t>
      </w:r>
      <w:r>
        <w:t>well</w:t>
      </w:r>
      <w:r>
        <w:rPr>
          <w:spacing w:val="-4"/>
        </w:rPr>
        <w:t xml:space="preserve"> </w:t>
      </w:r>
      <w:r>
        <w:t>below</w:t>
      </w:r>
      <w:r>
        <w:rPr>
          <w:spacing w:val="-4"/>
        </w:rPr>
        <w:t xml:space="preserve"> </w:t>
      </w:r>
      <w:r>
        <w:t>the GFC peak of over 50%.</w:t>
      </w:r>
    </w:p>
    <w:p w14:paraId="03DD0605" w14:textId="77777777" w:rsidR="00755FEE" w:rsidRDefault="00A53FD2">
      <w:pPr>
        <w:pStyle w:val="BodyText"/>
        <w:spacing w:before="260" w:line="314" w:lineRule="auto"/>
        <w:ind w:right="214"/>
      </w:pPr>
      <w:r>
        <w:t>The impacts of tightening financial conditions and higher input prices will be felt unevenly across sectors, bringing opportunities for some firms but putting significant financial pressure on others. Companies in the utilities and oil, gas and mining</w:t>
      </w:r>
      <w:r>
        <w:rPr>
          <w:spacing w:val="-4"/>
        </w:rPr>
        <w:t xml:space="preserve"> </w:t>
      </w:r>
      <w:r>
        <w:t>sectors</w:t>
      </w:r>
      <w:r>
        <w:rPr>
          <w:spacing w:val="-4"/>
        </w:rPr>
        <w:t xml:space="preserve"> </w:t>
      </w:r>
      <w:r>
        <w:t>have</w:t>
      </w:r>
      <w:r>
        <w:rPr>
          <w:spacing w:val="-4"/>
        </w:rPr>
        <w:t xml:space="preserve"> </w:t>
      </w:r>
      <w:r>
        <w:t>recorded</w:t>
      </w:r>
      <w:r>
        <w:rPr>
          <w:spacing w:val="-4"/>
        </w:rPr>
        <w:t xml:space="preserve"> </w:t>
      </w:r>
      <w:r>
        <w:t>strong</w:t>
      </w:r>
      <w:r>
        <w:rPr>
          <w:spacing w:val="-4"/>
        </w:rPr>
        <w:t xml:space="preserve"> </w:t>
      </w:r>
      <w:r>
        <w:t>increases</w:t>
      </w:r>
      <w:r>
        <w:rPr>
          <w:spacing w:val="-4"/>
        </w:rPr>
        <w:t xml:space="preserve"> </w:t>
      </w:r>
      <w:r>
        <w:t>in</w:t>
      </w:r>
      <w:r>
        <w:rPr>
          <w:spacing w:val="-4"/>
        </w:rPr>
        <w:t xml:space="preserve"> </w:t>
      </w:r>
      <w:r>
        <w:t>earnings,</w:t>
      </w:r>
      <w:r>
        <w:rPr>
          <w:spacing w:val="-4"/>
        </w:rPr>
        <w:t xml:space="preserve"> </w:t>
      </w:r>
      <w:r>
        <w:t>and</w:t>
      </w:r>
      <w:r>
        <w:rPr>
          <w:spacing w:val="-4"/>
        </w:rPr>
        <w:t xml:space="preserve"> </w:t>
      </w:r>
      <w:r>
        <w:t>the</w:t>
      </w:r>
      <w:r>
        <w:rPr>
          <w:spacing w:val="-4"/>
        </w:rPr>
        <w:t xml:space="preserve"> </w:t>
      </w:r>
      <w:r>
        <w:t>debt-weighted proportion of companies with low ICRs in these sectors is relatively low and projected to fall (see the purple bars in Chart 2.4). But companies in some other sectors</w:t>
      </w:r>
      <w:r>
        <w:rPr>
          <w:spacing w:val="-3"/>
        </w:rPr>
        <w:t xml:space="preserve"> </w:t>
      </w:r>
      <w:r>
        <w:t>will</w:t>
      </w:r>
      <w:r>
        <w:rPr>
          <w:spacing w:val="-3"/>
        </w:rPr>
        <w:t xml:space="preserve"> </w:t>
      </w:r>
      <w:r>
        <w:t>come</w:t>
      </w:r>
      <w:r>
        <w:rPr>
          <w:spacing w:val="-3"/>
        </w:rPr>
        <w:t xml:space="preserve"> </w:t>
      </w:r>
      <w:r>
        <w:t>under</w:t>
      </w:r>
      <w:r>
        <w:rPr>
          <w:spacing w:val="-3"/>
        </w:rPr>
        <w:t xml:space="preserve"> </w:t>
      </w:r>
      <w:r>
        <w:t>pressure.</w:t>
      </w:r>
      <w:r>
        <w:rPr>
          <w:spacing w:val="-3"/>
        </w:rPr>
        <w:t xml:space="preserve"> </w:t>
      </w:r>
      <w:r>
        <w:t>The</w:t>
      </w:r>
      <w:r>
        <w:rPr>
          <w:spacing w:val="-3"/>
        </w:rPr>
        <w:t xml:space="preserve"> </w:t>
      </w:r>
      <w:r>
        <w:t>fall</w:t>
      </w:r>
      <w:r>
        <w:rPr>
          <w:spacing w:val="-3"/>
        </w:rPr>
        <w:t xml:space="preserve"> </w:t>
      </w:r>
      <w:r>
        <w:t>in</w:t>
      </w:r>
      <w:r>
        <w:rPr>
          <w:spacing w:val="-3"/>
        </w:rPr>
        <w:t xml:space="preserve"> </w:t>
      </w:r>
      <w:r>
        <w:t>household</w:t>
      </w:r>
      <w:r>
        <w:rPr>
          <w:spacing w:val="-3"/>
        </w:rPr>
        <w:t xml:space="preserve"> </w:t>
      </w:r>
      <w:r>
        <w:t>real</w:t>
      </w:r>
      <w:r>
        <w:rPr>
          <w:spacing w:val="-3"/>
        </w:rPr>
        <w:t xml:space="preserve"> </w:t>
      </w:r>
      <w:r>
        <w:t>incomes</w:t>
      </w:r>
      <w:r>
        <w:rPr>
          <w:spacing w:val="-3"/>
        </w:rPr>
        <w:t xml:space="preserve"> </w:t>
      </w:r>
      <w:r>
        <w:t>could</w:t>
      </w:r>
      <w:r>
        <w:rPr>
          <w:spacing w:val="-3"/>
        </w:rPr>
        <w:t xml:space="preserve"> </w:t>
      </w:r>
      <w:r>
        <w:t xml:space="preserve">reduce demand significantly in sectors that provide non-essential household goods and services. And sectors with large exposures to energy or fuel prices, such as transport and manufacturing, could come </w:t>
      </w:r>
      <w:r>
        <w:t>under significant cost pressures. These factors will increase the share of firms with ICRs below 2.5 for firms in more vulnerable sectors.</w:t>
      </w:r>
    </w:p>
    <w:p w14:paraId="513CB226" w14:textId="77777777" w:rsidR="00755FEE" w:rsidRDefault="00755FEE">
      <w:pPr>
        <w:pStyle w:val="BodyText"/>
        <w:spacing w:line="314" w:lineRule="auto"/>
        <w:sectPr w:rsidR="00755FEE">
          <w:pgSz w:w="11880" w:h="16820"/>
          <w:pgMar w:top="1420" w:right="850" w:bottom="280" w:left="850" w:header="770" w:footer="0" w:gutter="0"/>
          <w:cols w:space="720"/>
        </w:sectPr>
      </w:pPr>
    </w:p>
    <w:p w14:paraId="208B4ED2" w14:textId="77777777" w:rsidR="00755FEE" w:rsidRDefault="00755FEE">
      <w:pPr>
        <w:pStyle w:val="BodyText"/>
        <w:spacing w:before="1"/>
        <w:ind w:left="0"/>
        <w:rPr>
          <w:sz w:val="8"/>
        </w:rPr>
      </w:pPr>
    </w:p>
    <w:p w14:paraId="1B5BA12A" w14:textId="77777777" w:rsidR="00755FEE" w:rsidRDefault="00A53FD2">
      <w:pPr>
        <w:pStyle w:val="BodyText"/>
        <w:ind w:left="100"/>
        <w:rPr>
          <w:sz w:val="20"/>
        </w:rPr>
      </w:pPr>
      <w:r>
        <w:rPr>
          <w:noProof/>
          <w:sz w:val="20"/>
        </w:rPr>
        <mc:AlternateContent>
          <mc:Choice Requires="wpg">
            <w:drawing>
              <wp:inline distT="0" distB="0" distL="0" distR="0" wp14:anchorId="0DE5C68C" wp14:editId="42FEABEC">
                <wp:extent cx="6337300" cy="4774565"/>
                <wp:effectExtent l="0" t="0" r="0" b="6985"/>
                <wp:docPr id="118"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7300" cy="4774565"/>
                          <a:chOff x="0" y="0"/>
                          <a:chExt cx="6337300" cy="4774565"/>
                        </a:xfrm>
                      </wpg:grpSpPr>
                      <wps:wsp>
                        <wps:cNvPr id="119" name="Graphic 119"/>
                        <wps:cNvSpPr/>
                        <wps:spPr>
                          <a:xfrm>
                            <a:off x="0" y="0"/>
                            <a:ext cx="6337300" cy="4774565"/>
                          </a:xfrm>
                          <a:custGeom>
                            <a:avLst/>
                            <a:gdLst/>
                            <a:ahLst/>
                            <a:cxnLst/>
                            <a:rect l="l" t="t" r="r" b="b"/>
                            <a:pathLst>
                              <a:path w="6337300" h="4774565">
                                <a:moveTo>
                                  <a:pt x="6337171" y="4774320"/>
                                </a:moveTo>
                                <a:lnTo>
                                  <a:pt x="0" y="4774320"/>
                                </a:lnTo>
                                <a:lnTo>
                                  <a:pt x="0" y="0"/>
                                </a:lnTo>
                                <a:lnTo>
                                  <a:pt x="6337171" y="0"/>
                                </a:lnTo>
                                <a:lnTo>
                                  <a:pt x="6337171" y="4774320"/>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120" name="Image 120"/>
                          <pic:cNvPicPr/>
                        </pic:nvPicPr>
                        <pic:blipFill>
                          <a:blip r:embed="rId46" cstate="print"/>
                          <a:stretch>
                            <a:fillRect/>
                          </a:stretch>
                        </pic:blipFill>
                        <pic:spPr>
                          <a:xfrm>
                            <a:off x="238239" y="1315105"/>
                            <a:ext cx="5860692" cy="3173350"/>
                          </a:xfrm>
                          <a:prstGeom prst="rect">
                            <a:avLst/>
                          </a:prstGeom>
                        </pic:spPr>
                      </pic:pic>
                      <wps:wsp>
                        <wps:cNvPr id="121" name="Textbox 121"/>
                        <wps:cNvSpPr txBox="1"/>
                        <wps:spPr>
                          <a:xfrm>
                            <a:off x="0" y="0"/>
                            <a:ext cx="6337300" cy="4774565"/>
                          </a:xfrm>
                          <a:prstGeom prst="rect">
                            <a:avLst/>
                          </a:prstGeom>
                        </wps:spPr>
                        <wps:txbx>
                          <w:txbxContent>
                            <w:p w14:paraId="0B3924FE" w14:textId="77777777" w:rsidR="00755FEE" w:rsidRDefault="00755FEE">
                              <w:pPr>
                                <w:spacing w:before="123"/>
                                <w:rPr>
                                  <w:sz w:val="25"/>
                                </w:rPr>
                              </w:pPr>
                            </w:p>
                            <w:p w14:paraId="2A4CDD86" w14:textId="77777777" w:rsidR="00755FEE" w:rsidRDefault="00A53FD2">
                              <w:pPr>
                                <w:spacing w:line="314" w:lineRule="auto"/>
                                <w:ind w:left="373" w:right="383"/>
                                <w:rPr>
                                  <w:rFonts w:ascii="Arial"/>
                                  <w:b/>
                                  <w:sz w:val="25"/>
                                </w:rPr>
                              </w:pPr>
                              <w:r>
                                <w:rPr>
                                  <w:rFonts w:ascii="Arial"/>
                                  <w:b/>
                                  <w:color w:val="FFFFFF"/>
                                  <w:sz w:val="25"/>
                                </w:rPr>
                                <w:t>Chart 2.4: Impact of increases in debt costs and earning shocks are felt unevenly across sectors</w:t>
                              </w:r>
                            </w:p>
                            <w:p w14:paraId="61DB1F75" w14:textId="77777777" w:rsidR="00755FEE" w:rsidRDefault="00A53FD2">
                              <w:pPr>
                                <w:spacing w:before="61" w:line="314" w:lineRule="auto"/>
                                <w:ind w:left="373" w:right="730"/>
                                <w:rPr>
                                  <w:sz w:val="19"/>
                                </w:rPr>
                              </w:pPr>
                              <w:r>
                                <w:rPr>
                                  <w:color w:val="FFFFFF"/>
                                  <w:sz w:val="23"/>
                                </w:rPr>
                                <w:t xml:space="preserve">Debt weighted share of large firms with an ICR below 2.5 at end-2022 Q1, and projected share at end-2023 Q1, compared to GFC peaks </w:t>
                              </w:r>
                              <w:r>
                                <w:rPr>
                                  <w:color w:val="FFFFFF"/>
                                  <w:sz w:val="19"/>
                                </w:rPr>
                                <w:t>(</w:t>
                              </w:r>
                              <w:r>
                                <w:rPr>
                                  <w:rFonts w:ascii="Arial"/>
                                  <w:b/>
                                  <w:color w:val="FFFFFF"/>
                                  <w:sz w:val="19"/>
                                  <w:u w:val="single" w:color="20A3A6"/>
                                </w:rPr>
                                <w:t>a</w:t>
                              </w:r>
                              <w:r>
                                <w:rPr>
                                  <w:color w:val="FFFFFF"/>
                                  <w:sz w:val="19"/>
                                </w:rPr>
                                <w:t>)</w:t>
                              </w:r>
                            </w:p>
                          </w:txbxContent>
                        </wps:txbx>
                        <wps:bodyPr wrap="square" lIns="0" tIns="0" rIns="0" bIns="0" rtlCol="0">
                          <a:noAutofit/>
                        </wps:bodyPr>
                      </wps:wsp>
                    </wpg:wgp>
                  </a:graphicData>
                </a:graphic>
              </wp:inline>
            </w:drawing>
          </mc:Choice>
          <mc:Fallback>
            <w:pict>
              <v:group w14:anchorId="0DE5C68C" id="Group 118" o:spid="_x0000_s1067" style="width:499pt;height:375.95pt;mso-position-horizontal-relative:char;mso-position-vertical-relative:line" coordsize="63373,477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">
                <v:shape id="Graphic 119" o:spid="_x0000_s1068" style="position:absolute;width:63373;height:47745;visibility:visible;mso-wrap-style:square;v-text-anchor:top" coordsize="6337300,477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" path="m6337171,4774320l,4774320,,,6337171,r,4774320xe" fillcolor="#12273e" stroked="f">
                  <v:path arrowok="t"/>
                </v:shape>
                <v:shape id="Image 120" o:spid="_x0000_s1069" type="#_x0000_t75" style="position:absolute;left:2382;top:13151;width:58607;height:3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">
                  <v:imagedata r:id="rId47" o:title=""/>
                </v:shape>
                <v:shape id="Textbox 121" o:spid="_x0000_s1070" type="#_x0000_t202" style="position:absolute;width:63373;height:47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" filled="f" stroked="f">
                  <v:textbox inset="0,0,0,0">
                    <w:txbxContent>
                      <w:p w14:paraId="0B3924FE" w14:textId="77777777" w:rsidR="00755FEE" w:rsidRDefault="00755FEE">
                        <w:pPr>
                          <w:spacing w:before="123"/>
                          <w:rPr>
                            <w:sz w:val="25"/>
                          </w:rPr>
                        </w:pPr>
                      </w:p>
                      <w:p w14:paraId="2A4CDD86" w14:textId="77777777" w:rsidR="00755FEE" w:rsidRDefault="00A53FD2">
                        <w:pPr>
                          <w:spacing w:line="314" w:lineRule="auto"/>
                          <w:ind w:left="373" w:right="383"/>
                          <w:rPr>
                            <w:rFonts w:ascii="Arial"/>
                            <w:b/>
                            <w:sz w:val="25"/>
                          </w:rPr>
                        </w:pPr>
                        <w:r>
                          <w:rPr>
                            <w:rFonts w:ascii="Arial"/>
                            <w:b/>
                            <w:color w:val="FFFFFF"/>
                            <w:sz w:val="25"/>
                          </w:rPr>
                          <w:t>Chart 2.4: Impact of increases in debt costs and earning shocks are felt unevenly across sectors</w:t>
                        </w:r>
                      </w:p>
                      <w:p w14:paraId="61DB1F75" w14:textId="77777777" w:rsidR="00755FEE" w:rsidRDefault="00A53FD2">
                        <w:pPr>
                          <w:spacing w:before="61" w:line="314" w:lineRule="auto"/>
                          <w:ind w:left="373" w:right="730"/>
                          <w:rPr>
                            <w:sz w:val="19"/>
                          </w:rPr>
                        </w:pPr>
                        <w:r>
                          <w:rPr>
                            <w:color w:val="FFFFFF"/>
                            <w:sz w:val="23"/>
                          </w:rPr>
                          <w:t xml:space="preserve">Debt weighted share of large firms with an ICR below 2.5 at end-2022 Q1, and projected share at end-2023 Q1, compared to GFC peaks </w:t>
                        </w:r>
                        <w:r>
                          <w:rPr>
                            <w:color w:val="FFFFFF"/>
                            <w:sz w:val="19"/>
                          </w:rPr>
                          <w:t>(</w:t>
                        </w:r>
                        <w:r>
                          <w:rPr>
                            <w:rFonts w:ascii="Arial"/>
                            <w:b/>
                            <w:color w:val="FFFFFF"/>
                            <w:sz w:val="19"/>
                            <w:u w:val="single" w:color="20A3A6"/>
                          </w:rPr>
                          <w:t>a</w:t>
                        </w:r>
                        <w:r>
                          <w:rPr>
                            <w:color w:val="FFFFFF"/>
                            <w:sz w:val="19"/>
                          </w:rPr>
                          <w:t>)</w:t>
                        </w:r>
                      </w:p>
                    </w:txbxContent>
                  </v:textbox>
                </v:shape>
                <w10:anchorlock/>
              </v:group>
            </w:pict>
          </mc:Fallback>
        </mc:AlternateContent>
      </w:r>
    </w:p>
    <w:p w14:paraId="254277B0" w14:textId="77777777" w:rsidR="00755FEE" w:rsidRDefault="00A53FD2">
      <w:pPr>
        <w:spacing w:before="136"/>
        <w:ind w:left="97"/>
        <w:rPr>
          <w:sz w:val="20"/>
        </w:rPr>
      </w:pPr>
      <w:r>
        <w:rPr>
          <w:sz w:val="20"/>
        </w:rPr>
        <w:t>Sources:</w:t>
      </w:r>
      <w:r>
        <w:rPr>
          <w:spacing w:val="5"/>
          <w:sz w:val="20"/>
        </w:rPr>
        <w:t xml:space="preserve"> </w:t>
      </w:r>
      <w:r>
        <w:rPr>
          <w:sz w:val="20"/>
        </w:rPr>
        <w:t>Moody’s</w:t>
      </w:r>
      <w:r>
        <w:rPr>
          <w:spacing w:val="6"/>
          <w:sz w:val="20"/>
        </w:rPr>
        <w:t xml:space="preserve"> </w:t>
      </w:r>
      <w:proofErr w:type="spellStart"/>
      <w:r>
        <w:rPr>
          <w:sz w:val="20"/>
        </w:rPr>
        <w:t>BvD</w:t>
      </w:r>
      <w:proofErr w:type="spellEnd"/>
      <w:r>
        <w:rPr>
          <w:sz w:val="20"/>
        </w:rPr>
        <w:t>,</w:t>
      </w:r>
      <w:r>
        <w:rPr>
          <w:spacing w:val="5"/>
          <w:sz w:val="20"/>
        </w:rPr>
        <w:t xml:space="preserve"> </w:t>
      </w:r>
      <w:r>
        <w:rPr>
          <w:sz w:val="20"/>
        </w:rPr>
        <w:t>S&amp;P</w:t>
      </w:r>
      <w:r>
        <w:rPr>
          <w:spacing w:val="6"/>
          <w:sz w:val="20"/>
        </w:rPr>
        <w:t xml:space="preserve"> </w:t>
      </w:r>
      <w:r>
        <w:rPr>
          <w:sz w:val="20"/>
        </w:rPr>
        <w:t>Global</w:t>
      </w:r>
      <w:r>
        <w:rPr>
          <w:spacing w:val="5"/>
          <w:sz w:val="20"/>
        </w:rPr>
        <w:t xml:space="preserve"> </w:t>
      </w:r>
      <w:r>
        <w:rPr>
          <w:sz w:val="20"/>
        </w:rPr>
        <w:t>Market</w:t>
      </w:r>
      <w:r>
        <w:rPr>
          <w:spacing w:val="6"/>
          <w:sz w:val="20"/>
        </w:rPr>
        <w:t xml:space="preserve"> </w:t>
      </w:r>
      <w:r>
        <w:rPr>
          <w:sz w:val="20"/>
        </w:rPr>
        <w:t>Intelligence</w:t>
      </w:r>
      <w:r>
        <w:rPr>
          <w:spacing w:val="5"/>
          <w:sz w:val="20"/>
        </w:rPr>
        <w:t xml:space="preserve"> </w:t>
      </w:r>
      <w:r>
        <w:rPr>
          <w:sz w:val="20"/>
        </w:rPr>
        <w:t>and</w:t>
      </w:r>
      <w:r>
        <w:rPr>
          <w:spacing w:val="6"/>
          <w:sz w:val="20"/>
        </w:rPr>
        <w:t xml:space="preserve"> </w:t>
      </w:r>
      <w:r>
        <w:rPr>
          <w:sz w:val="20"/>
        </w:rPr>
        <w:t>Bank</w:t>
      </w:r>
      <w:r>
        <w:rPr>
          <w:spacing w:val="5"/>
          <w:sz w:val="20"/>
        </w:rPr>
        <w:t xml:space="preserve"> </w:t>
      </w:r>
      <w:r>
        <w:rPr>
          <w:spacing w:val="-2"/>
          <w:sz w:val="20"/>
        </w:rPr>
        <w:t>calculations</w:t>
      </w:r>
    </w:p>
    <w:p w14:paraId="01F673F5" w14:textId="77777777" w:rsidR="00755FEE" w:rsidRDefault="00755FEE">
      <w:pPr>
        <w:pStyle w:val="BodyText"/>
        <w:spacing w:before="35"/>
        <w:ind w:left="0"/>
        <w:rPr>
          <w:sz w:val="20"/>
        </w:rPr>
      </w:pPr>
    </w:p>
    <w:p w14:paraId="66CB2963" w14:textId="77777777" w:rsidR="00755FEE" w:rsidRDefault="00A53FD2">
      <w:pPr>
        <w:spacing w:line="316" w:lineRule="auto"/>
        <w:ind w:left="97" w:right="186"/>
        <w:rPr>
          <w:sz w:val="20"/>
        </w:rPr>
      </w:pPr>
      <w:r>
        <w:rPr>
          <w:sz w:val="20"/>
        </w:rPr>
        <w:t>(a) These data refer to UK PNFCs only. The purple bars on some sectors signify that these sectors are</w:t>
      </w:r>
      <w:r>
        <w:rPr>
          <w:spacing w:val="80"/>
          <w:sz w:val="20"/>
        </w:rPr>
        <w:t xml:space="preserve"> </w:t>
      </w:r>
      <w:r>
        <w:rPr>
          <w:sz w:val="20"/>
        </w:rPr>
        <w:t>projected to see an improvement in the debt-weighted proportion of firms with low ICR. The projection applies</w:t>
      </w:r>
      <w:r>
        <w:rPr>
          <w:spacing w:val="40"/>
          <w:sz w:val="20"/>
        </w:rPr>
        <w:t xml:space="preserve"> </w:t>
      </w:r>
      <w:r>
        <w:rPr>
          <w:sz w:val="20"/>
        </w:rPr>
        <w:t>the most severe shock to debt servicing costs, input energy prices, and earnings growth seen in the first year of the November 2022 MPR projections to end-2021 balance sheets. Not all sectors are shown in this chart so proportion of debt shown on the x-axis does not sum to 100. The ‘Aggregate’ bar refers to all UK PNFCs including those in sectors not shown.</w:t>
      </w:r>
    </w:p>
    <w:p w14:paraId="1AFF9B54" w14:textId="77777777" w:rsidR="00755FEE" w:rsidRDefault="00755FEE">
      <w:pPr>
        <w:pStyle w:val="BodyText"/>
        <w:ind w:left="0"/>
        <w:rPr>
          <w:sz w:val="20"/>
        </w:rPr>
      </w:pPr>
    </w:p>
    <w:p w14:paraId="5AF6A042" w14:textId="77777777" w:rsidR="00755FEE" w:rsidRDefault="00755FEE">
      <w:pPr>
        <w:pStyle w:val="BodyText"/>
        <w:ind w:left="0"/>
        <w:rPr>
          <w:sz w:val="20"/>
        </w:rPr>
      </w:pPr>
    </w:p>
    <w:p w14:paraId="426EED67" w14:textId="77777777" w:rsidR="00755FEE" w:rsidRDefault="00755FEE">
      <w:pPr>
        <w:pStyle w:val="BodyText"/>
        <w:spacing w:before="109"/>
        <w:ind w:left="0"/>
        <w:rPr>
          <w:sz w:val="20"/>
        </w:rPr>
      </w:pPr>
    </w:p>
    <w:p w14:paraId="349651B3" w14:textId="77777777" w:rsidR="00755FEE" w:rsidRDefault="00A53FD2">
      <w:pPr>
        <w:pStyle w:val="Heading4"/>
        <w:spacing w:before="1" w:line="314" w:lineRule="auto"/>
        <w:ind w:right="96"/>
      </w:pPr>
      <w:r>
        <w:rPr>
          <w:noProof/>
        </w:rPr>
        <mc:AlternateContent>
          <mc:Choice Requires="wps">
            <w:drawing>
              <wp:anchor distT="0" distB="0" distL="0" distR="0" simplePos="0" relativeHeight="15764992" behindDoc="0" locked="0" layoutInCell="1" allowOverlap="1" wp14:anchorId="3F164604" wp14:editId="5488D3A7">
                <wp:simplePos x="0" y="0"/>
                <wp:positionH relativeFrom="page">
                  <wp:posOffset>603314</wp:posOffset>
                </wp:positionH>
                <wp:positionV relativeFrom="paragraph">
                  <wp:posOffset>37386</wp:posOffset>
                </wp:positionV>
                <wp:extent cx="19685" cy="1181735"/>
                <wp:effectExtent l="0" t="0" r="0" b="0"/>
                <wp:wrapNone/>
                <wp:docPr id="122" name="Graphic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1181735"/>
                        </a:xfrm>
                        <a:custGeom>
                          <a:avLst/>
                          <a:gdLst/>
                          <a:ahLst/>
                          <a:cxnLst/>
                          <a:rect l="l" t="t" r="r" b="b"/>
                          <a:pathLst>
                            <a:path w="19685" h="1181735">
                              <a:moveTo>
                                <a:pt x="19059" y="1181668"/>
                              </a:moveTo>
                              <a:lnTo>
                                <a:pt x="0" y="1181668"/>
                              </a:lnTo>
                              <a:lnTo>
                                <a:pt x="0" y="0"/>
                              </a:lnTo>
                              <a:lnTo>
                                <a:pt x="19059" y="0"/>
                              </a:lnTo>
                              <a:lnTo>
                                <a:pt x="19059" y="1181668"/>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40C85F71" id="Graphic 122" o:spid="_x0000_s1026" style="position:absolute;margin-left:47.5pt;margin-top:2.95pt;width:1.55pt;height:93.05pt;z-index:15764992;visibility:visible;mso-wrap-style:square;mso-wrap-distance-left:0;mso-wrap-distance-top:0;mso-wrap-distance-right:0;mso-wrap-distance-bottom:0;mso-position-horizontal:absolute;mso-position-horizontal-relative:page;mso-position-vertical:absolute;mso-position-vertical-relative:text;v-text-anchor:top" coordsize="19685,1181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" path="m19059,1181668r-19059,l,,19059,r,1181668xe" fillcolor="#3bd6d9" stroked="f">
                <v:path arrowok="t"/>
                <w10:wrap anchorx="page"/>
              </v:shape>
            </w:pict>
          </mc:Fallback>
        </mc:AlternateContent>
      </w:r>
      <w:r>
        <w:t>The risk that indebted corporates cut back on investment or employment sharply has increased. The risk that businesses will default on debt has</w:t>
      </w:r>
      <w:r>
        <w:rPr>
          <w:spacing w:val="40"/>
        </w:rPr>
        <w:t xml:space="preserve"> </w:t>
      </w:r>
      <w:r>
        <w:t>also increased. Greater pressure on the corporate sector is not expected to pose</w:t>
      </w:r>
      <w:r>
        <w:rPr>
          <w:spacing w:val="-3"/>
        </w:rPr>
        <w:t xml:space="preserve"> </w:t>
      </w:r>
      <w:r>
        <w:t>material</w:t>
      </w:r>
      <w:r>
        <w:rPr>
          <w:spacing w:val="-3"/>
        </w:rPr>
        <w:t xml:space="preserve"> </w:t>
      </w:r>
      <w:r>
        <w:t>risks</w:t>
      </w:r>
      <w:r>
        <w:rPr>
          <w:spacing w:val="-3"/>
        </w:rPr>
        <w:t xml:space="preserve"> </w:t>
      </w:r>
      <w:r>
        <w:t>to</w:t>
      </w:r>
      <w:r>
        <w:rPr>
          <w:spacing w:val="-3"/>
        </w:rPr>
        <w:t xml:space="preserve"> </w:t>
      </w:r>
      <w:r>
        <w:t>the</w:t>
      </w:r>
      <w:r>
        <w:rPr>
          <w:spacing w:val="-3"/>
        </w:rPr>
        <w:t xml:space="preserve"> </w:t>
      </w:r>
      <w:r>
        <w:t>resilience</w:t>
      </w:r>
      <w:r>
        <w:rPr>
          <w:spacing w:val="-3"/>
        </w:rPr>
        <w:t xml:space="preserve"> </w:t>
      </w:r>
      <w:r>
        <w:t>of</w:t>
      </w:r>
      <w:r>
        <w:rPr>
          <w:spacing w:val="-3"/>
        </w:rPr>
        <w:t xml:space="preserve"> </w:t>
      </w:r>
      <w:r>
        <w:t>the</w:t>
      </w:r>
      <w:r>
        <w:rPr>
          <w:spacing w:val="-3"/>
        </w:rPr>
        <w:t xml:space="preserve"> </w:t>
      </w:r>
      <w:r>
        <w:t>UK</w:t>
      </w:r>
      <w:r>
        <w:rPr>
          <w:spacing w:val="-3"/>
        </w:rPr>
        <w:t xml:space="preserve"> </w:t>
      </w:r>
      <w:r>
        <w:t>banking</w:t>
      </w:r>
      <w:r>
        <w:rPr>
          <w:spacing w:val="-3"/>
        </w:rPr>
        <w:t xml:space="preserve"> </w:t>
      </w:r>
      <w:r>
        <w:t>system,</w:t>
      </w:r>
      <w:r>
        <w:rPr>
          <w:spacing w:val="-3"/>
        </w:rPr>
        <w:t xml:space="preserve"> </w:t>
      </w:r>
      <w:r>
        <w:t>but</w:t>
      </w:r>
      <w:r>
        <w:rPr>
          <w:spacing w:val="-3"/>
        </w:rPr>
        <w:t xml:space="preserve"> </w:t>
      </w:r>
      <w:r>
        <w:t>will</w:t>
      </w:r>
      <w:r>
        <w:rPr>
          <w:spacing w:val="-3"/>
        </w:rPr>
        <w:t xml:space="preserve"> </w:t>
      </w:r>
      <w:r>
        <w:t>leave businesses more vulnerable to future shocks.</w:t>
      </w:r>
    </w:p>
    <w:p w14:paraId="05C90C3C" w14:textId="77777777" w:rsidR="00755FEE" w:rsidRDefault="00A53FD2">
      <w:pPr>
        <w:pStyle w:val="BodyText"/>
        <w:spacing w:before="82" w:line="314" w:lineRule="auto"/>
        <w:ind w:right="109"/>
      </w:pPr>
      <w:r>
        <w:t>Corporates that struggle to service debt or are unable to roll over existing debt, including debt sourced through market-based finance, may reduce leverage in response.</w:t>
      </w:r>
      <w:r>
        <w:rPr>
          <w:spacing w:val="-4"/>
        </w:rPr>
        <w:t xml:space="preserve"> </w:t>
      </w:r>
      <w:r>
        <w:t>If</w:t>
      </w:r>
      <w:r>
        <w:rPr>
          <w:spacing w:val="-4"/>
        </w:rPr>
        <w:t xml:space="preserve"> </w:t>
      </w:r>
      <w:r>
        <w:t>deleveraging</w:t>
      </w:r>
      <w:r>
        <w:rPr>
          <w:spacing w:val="-4"/>
        </w:rPr>
        <w:t xml:space="preserve"> </w:t>
      </w:r>
      <w:r>
        <w:t>were</w:t>
      </w:r>
      <w:r>
        <w:rPr>
          <w:spacing w:val="-4"/>
        </w:rPr>
        <w:t xml:space="preserve"> </w:t>
      </w:r>
      <w:r>
        <w:t>to</w:t>
      </w:r>
      <w:r>
        <w:rPr>
          <w:spacing w:val="-4"/>
        </w:rPr>
        <w:t xml:space="preserve"> </w:t>
      </w:r>
      <w:r>
        <w:t>be</w:t>
      </w:r>
      <w:r>
        <w:rPr>
          <w:spacing w:val="-4"/>
        </w:rPr>
        <w:t xml:space="preserve"> </w:t>
      </w:r>
      <w:r>
        <w:t>associated</w:t>
      </w:r>
      <w:r>
        <w:rPr>
          <w:spacing w:val="-4"/>
        </w:rPr>
        <w:t xml:space="preserve"> </w:t>
      </w:r>
      <w:r>
        <w:t>with</w:t>
      </w:r>
      <w:r>
        <w:rPr>
          <w:spacing w:val="-4"/>
        </w:rPr>
        <w:t xml:space="preserve"> </w:t>
      </w:r>
      <w:r>
        <w:t>sharply</w:t>
      </w:r>
      <w:r>
        <w:rPr>
          <w:spacing w:val="-4"/>
        </w:rPr>
        <w:t xml:space="preserve"> </w:t>
      </w:r>
      <w:r>
        <w:t>reducing</w:t>
      </w:r>
      <w:r>
        <w:rPr>
          <w:spacing w:val="-4"/>
        </w:rPr>
        <w:t xml:space="preserve"> </w:t>
      </w:r>
      <w:r>
        <w:t>employment or investment this could be damaging to the economy and amplify economic</w:t>
      </w:r>
    </w:p>
    <w:p w14:paraId="0CE702DC" w14:textId="77777777" w:rsidR="00755FEE" w:rsidRDefault="00755FEE">
      <w:pPr>
        <w:pStyle w:val="BodyText"/>
        <w:spacing w:line="314" w:lineRule="auto"/>
        <w:sectPr w:rsidR="00755FEE">
          <w:pgSz w:w="11880" w:h="16820"/>
          <w:pgMar w:top="1420" w:right="850" w:bottom="280" w:left="850" w:header="770" w:footer="0" w:gutter="0"/>
          <w:cols w:space="720"/>
        </w:sectPr>
      </w:pPr>
    </w:p>
    <w:p w14:paraId="15657A15" w14:textId="77777777" w:rsidR="00755FEE" w:rsidRDefault="00A53FD2">
      <w:pPr>
        <w:pStyle w:val="BodyText"/>
        <w:spacing w:before="95" w:line="314" w:lineRule="auto"/>
        <w:ind w:right="109"/>
      </w:pPr>
      <w:r>
        <w:lastRenderedPageBreak/>
        <w:t>downturns.</w:t>
      </w:r>
      <w:r>
        <w:rPr>
          <w:spacing w:val="-4"/>
        </w:rPr>
        <w:t xml:space="preserve"> </w:t>
      </w:r>
      <w:r>
        <w:t>For</w:t>
      </w:r>
      <w:r>
        <w:rPr>
          <w:spacing w:val="-4"/>
        </w:rPr>
        <w:t xml:space="preserve"> </w:t>
      </w:r>
      <w:r>
        <w:t>example,</w:t>
      </w:r>
      <w:r>
        <w:rPr>
          <w:spacing w:val="-4"/>
        </w:rPr>
        <w:t xml:space="preserve"> </w:t>
      </w:r>
      <w:r>
        <w:t>this</w:t>
      </w:r>
      <w:r>
        <w:rPr>
          <w:spacing w:val="-4"/>
        </w:rPr>
        <w:t xml:space="preserve"> </w:t>
      </w:r>
      <w:r>
        <w:t>would</w:t>
      </w:r>
      <w:r>
        <w:rPr>
          <w:spacing w:val="-4"/>
        </w:rPr>
        <w:t xml:space="preserve"> </w:t>
      </w:r>
      <w:r>
        <w:t>increase</w:t>
      </w:r>
      <w:r>
        <w:rPr>
          <w:spacing w:val="-4"/>
        </w:rPr>
        <w:t xml:space="preserve"> </w:t>
      </w:r>
      <w:r>
        <w:t>pressures</w:t>
      </w:r>
      <w:r>
        <w:rPr>
          <w:spacing w:val="-4"/>
        </w:rPr>
        <w:t xml:space="preserve"> </w:t>
      </w:r>
      <w:r>
        <w:t>on</w:t>
      </w:r>
      <w:r>
        <w:rPr>
          <w:spacing w:val="-4"/>
        </w:rPr>
        <w:t xml:space="preserve"> </w:t>
      </w:r>
      <w:r>
        <w:t>households</w:t>
      </w:r>
      <w:r>
        <w:rPr>
          <w:spacing w:val="-4"/>
        </w:rPr>
        <w:t xml:space="preserve"> </w:t>
      </w:r>
      <w:r>
        <w:t>through higher unemployment, and could have knock-on impacts to other businesses through supply chains.</w:t>
      </w:r>
    </w:p>
    <w:p w14:paraId="71092808" w14:textId="77777777" w:rsidR="00755FEE" w:rsidRDefault="00A53FD2">
      <w:pPr>
        <w:pStyle w:val="BodyText"/>
        <w:spacing w:before="265" w:line="314" w:lineRule="auto"/>
        <w:ind w:right="109"/>
      </w:pPr>
      <w:r>
        <w:t>SMEs pose a particular risk as they have increased their indebtedness over recent years, and also account for around 60% of UK private sector employment. There is evidence</w:t>
      </w:r>
      <w:r>
        <w:rPr>
          <w:spacing w:val="-3"/>
        </w:rPr>
        <w:t xml:space="preserve"> </w:t>
      </w:r>
      <w:r>
        <w:t>that</w:t>
      </w:r>
      <w:r>
        <w:rPr>
          <w:spacing w:val="-3"/>
        </w:rPr>
        <w:t xml:space="preserve"> </w:t>
      </w:r>
      <w:r>
        <w:t>SMEs</w:t>
      </w:r>
      <w:r>
        <w:rPr>
          <w:spacing w:val="-3"/>
        </w:rPr>
        <w:t xml:space="preserve"> </w:t>
      </w:r>
      <w:r>
        <w:t>that</w:t>
      </w:r>
      <w:r>
        <w:rPr>
          <w:spacing w:val="-3"/>
        </w:rPr>
        <w:t xml:space="preserve"> </w:t>
      </w:r>
      <w:r>
        <w:t>entered</w:t>
      </w:r>
      <w:r>
        <w:rPr>
          <w:spacing w:val="-3"/>
        </w:rPr>
        <w:t xml:space="preserve"> </w:t>
      </w:r>
      <w:r>
        <w:t>the</w:t>
      </w:r>
      <w:r>
        <w:rPr>
          <w:spacing w:val="-3"/>
        </w:rPr>
        <w:t xml:space="preserve"> </w:t>
      </w:r>
      <w:r>
        <w:t>GFC</w:t>
      </w:r>
      <w:r>
        <w:rPr>
          <w:spacing w:val="-3"/>
        </w:rPr>
        <w:t xml:space="preserve"> </w:t>
      </w:r>
      <w:r>
        <w:t>with</w:t>
      </w:r>
      <w:r>
        <w:rPr>
          <w:spacing w:val="-3"/>
        </w:rPr>
        <w:t xml:space="preserve"> </w:t>
      </w:r>
      <w:r>
        <w:t>higher</w:t>
      </w:r>
      <w:r>
        <w:rPr>
          <w:spacing w:val="-3"/>
        </w:rPr>
        <w:t xml:space="preserve"> </w:t>
      </w:r>
      <w:r>
        <w:t>leverage</w:t>
      </w:r>
      <w:r>
        <w:rPr>
          <w:spacing w:val="-3"/>
        </w:rPr>
        <w:t xml:space="preserve"> </w:t>
      </w:r>
      <w:r>
        <w:t>reduced</w:t>
      </w:r>
      <w:r>
        <w:rPr>
          <w:spacing w:val="-3"/>
        </w:rPr>
        <w:t xml:space="preserve"> </w:t>
      </w:r>
      <w:r>
        <w:t>investment more, and had lower employment growth over the following years.</w:t>
      </w:r>
      <w:r>
        <w:rPr>
          <w:color w:val="12273E"/>
          <w:sz w:val="22"/>
        </w:rPr>
        <w:t xml:space="preserve">[5] </w:t>
      </w:r>
      <w:r>
        <w:t>Highly leveraged large companies also pose risks through these channels, particularly those operating in energy intensive sectors such as transport and manufacturing.</w:t>
      </w:r>
    </w:p>
    <w:p w14:paraId="0751A1C9" w14:textId="77777777" w:rsidR="00755FEE" w:rsidRDefault="00A53FD2">
      <w:pPr>
        <w:pStyle w:val="BodyText"/>
        <w:spacing w:line="314" w:lineRule="auto"/>
        <w:ind w:right="109"/>
      </w:pPr>
      <w:r>
        <w:t>These</w:t>
      </w:r>
      <w:r>
        <w:rPr>
          <w:spacing w:val="-3"/>
        </w:rPr>
        <w:t xml:space="preserve"> </w:t>
      </w:r>
      <w:r>
        <w:t>risks</w:t>
      </w:r>
      <w:r>
        <w:rPr>
          <w:spacing w:val="-3"/>
        </w:rPr>
        <w:t xml:space="preserve"> </w:t>
      </w:r>
      <w:r>
        <w:t>could</w:t>
      </w:r>
      <w:r>
        <w:rPr>
          <w:spacing w:val="-3"/>
        </w:rPr>
        <w:t xml:space="preserve"> </w:t>
      </w:r>
      <w:r>
        <w:t>also</w:t>
      </w:r>
      <w:r>
        <w:rPr>
          <w:spacing w:val="-3"/>
        </w:rPr>
        <w:t xml:space="preserve"> </w:t>
      </w:r>
      <w:r>
        <w:t>be</w:t>
      </w:r>
      <w:r>
        <w:rPr>
          <w:spacing w:val="-3"/>
        </w:rPr>
        <w:t xml:space="preserve"> </w:t>
      </w:r>
      <w:r>
        <w:t>triggered</w:t>
      </w:r>
      <w:r>
        <w:rPr>
          <w:spacing w:val="-3"/>
        </w:rPr>
        <w:t xml:space="preserve"> </w:t>
      </w:r>
      <w:r>
        <w:t>by</w:t>
      </w:r>
      <w:r>
        <w:rPr>
          <w:spacing w:val="-3"/>
        </w:rPr>
        <w:t xml:space="preserve"> </w:t>
      </w:r>
      <w:r>
        <w:t>refinancing</w:t>
      </w:r>
      <w:r>
        <w:rPr>
          <w:spacing w:val="-3"/>
        </w:rPr>
        <w:t xml:space="preserve"> </w:t>
      </w:r>
      <w:r>
        <w:t>challenges</w:t>
      </w:r>
      <w:r>
        <w:rPr>
          <w:spacing w:val="-3"/>
        </w:rPr>
        <w:t xml:space="preserve"> </w:t>
      </w:r>
      <w:r>
        <w:t>if</w:t>
      </w:r>
      <w:r>
        <w:rPr>
          <w:spacing w:val="-3"/>
        </w:rPr>
        <w:t xml:space="preserve"> </w:t>
      </w:r>
      <w:r>
        <w:t>financial</w:t>
      </w:r>
      <w:r>
        <w:rPr>
          <w:spacing w:val="-3"/>
        </w:rPr>
        <w:t xml:space="preserve"> </w:t>
      </w:r>
      <w:r>
        <w:t>markets remain closed for riskier and more highly leveraged borrowers.</w:t>
      </w:r>
    </w:p>
    <w:p w14:paraId="61B85EA1" w14:textId="77777777" w:rsidR="00755FEE" w:rsidRDefault="00A53FD2">
      <w:pPr>
        <w:pStyle w:val="BodyText"/>
        <w:spacing w:before="259" w:line="314" w:lineRule="auto"/>
        <w:ind w:right="162"/>
        <w:rPr>
          <w:sz w:val="22"/>
        </w:rPr>
      </w:pPr>
      <w:r>
        <w:t>The risk that businesses will default on debt has increased, with signs that business credit quality is already falling. Some firms may be able to respond to debt pressures through other actions, such as raising new equity, partial write- downs</w:t>
      </w:r>
      <w:r>
        <w:rPr>
          <w:spacing w:val="-3"/>
        </w:rPr>
        <w:t xml:space="preserve"> </w:t>
      </w:r>
      <w:r>
        <w:t>or</w:t>
      </w:r>
      <w:r>
        <w:rPr>
          <w:spacing w:val="-3"/>
        </w:rPr>
        <w:t xml:space="preserve"> </w:t>
      </w:r>
      <w:r>
        <w:t>debt</w:t>
      </w:r>
      <w:r>
        <w:rPr>
          <w:spacing w:val="-3"/>
        </w:rPr>
        <w:t xml:space="preserve"> </w:t>
      </w:r>
      <w:r>
        <w:t>restructuring.</w:t>
      </w:r>
      <w:r>
        <w:rPr>
          <w:spacing w:val="-3"/>
        </w:rPr>
        <w:t xml:space="preserve"> </w:t>
      </w:r>
      <w:r>
        <w:t>But</w:t>
      </w:r>
      <w:r>
        <w:rPr>
          <w:spacing w:val="-3"/>
        </w:rPr>
        <w:t xml:space="preserve"> </w:t>
      </w:r>
      <w:r>
        <w:t>other</w:t>
      </w:r>
      <w:r>
        <w:rPr>
          <w:spacing w:val="-3"/>
        </w:rPr>
        <w:t xml:space="preserve"> </w:t>
      </w:r>
      <w:r>
        <w:t>firms</w:t>
      </w:r>
      <w:r>
        <w:rPr>
          <w:spacing w:val="-3"/>
        </w:rPr>
        <w:t xml:space="preserve"> </w:t>
      </w:r>
      <w:r>
        <w:t>will</w:t>
      </w:r>
      <w:r>
        <w:rPr>
          <w:spacing w:val="-3"/>
        </w:rPr>
        <w:t xml:space="preserve"> </w:t>
      </w:r>
      <w:r>
        <w:t>be</w:t>
      </w:r>
      <w:r>
        <w:rPr>
          <w:spacing w:val="-3"/>
        </w:rPr>
        <w:t xml:space="preserve"> </w:t>
      </w:r>
      <w:r>
        <w:t>forced</w:t>
      </w:r>
      <w:r>
        <w:rPr>
          <w:spacing w:val="-3"/>
        </w:rPr>
        <w:t xml:space="preserve"> </w:t>
      </w:r>
      <w:r>
        <w:t>to</w:t>
      </w:r>
      <w:r>
        <w:rPr>
          <w:spacing w:val="-3"/>
        </w:rPr>
        <w:t xml:space="preserve"> </w:t>
      </w:r>
      <w:r>
        <w:t>default.</w:t>
      </w:r>
      <w:r>
        <w:rPr>
          <w:spacing w:val="-3"/>
        </w:rPr>
        <w:t xml:space="preserve"> </w:t>
      </w:r>
      <w:r>
        <w:t>The</w:t>
      </w:r>
      <w:r>
        <w:rPr>
          <w:spacing w:val="-3"/>
        </w:rPr>
        <w:t xml:space="preserve"> </w:t>
      </w:r>
      <w:r>
        <w:t xml:space="preserve">proportion of SME debt in arrears has increased to 2.4% from 2.0% over the past year, according to new data sourced by the Bank on two million limited company </w:t>
      </w:r>
      <w:r>
        <w:rPr>
          <w:spacing w:val="-2"/>
        </w:rPr>
        <w:t>SMEs.</w:t>
      </w:r>
      <w:r>
        <w:rPr>
          <w:color w:val="12273E"/>
          <w:spacing w:val="-2"/>
          <w:sz w:val="22"/>
        </w:rPr>
        <w:t>[6]</w:t>
      </w:r>
    </w:p>
    <w:p w14:paraId="791332AE" w14:textId="77777777" w:rsidR="00755FEE" w:rsidRDefault="00A53FD2">
      <w:pPr>
        <w:pStyle w:val="BodyText"/>
        <w:spacing w:before="259" w:line="314" w:lineRule="auto"/>
        <w:ind w:right="109"/>
      </w:pPr>
      <w:r>
        <w:t>Corporate</w:t>
      </w:r>
      <w:r>
        <w:rPr>
          <w:spacing w:val="-3"/>
        </w:rPr>
        <w:t xml:space="preserve"> </w:t>
      </w:r>
      <w:r>
        <w:t>insolvencies</w:t>
      </w:r>
      <w:r>
        <w:rPr>
          <w:spacing w:val="-3"/>
        </w:rPr>
        <w:t xml:space="preserve"> </w:t>
      </w:r>
      <w:r>
        <w:t>have</w:t>
      </w:r>
      <w:r>
        <w:rPr>
          <w:spacing w:val="-3"/>
        </w:rPr>
        <w:t xml:space="preserve"> </w:t>
      </w:r>
      <w:r>
        <w:t>risen</w:t>
      </w:r>
      <w:r>
        <w:rPr>
          <w:spacing w:val="-3"/>
        </w:rPr>
        <w:t xml:space="preserve"> </w:t>
      </w:r>
      <w:r>
        <w:t>above</w:t>
      </w:r>
      <w:r>
        <w:rPr>
          <w:spacing w:val="-3"/>
        </w:rPr>
        <w:t xml:space="preserve"> </w:t>
      </w:r>
      <w:r>
        <w:t>their</w:t>
      </w:r>
      <w:r>
        <w:rPr>
          <w:spacing w:val="-3"/>
        </w:rPr>
        <w:t xml:space="preserve"> </w:t>
      </w:r>
      <w:r>
        <w:t>pre-Covid</w:t>
      </w:r>
      <w:r>
        <w:rPr>
          <w:spacing w:val="-3"/>
        </w:rPr>
        <w:t xml:space="preserve"> </w:t>
      </w:r>
      <w:r>
        <w:t>levels</w:t>
      </w:r>
      <w:r>
        <w:rPr>
          <w:spacing w:val="-3"/>
        </w:rPr>
        <w:t xml:space="preserve"> </w:t>
      </w:r>
      <w:r>
        <w:t>and</w:t>
      </w:r>
      <w:r>
        <w:rPr>
          <w:spacing w:val="-3"/>
        </w:rPr>
        <w:t xml:space="preserve"> </w:t>
      </w:r>
      <w:r>
        <w:t>are</w:t>
      </w:r>
      <w:r>
        <w:rPr>
          <w:spacing w:val="-3"/>
        </w:rPr>
        <w:t xml:space="preserve"> </w:t>
      </w:r>
      <w:r>
        <w:t>expected</w:t>
      </w:r>
      <w:r>
        <w:rPr>
          <w:spacing w:val="-3"/>
        </w:rPr>
        <w:t xml:space="preserve"> </w:t>
      </w:r>
      <w:r>
        <w:t>to rise further over the coming quarters, reflecting the deteriorating economic outlook. Thus far however, the insolvency rate remains relatively low at 46 per 10,000 firms in Q3. This compares to historic peaks of 88 and 265 per 10,000 firms in 2009 and 1993, respectively. A large majority of the recent increase in insolvencies is among very small, younger businesses that hold little debt. And rising SME arrears are largely on governmen</w:t>
      </w:r>
      <w:r>
        <w:t>t scheme debt, meaning banks will not face significant losses on these exposures.</w:t>
      </w:r>
    </w:p>
    <w:p w14:paraId="708C4880" w14:textId="77777777" w:rsidR="00755FEE" w:rsidRDefault="00A53FD2">
      <w:pPr>
        <w:pStyle w:val="BodyText"/>
        <w:spacing w:before="258" w:line="314" w:lineRule="auto"/>
        <w:ind w:right="108"/>
      </w:pPr>
      <w:r>
        <w:t>The major UK banks’ strong capital and liquidity positions, supported by their current profitability, mean they are well placed to absorb shocks and continue meeting the credit needs of households and businesses, even if conditions are worse than forecast (see Section 3). For a number of years, the FPC has been stress</w:t>
      </w:r>
      <w:r>
        <w:rPr>
          <w:spacing w:val="-3"/>
        </w:rPr>
        <w:t xml:space="preserve"> </w:t>
      </w:r>
      <w:r>
        <w:t>testing</w:t>
      </w:r>
      <w:r>
        <w:rPr>
          <w:spacing w:val="-3"/>
        </w:rPr>
        <w:t xml:space="preserve"> </w:t>
      </w:r>
      <w:r>
        <w:t>major</w:t>
      </w:r>
      <w:r>
        <w:rPr>
          <w:spacing w:val="-3"/>
        </w:rPr>
        <w:t xml:space="preserve"> </w:t>
      </w:r>
      <w:r>
        <w:t>UK</w:t>
      </w:r>
      <w:r>
        <w:rPr>
          <w:spacing w:val="-3"/>
        </w:rPr>
        <w:t xml:space="preserve"> </w:t>
      </w:r>
      <w:r>
        <w:t>banks</w:t>
      </w:r>
      <w:r>
        <w:rPr>
          <w:spacing w:val="-3"/>
        </w:rPr>
        <w:t xml:space="preserve"> </w:t>
      </w:r>
      <w:r>
        <w:t>to</w:t>
      </w:r>
      <w:r>
        <w:rPr>
          <w:spacing w:val="-3"/>
        </w:rPr>
        <w:t xml:space="preserve"> </w:t>
      </w:r>
      <w:r>
        <w:t>severe</w:t>
      </w:r>
      <w:r>
        <w:rPr>
          <w:spacing w:val="-3"/>
        </w:rPr>
        <w:t xml:space="preserve"> </w:t>
      </w:r>
      <w:r>
        <w:t>domestic</w:t>
      </w:r>
      <w:r>
        <w:rPr>
          <w:spacing w:val="-3"/>
        </w:rPr>
        <w:t xml:space="preserve"> </w:t>
      </w:r>
      <w:r>
        <w:t>stress</w:t>
      </w:r>
      <w:r>
        <w:rPr>
          <w:spacing w:val="-3"/>
        </w:rPr>
        <w:t xml:space="preserve"> </w:t>
      </w:r>
      <w:r>
        <w:t>scenarios,</w:t>
      </w:r>
      <w:r>
        <w:rPr>
          <w:spacing w:val="-3"/>
        </w:rPr>
        <w:t xml:space="preserve"> </w:t>
      </w:r>
      <w:r>
        <w:t>involving</w:t>
      </w:r>
      <w:r>
        <w:rPr>
          <w:spacing w:val="-3"/>
        </w:rPr>
        <w:t xml:space="preserve"> </w:t>
      </w:r>
      <w:r>
        <w:t xml:space="preserve">much more significant rises in household and corporate defaults than expected based </w:t>
      </w:r>
      <w:r>
        <w:rPr>
          <w:spacing w:val="-5"/>
        </w:rPr>
        <w:t>on</w:t>
      </w:r>
    </w:p>
    <w:p w14:paraId="50C64A1D" w14:textId="77777777" w:rsidR="00755FEE" w:rsidRDefault="00755FEE">
      <w:pPr>
        <w:pStyle w:val="BodyText"/>
        <w:spacing w:line="314" w:lineRule="auto"/>
        <w:sectPr w:rsidR="00755FEE">
          <w:pgSz w:w="11880" w:h="16820"/>
          <w:pgMar w:top="1420" w:right="850" w:bottom="280" w:left="850" w:header="770" w:footer="0" w:gutter="0"/>
          <w:cols w:space="720"/>
        </w:sectPr>
      </w:pPr>
    </w:p>
    <w:p w14:paraId="62161EDD" w14:textId="77777777" w:rsidR="00755FEE" w:rsidRDefault="00A53FD2">
      <w:pPr>
        <w:pStyle w:val="BodyText"/>
        <w:spacing w:before="95" w:line="314" w:lineRule="auto"/>
        <w:ind w:right="109"/>
      </w:pPr>
      <w:r>
        <w:lastRenderedPageBreak/>
        <w:t>the November 2022 MPR forecast. The FPC continues to judge that major UK banks</w:t>
      </w:r>
      <w:r>
        <w:rPr>
          <w:spacing w:val="-3"/>
        </w:rPr>
        <w:t xml:space="preserve"> </w:t>
      </w:r>
      <w:r>
        <w:t>are</w:t>
      </w:r>
      <w:r>
        <w:rPr>
          <w:spacing w:val="-3"/>
        </w:rPr>
        <w:t xml:space="preserve"> </w:t>
      </w:r>
      <w:r>
        <w:t>resilient</w:t>
      </w:r>
      <w:r>
        <w:rPr>
          <w:spacing w:val="-3"/>
        </w:rPr>
        <w:t xml:space="preserve"> </w:t>
      </w:r>
      <w:r>
        <w:t>to</w:t>
      </w:r>
      <w:r>
        <w:rPr>
          <w:spacing w:val="-3"/>
        </w:rPr>
        <w:t xml:space="preserve"> </w:t>
      </w:r>
      <w:r>
        <w:t>the</w:t>
      </w:r>
      <w:r>
        <w:rPr>
          <w:spacing w:val="-3"/>
        </w:rPr>
        <w:t xml:space="preserve"> </w:t>
      </w:r>
      <w:r>
        <w:t>current</w:t>
      </w:r>
      <w:r>
        <w:rPr>
          <w:spacing w:val="-3"/>
        </w:rPr>
        <w:t xml:space="preserve"> </w:t>
      </w:r>
      <w:r>
        <w:t>economic</w:t>
      </w:r>
      <w:r>
        <w:rPr>
          <w:spacing w:val="-3"/>
        </w:rPr>
        <w:t xml:space="preserve"> </w:t>
      </w:r>
      <w:r>
        <w:t>outlook</w:t>
      </w:r>
      <w:r>
        <w:rPr>
          <w:spacing w:val="-3"/>
        </w:rPr>
        <w:t xml:space="preserve"> </w:t>
      </w:r>
      <w:r>
        <w:t>and</w:t>
      </w:r>
      <w:r>
        <w:rPr>
          <w:spacing w:val="-3"/>
        </w:rPr>
        <w:t xml:space="preserve"> </w:t>
      </w:r>
      <w:r>
        <w:t>have</w:t>
      </w:r>
      <w:r>
        <w:rPr>
          <w:spacing w:val="-3"/>
        </w:rPr>
        <w:t xml:space="preserve"> </w:t>
      </w:r>
      <w:r>
        <w:t>capacity</w:t>
      </w:r>
      <w:r>
        <w:rPr>
          <w:spacing w:val="-3"/>
        </w:rPr>
        <w:t xml:space="preserve"> </w:t>
      </w:r>
      <w:r>
        <w:t>to</w:t>
      </w:r>
      <w:r>
        <w:rPr>
          <w:spacing w:val="-3"/>
        </w:rPr>
        <w:t xml:space="preserve"> </w:t>
      </w:r>
      <w:r>
        <w:t xml:space="preserve">support </w:t>
      </w:r>
      <w:r>
        <w:rPr>
          <w:spacing w:val="-2"/>
        </w:rPr>
        <w:t>lending.</w:t>
      </w:r>
    </w:p>
    <w:p w14:paraId="05AAE672" w14:textId="77777777" w:rsidR="00755FEE" w:rsidRDefault="00755FEE">
      <w:pPr>
        <w:pStyle w:val="BodyText"/>
        <w:spacing w:line="314" w:lineRule="auto"/>
        <w:sectPr w:rsidR="00755FEE">
          <w:pgSz w:w="11880" w:h="16820"/>
          <w:pgMar w:top="1420" w:right="850" w:bottom="280" w:left="850" w:header="770" w:footer="0" w:gutter="0"/>
          <w:cols w:space="720"/>
        </w:sectPr>
      </w:pPr>
    </w:p>
    <w:p w14:paraId="085754F2" w14:textId="77777777" w:rsidR="00755FEE" w:rsidRDefault="00A53FD2">
      <w:pPr>
        <w:pStyle w:val="BodyText"/>
        <w:ind w:left="0"/>
        <w:rPr>
          <w:sz w:val="37"/>
        </w:rPr>
      </w:pPr>
      <w:r>
        <w:rPr>
          <w:noProof/>
          <w:sz w:val="37"/>
        </w:rPr>
        <w:lastRenderedPageBreak/>
        <mc:AlternateContent>
          <mc:Choice Requires="wps">
            <w:drawing>
              <wp:anchor distT="0" distB="0" distL="0" distR="0" simplePos="0" relativeHeight="486608896" behindDoc="1" locked="0" layoutInCell="1" allowOverlap="1" wp14:anchorId="202CA375" wp14:editId="6B8787A8">
                <wp:simplePos x="0" y="0"/>
                <wp:positionH relativeFrom="page">
                  <wp:posOffset>603314</wp:posOffset>
                </wp:positionH>
                <wp:positionV relativeFrom="page">
                  <wp:posOffset>1238387</wp:posOffset>
                </wp:positionV>
                <wp:extent cx="6337300" cy="8967470"/>
                <wp:effectExtent l="0" t="0" r="0" b="0"/>
                <wp:wrapNone/>
                <wp:docPr id="123" name="Graphic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7300" cy="8967470"/>
                        </a:xfrm>
                        <a:custGeom>
                          <a:avLst/>
                          <a:gdLst/>
                          <a:ahLst/>
                          <a:cxnLst/>
                          <a:rect l="l" t="t" r="r" b="b"/>
                          <a:pathLst>
                            <a:path w="6337300" h="8967470">
                              <a:moveTo>
                                <a:pt x="6337171" y="8967346"/>
                              </a:moveTo>
                              <a:lnTo>
                                <a:pt x="0" y="8967346"/>
                              </a:lnTo>
                              <a:lnTo>
                                <a:pt x="0" y="0"/>
                              </a:lnTo>
                              <a:lnTo>
                                <a:pt x="6337171" y="0"/>
                              </a:lnTo>
                              <a:lnTo>
                                <a:pt x="6337171" y="8967346"/>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6CC17A5F" id="Graphic 123" o:spid="_x0000_s1026" style="position:absolute;margin-left:47.5pt;margin-top:97.5pt;width:499pt;height:706.1pt;z-index:-16707584;visibility:visible;mso-wrap-style:square;mso-wrap-distance-left:0;mso-wrap-distance-top:0;mso-wrap-distance-right:0;mso-wrap-distance-bottom:0;mso-position-horizontal:absolute;mso-position-horizontal-relative:page;mso-position-vertical:absolute;mso-position-vertical-relative:page;v-text-anchor:top" coordsize="6337300,8967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" path="m6337171,8967346l,8967346,,,6337171,r,8967346xe" fillcolor="#ebebeb" stroked="f">
                <v:path arrowok="t"/>
                <w10:wrap anchorx="page" anchory="page"/>
              </v:shape>
            </w:pict>
          </mc:Fallback>
        </mc:AlternateContent>
      </w:r>
    </w:p>
    <w:p w14:paraId="19627DDD" w14:textId="77777777" w:rsidR="00755FEE" w:rsidRDefault="00755FEE">
      <w:pPr>
        <w:pStyle w:val="BodyText"/>
        <w:spacing w:before="7"/>
        <w:ind w:left="0"/>
        <w:rPr>
          <w:sz w:val="37"/>
        </w:rPr>
      </w:pPr>
    </w:p>
    <w:p w14:paraId="728358BB" w14:textId="77777777" w:rsidR="00755FEE" w:rsidRDefault="00A53FD2">
      <w:pPr>
        <w:spacing w:line="242" w:lineRule="auto"/>
        <w:ind w:left="473" w:right="2906"/>
        <w:rPr>
          <w:sz w:val="40"/>
        </w:rPr>
      </w:pPr>
      <w:bookmarkStart w:id="11" w:name="Box_B:_Implications_of_mortgage_market_d"/>
      <w:bookmarkEnd w:id="11"/>
      <w:r>
        <w:rPr>
          <w:color w:val="12273E"/>
          <w:spacing w:val="-2"/>
          <w:sz w:val="40"/>
        </w:rPr>
        <w:t>Box</w:t>
      </w:r>
      <w:r>
        <w:rPr>
          <w:color w:val="12273E"/>
          <w:spacing w:val="-26"/>
          <w:sz w:val="40"/>
        </w:rPr>
        <w:t xml:space="preserve"> </w:t>
      </w:r>
      <w:r>
        <w:rPr>
          <w:color w:val="12273E"/>
          <w:spacing w:val="-2"/>
          <w:sz w:val="40"/>
        </w:rPr>
        <w:t>B</w:t>
      </w:r>
      <w:r>
        <w:rPr>
          <w:color w:val="12273E"/>
          <w:spacing w:val="-2"/>
          <w:sz w:val="39"/>
        </w:rPr>
        <w:t>:</w:t>
      </w:r>
      <w:r>
        <w:rPr>
          <w:color w:val="12273E"/>
          <w:spacing w:val="-25"/>
          <w:sz w:val="39"/>
        </w:rPr>
        <w:t xml:space="preserve"> </w:t>
      </w:r>
      <w:r>
        <w:rPr>
          <w:color w:val="12273E"/>
          <w:spacing w:val="-2"/>
          <w:sz w:val="40"/>
        </w:rPr>
        <w:t>Implications</w:t>
      </w:r>
      <w:r>
        <w:rPr>
          <w:color w:val="12273E"/>
          <w:spacing w:val="-26"/>
          <w:sz w:val="40"/>
        </w:rPr>
        <w:t xml:space="preserve"> </w:t>
      </w:r>
      <w:r>
        <w:rPr>
          <w:color w:val="12273E"/>
          <w:spacing w:val="-2"/>
          <w:sz w:val="40"/>
        </w:rPr>
        <w:t>of</w:t>
      </w:r>
      <w:r>
        <w:rPr>
          <w:color w:val="12273E"/>
          <w:spacing w:val="-26"/>
          <w:sz w:val="40"/>
        </w:rPr>
        <w:t xml:space="preserve"> </w:t>
      </w:r>
      <w:r>
        <w:rPr>
          <w:color w:val="12273E"/>
          <w:spacing w:val="-2"/>
          <w:sz w:val="40"/>
        </w:rPr>
        <w:t>mortgage</w:t>
      </w:r>
      <w:r>
        <w:rPr>
          <w:color w:val="12273E"/>
          <w:spacing w:val="-26"/>
          <w:sz w:val="40"/>
        </w:rPr>
        <w:t xml:space="preserve"> </w:t>
      </w:r>
      <w:r>
        <w:rPr>
          <w:color w:val="12273E"/>
          <w:spacing w:val="-2"/>
          <w:sz w:val="40"/>
        </w:rPr>
        <w:t xml:space="preserve">market </w:t>
      </w:r>
      <w:r>
        <w:rPr>
          <w:color w:val="12273E"/>
          <w:sz w:val="40"/>
        </w:rPr>
        <w:t>developments</w:t>
      </w:r>
      <w:r>
        <w:rPr>
          <w:color w:val="12273E"/>
          <w:spacing w:val="-28"/>
          <w:sz w:val="40"/>
        </w:rPr>
        <w:t xml:space="preserve"> </w:t>
      </w:r>
      <w:r>
        <w:rPr>
          <w:color w:val="12273E"/>
          <w:sz w:val="40"/>
        </w:rPr>
        <w:t>for</w:t>
      </w:r>
      <w:r>
        <w:rPr>
          <w:color w:val="12273E"/>
          <w:spacing w:val="-27"/>
          <w:sz w:val="40"/>
        </w:rPr>
        <w:t xml:space="preserve"> </w:t>
      </w:r>
      <w:r>
        <w:rPr>
          <w:color w:val="12273E"/>
          <w:sz w:val="40"/>
        </w:rPr>
        <w:t>UK</w:t>
      </w:r>
      <w:r>
        <w:rPr>
          <w:color w:val="12273E"/>
          <w:spacing w:val="-28"/>
          <w:sz w:val="40"/>
        </w:rPr>
        <w:t xml:space="preserve"> </w:t>
      </w:r>
      <w:r>
        <w:rPr>
          <w:color w:val="12273E"/>
          <w:sz w:val="40"/>
        </w:rPr>
        <w:t>households</w:t>
      </w:r>
    </w:p>
    <w:p w14:paraId="33EFE8C8" w14:textId="77777777" w:rsidR="00755FEE" w:rsidRDefault="00A53FD2">
      <w:pPr>
        <w:pStyle w:val="BodyText"/>
        <w:spacing w:before="244" w:line="314" w:lineRule="auto"/>
        <w:ind w:left="473" w:right="512"/>
      </w:pPr>
      <w:r>
        <w:t>Mortgage rates have increased materially over 2022, with particularly rapid increases in the second half of the year. The pricing of fixed rate mortgages is closely related to overnight index swap (OIS) rates, which largely reflect expectations for the path of Bank Rate. There has been a sharp increase in the two-year OIS rate over 2022, which rose in September to over 5% but has since fallen to 4.4%. This has fed through to higher mortgage rates. For example, the average quoted rate for a new two-year fixe</w:t>
      </w:r>
      <w:r>
        <w:t>d-rate 75% loan to value</w:t>
      </w:r>
      <w:r>
        <w:rPr>
          <w:spacing w:val="-5"/>
        </w:rPr>
        <w:t xml:space="preserve"> </w:t>
      </w:r>
      <w:r>
        <w:t>(LTV)</w:t>
      </w:r>
      <w:r>
        <w:rPr>
          <w:spacing w:val="-5"/>
        </w:rPr>
        <w:t xml:space="preserve"> </w:t>
      </w:r>
      <w:r>
        <w:t>mortgage</w:t>
      </w:r>
      <w:r>
        <w:rPr>
          <w:spacing w:val="-5"/>
        </w:rPr>
        <w:t xml:space="preserve"> </w:t>
      </w:r>
      <w:r>
        <w:t>has</w:t>
      </w:r>
      <w:r>
        <w:rPr>
          <w:spacing w:val="-5"/>
        </w:rPr>
        <w:t xml:space="preserve"> </w:t>
      </w:r>
      <w:r>
        <w:t>increased</w:t>
      </w:r>
      <w:r>
        <w:rPr>
          <w:spacing w:val="-5"/>
        </w:rPr>
        <w:t xml:space="preserve"> </w:t>
      </w:r>
      <w:r>
        <w:t>to</w:t>
      </w:r>
      <w:r>
        <w:rPr>
          <w:spacing w:val="-5"/>
        </w:rPr>
        <w:t xml:space="preserve"> </w:t>
      </w:r>
      <w:r>
        <w:t>around</w:t>
      </w:r>
      <w:r>
        <w:rPr>
          <w:spacing w:val="-5"/>
        </w:rPr>
        <w:t xml:space="preserve"> </w:t>
      </w:r>
      <w:r>
        <w:t>6%,</w:t>
      </w:r>
      <w:r>
        <w:rPr>
          <w:spacing w:val="-5"/>
        </w:rPr>
        <w:t xml:space="preserve"> </w:t>
      </w:r>
      <w:r>
        <w:t>compared</w:t>
      </w:r>
      <w:r>
        <w:rPr>
          <w:spacing w:val="-5"/>
        </w:rPr>
        <w:t xml:space="preserve"> </w:t>
      </w:r>
      <w:r>
        <w:t>with</w:t>
      </w:r>
      <w:r>
        <w:rPr>
          <w:spacing w:val="-5"/>
        </w:rPr>
        <w:t xml:space="preserve"> </w:t>
      </w:r>
      <w:r>
        <w:t>below</w:t>
      </w:r>
      <w:r>
        <w:rPr>
          <w:spacing w:val="-5"/>
        </w:rPr>
        <w:t xml:space="preserve"> </w:t>
      </w:r>
      <w:r>
        <w:t>2% over recent years (Chart A).</w:t>
      </w:r>
    </w:p>
    <w:p w14:paraId="15C21B66" w14:textId="77777777" w:rsidR="00755FEE" w:rsidRDefault="00A53FD2">
      <w:pPr>
        <w:pStyle w:val="BodyText"/>
        <w:spacing w:before="180"/>
        <w:ind w:left="0"/>
        <w:rPr>
          <w:sz w:val="20"/>
        </w:rPr>
      </w:pPr>
      <w:r>
        <w:rPr>
          <w:noProof/>
          <w:sz w:val="20"/>
        </w:rPr>
        <mc:AlternateContent>
          <mc:Choice Requires="wpg">
            <w:drawing>
              <wp:anchor distT="0" distB="0" distL="0" distR="0" simplePos="0" relativeHeight="487624704" behindDoc="1" locked="0" layoutInCell="1" allowOverlap="1" wp14:anchorId="496C3529" wp14:editId="57404CEB">
                <wp:simplePos x="0" y="0"/>
                <wp:positionH relativeFrom="page">
                  <wp:posOffset>841553</wp:posOffset>
                </wp:positionH>
                <wp:positionV relativeFrom="paragraph">
                  <wp:posOffset>275983</wp:posOffset>
                </wp:positionV>
                <wp:extent cx="5861050" cy="3440429"/>
                <wp:effectExtent l="0" t="0" r="0" b="0"/>
                <wp:wrapTopAndBottom/>
                <wp:docPr id="124"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1050" cy="3440429"/>
                          <a:chOff x="0" y="0"/>
                          <a:chExt cx="5861050" cy="3440429"/>
                        </a:xfrm>
                      </wpg:grpSpPr>
                      <wps:wsp>
                        <wps:cNvPr id="125" name="Graphic 125"/>
                        <wps:cNvSpPr/>
                        <wps:spPr>
                          <a:xfrm>
                            <a:off x="0" y="0"/>
                            <a:ext cx="5861050" cy="3440429"/>
                          </a:xfrm>
                          <a:custGeom>
                            <a:avLst/>
                            <a:gdLst/>
                            <a:ahLst/>
                            <a:cxnLst/>
                            <a:rect l="l" t="t" r="r" b="b"/>
                            <a:pathLst>
                              <a:path w="5861050" h="3440429">
                                <a:moveTo>
                                  <a:pt x="5860692" y="3440178"/>
                                </a:moveTo>
                                <a:lnTo>
                                  <a:pt x="0" y="3440178"/>
                                </a:lnTo>
                                <a:lnTo>
                                  <a:pt x="0" y="0"/>
                                </a:lnTo>
                                <a:lnTo>
                                  <a:pt x="5860692" y="0"/>
                                </a:lnTo>
                                <a:lnTo>
                                  <a:pt x="5860692" y="3440178"/>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126" name="Image 126"/>
                          <pic:cNvPicPr/>
                        </pic:nvPicPr>
                        <pic:blipFill>
                          <a:blip r:embed="rId48" cstate="print"/>
                          <a:stretch>
                            <a:fillRect/>
                          </a:stretch>
                        </pic:blipFill>
                        <pic:spPr>
                          <a:xfrm>
                            <a:off x="238239" y="1076843"/>
                            <a:ext cx="5384213" cy="2077448"/>
                          </a:xfrm>
                          <a:prstGeom prst="rect">
                            <a:avLst/>
                          </a:prstGeom>
                        </pic:spPr>
                      </pic:pic>
                      <wps:wsp>
                        <wps:cNvPr id="127" name="Textbox 127"/>
                        <wps:cNvSpPr txBox="1"/>
                        <wps:spPr>
                          <a:xfrm>
                            <a:off x="0" y="0"/>
                            <a:ext cx="5861050" cy="3440429"/>
                          </a:xfrm>
                          <a:prstGeom prst="rect">
                            <a:avLst/>
                          </a:prstGeom>
                        </wps:spPr>
                        <wps:txbx>
                          <w:txbxContent>
                            <w:p w14:paraId="34181D1C" w14:textId="77777777" w:rsidR="00755FEE" w:rsidRDefault="00755FEE">
                              <w:pPr>
                                <w:spacing w:before="123"/>
                                <w:rPr>
                                  <w:sz w:val="25"/>
                                </w:rPr>
                              </w:pPr>
                            </w:p>
                            <w:p w14:paraId="1C217B63" w14:textId="77777777" w:rsidR="00755FEE" w:rsidRDefault="00A53FD2">
                              <w:pPr>
                                <w:ind w:left="373"/>
                                <w:rPr>
                                  <w:rFonts w:ascii="Arial"/>
                                  <w:b/>
                                  <w:sz w:val="25"/>
                                </w:rPr>
                              </w:pPr>
                              <w:r>
                                <w:rPr>
                                  <w:rFonts w:ascii="Arial"/>
                                  <w:b/>
                                  <w:color w:val="FFFFFF"/>
                                  <w:sz w:val="25"/>
                                </w:rPr>
                                <w:t>Chart</w:t>
                              </w:r>
                              <w:r>
                                <w:rPr>
                                  <w:rFonts w:ascii="Arial"/>
                                  <w:b/>
                                  <w:color w:val="FFFFFF"/>
                                  <w:spacing w:val="5"/>
                                  <w:sz w:val="25"/>
                                </w:rPr>
                                <w:t xml:space="preserve"> </w:t>
                              </w:r>
                              <w:r>
                                <w:rPr>
                                  <w:rFonts w:ascii="Arial"/>
                                  <w:b/>
                                  <w:color w:val="FFFFFF"/>
                                  <w:sz w:val="25"/>
                                </w:rPr>
                                <w:t>A:</w:t>
                              </w:r>
                              <w:r>
                                <w:rPr>
                                  <w:rFonts w:ascii="Arial"/>
                                  <w:b/>
                                  <w:color w:val="FFFFFF"/>
                                  <w:spacing w:val="6"/>
                                  <w:sz w:val="25"/>
                                </w:rPr>
                                <w:t xml:space="preserve"> </w:t>
                              </w:r>
                              <w:r>
                                <w:rPr>
                                  <w:rFonts w:ascii="Arial"/>
                                  <w:b/>
                                  <w:color w:val="FFFFFF"/>
                                  <w:sz w:val="25"/>
                                </w:rPr>
                                <w:t>Average</w:t>
                              </w:r>
                              <w:r>
                                <w:rPr>
                                  <w:rFonts w:ascii="Arial"/>
                                  <w:b/>
                                  <w:color w:val="FFFFFF"/>
                                  <w:spacing w:val="6"/>
                                  <w:sz w:val="25"/>
                                </w:rPr>
                                <w:t xml:space="preserve"> </w:t>
                              </w:r>
                              <w:r>
                                <w:rPr>
                                  <w:rFonts w:ascii="Arial"/>
                                  <w:b/>
                                  <w:color w:val="FFFFFF"/>
                                  <w:sz w:val="25"/>
                                </w:rPr>
                                <w:t>quoted</w:t>
                              </w:r>
                              <w:r>
                                <w:rPr>
                                  <w:rFonts w:ascii="Arial"/>
                                  <w:b/>
                                  <w:color w:val="FFFFFF"/>
                                  <w:spacing w:val="5"/>
                                  <w:sz w:val="25"/>
                                </w:rPr>
                                <w:t xml:space="preserve"> </w:t>
                              </w:r>
                              <w:r>
                                <w:rPr>
                                  <w:rFonts w:ascii="Arial"/>
                                  <w:b/>
                                  <w:color w:val="FFFFFF"/>
                                  <w:sz w:val="25"/>
                                </w:rPr>
                                <w:t>mortgage</w:t>
                              </w:r>
                              <w:r>
                                <w:rPr>
                                  <w:rFonts w:ascii="Arial"/>
                                  <w:b/>
                                  <w:color w:val="FFFFFF"/>
                                  <w:spacing w:val="6"/>
                                  <w:sz w:val="25"/>
                                </w:rPr>
                                <w:t xml:space="preserve"> </w:t>
                              </w:r>
                              <w:r>
                                <w:rPr>
                                  <w:rFonts w:ascii="Arial"/>
                                  <w:b/>
                                  <w:color w:val="FFFFFF"/>
                                  <w:sz w:val="25"/>
                                </w:rPr>
                                <w:t>rates</w:t>
                              </w:r>
                              <w:r>
                                <w:rPr>
                                  <w:rFonts w:ascii="Arial"/>
                                  <w:b/>
                                  <w:color w:val="FFFFFF"/>
                                  <w:spacing w:val="6"/>
                                  <w:sz w:val="25"/>
                                </w:rPr>
                                <w:t xml:space="preserve"> </w:t>
                              </w:r>
                              <w:r>
                                <w:rPr>
                                  <w:rFonts w:ascii="Arial"/>
                                  <w:b/>
                                  <w:color w:val="FFFFFF"/>
                                  <w:sz w:val="25"/>
                                </w:rPr>
                                <w:t>have</w:t>
                              </w:r>
                              <w:r>
                                <w:rPr>
                                  <w:rFonts w:ascii="Arial"/>
                                  <w:b/>
                                  <w:color w:val="FFFFFF"/>
                                  <w:spacing w:val="5"/>
                                  <w:sz w:val="25"/>
                                </w:rPr>
                                <w:t xml:space="preserve"> </w:t>
                              </w:r>
                              <w:r>
                                <w:rPr>
                                  <w:rFonts w:ascii="Arial"/>
                                  <w:b/>
                                  <w:color w:val="FFFFFF"/>
                                  <w:sz w:val="25"/>
                                </w:rPr>
                                <w:t>picked</w:t>
                              </w:r>
                              <w:r>
                                <w:rPr>
                                  <w:rFonts w:ascii="Arial"/>
                                  <w:b/>
                                  <w:color w:val="FFFFFF"/>
                                  <w:spacing w:val="6"/>
                                  <w:sz w:val="25"/>
                                </w:rPr>
                                <w:t xml:space="preserve"> </w:t>
                              </w:r>
                              <w:r>
                                <w:rPr>
                                  <w:rFonts w:ascii="Arial"/>
                                  <w:b/>
                                  <w:color w:val="FFFFFF"/>
                                  <w:sz w:val="25"/>
                                </w:rPr>
                                <w:t>up</w:t>
                              </w:r>
                              <w:r>
                                <w:rPr>
                                  <w:rFonts w:ascii="Arial"/>
                                  <w:b/>
                                  <w:color w:val="FFFFFF"/>
                                  <w:spacing w:val="6"/>
                                  <w:sz w:val="25"/>
                                </w:rPr>
                                <w:t xml:space="preserve"> </w:t>
                              </w:r>
                              <w:r>
                                <w:rPr>
                                  <w:rFonts w:ascii="Arial"/>
                                  <w:b/>
                                  <w:color w:val="FFFFFF"/>
                                  <w:spacing w:val="-2"/>
                                  <w:sz w:val="25"/>
                                </w:rPr>
                                <w:t>sharply</w:t>
                              </w:r>
                            </w:p>
                            <w:p w14:paraId="4B8751FE" w14:textId="77777777" w:rsidR="00755FEE" w:rsidRDefault="00A53FD2">
                              <w:pPr>
                                <w:spacing w:before="152" w:line="314" w:lineRule="auto"/>
                                <w:ind w:left="373" w:right="505"/>
                                <w:rPr>
                                  <w:sz w:val="19"/>
                                </w:rPr>
                              </w:pPr>
                              <w:r>
                                <w:rPr>
                                  <w:color w:val="FFFFFF"/>
                                  <w:sz w:val="23"/>
                                </w:rPr>
                                <w:t xml:space="preserve">Average quoted rate on two-year fixed-rate mortgages at 75% and 90% LTV, and the two-year OIS rate </w:t>
                              </w:r>
                              <w:r>
                                <w:rPr>
                                  <w:color w:val="FFFFFF"/>
                                  <w:sz w:val="19"/>
                                </w:rPr>
                                <w:t>(</w:t>
                              </w:r>
                              <w:r>
                                <w:rPr>
                                  <w:rFonts w:ascii="Arial"/>
                                  <w:b/>
                                  <w:color w:val="FFFFFF"/>
                                  <w:sz w:val="19"/>
                                  <w:u w:val="single" w:color="20A3A6"/>
                                </w:rPr>
                                <w:t>a</w:t>
                              </w:r>
                              <w:r>
                                <w:rPr>
                                  <w:color w:val="FFFFFF"/>
                                  <w:sz w:val="19"/>
                                </w:rPr>
                                <w:t>)</w:t>
                              </w:r>
                            </w:p>
                          </w:txbxContent>
                        </wps:txbx>
                        <wps:bodyPr wrap="square" lIns="0" tIns="0" rIns="0" bIns="0" rtlCol="0">
                          <a:noAutofit/>
                        </wps:bodyPr>
                      </wps:wsp>
                    </wpg:wgp>
                  </a:graphicData>
                </a:graphic>
              </wp:anchor>
            </w:drawing>
          </mc:Choice>
          <mc:Fallback>
            <w:pict>
              <v:group w14:anchorId="496C3529" id="Group 124" o:spid="_x0000_s1071" style="position:absolute;margin-left:66.25pt;margin-top:21.75pt;width:461.5pt;height:270.9pt;z-index:-15691776;mso-wrap-distance-left:0;mso-wrap-distance-right:0;mso-position-horizontal-relative:page;mso-position-vertical-relative:text" coordsize="58610,344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">
                <v:shape id="Graphic 125" o:spid="_x0000_s1072" style="position:absolute;width:58610;height:34404;visibility:visible;mso-wrap-style:square;v-text-anchor:top" coordsize="5861050,344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" path="m5860692,3440178l,3440178,,,5860692,r,3440178xe" fillcolor="#12273e" stroked="f">
                  <v:path arrowok="t"/>
                </v:shape>
                <v:shape id="Image 126" o:spid="_x0000_s1073" type="#_x0000_t75" style="position:absolute;left:2382;top:10768;width:53842;height:20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">
                  <v:imagedata r:id="rId49" o:title=""/>
                </v:shape>
                <v:shape id="Textbox 127" o:spid="_x0000_s1074" type="#_x0000_t202" style="position:absolute;width:58610;height:34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" filled="f" stroked="f">
                  <v:textbox inset="0,0,0,0">
                    <w:txbxContent>
                      <w:p w14:paraId="34181D1C" w14:textId="77777777" w:rsidR="00755FEE" w:rsidRDefault="00755FEE">
                        <w:pPr>
                          <w:spacing w:before="123"/>
                          <w:rPr>
                            <w:sz w:val="25"/>
                          </w:rPr>
                        </w:pPr>
                      </w:p>
                      <w:p w14:paraId="1C217B63" w14:textId="77777777" w:rsidR="00755FEE" w:rsidRDefault="00A53FD2">
                        <w:pPr>
                          <w:ind w:left="373"/>
                          <w:rPr>
                            <w:rFonts w:ascii="Arial"/>
                            <w:b/>
                            <w:sz w:val="25"/>
                          </w:rPr>
                        </w:pPr>
                        <w:r>
                          <w:rPr>
                            <w:rFonts w:ascii="Arial"/>
                            <w:b/>
                            <w:color w:val="FFFFFF"/>
                            <w:sz w:val="25"/>
                          </w:rPr>
                          <w:t>Chart</w:t>
                        </w:r>
                        <w:r>
                          <w:rPr>
                            <w:rFonts w:ascii="Arial"/>
                            <w:b/>
                            <w:color w:val="FFFFFF"/>
                            <w:spacing w:val="5"/>
                            <w:sz w:val="25"/>
                          </w:rPr>
                          <w:t xml:space="preserve"> </w:t>
                        </w:r>
                        <w:r>
                          <w:rPr>
                            <w:rFonts w:ascii="Arial"/>
                            <w:b/>
                            <w:color w:val="FFFFFF"/>
                            <w:sz w:val="25"/>
                          </w:rPr>
                          <w:t>A:</w:t>
                        </w:r>
                        <w:r>
                          <w:rPr>
                            <w:rFonts w:ascii="Arial"/>
                            <w:b/>
                            <w:color w:val="FFFFFF"/>
                            <w:spacing w:val="6"/>
                            <w:sz w:val="25"/>
                          </w:rPr>
                          <w:t xml:space="preserve"> </w:t>
                        </w:r>
                        <w:r>
                          <w:rPr>
                            <w:rFonts w:ascii="Arial"/>
                            <w:b/>
                            <w:color w:val="FFFFFF"/>
                            <w:sz w:val="25"/>
                          </w:rPr>
                          <w:t>Average</w:t>
                        </w:r>
                        <w:r>
                          <w:rPr>
                            <w:rFonts w:ascii="Arial"/>
                            <w:b/>
                            <w:color w:val="FFFFFF"/>
                            <w:spacing w:val="6"/>
                            <w:sz w:val="25"/>
                          </w:rPr>
                          <w:t xml:space="preserve"> </w:t>
                        </w:r>
                        <w:r>
                          <w:rPr>
                            <w:rFonts w:ascii="Arial"/>
                            <w:b/>
                            <w:color w:val="FFFFFF"/>
                            <w:sz w:val="25"/>
                          </w:rPr>
                          <w:t>quoted</w:t>
                        </w:r>
                        <w:r>
                          <w:rPr>
                            <w:rFonts w:ascii="Arial"/>
                            <w:b/>
                            <w:color w:val="FFFFFF"/>
                            <w:spacing w:val="5"/>
                            <w:sz w:val="25"/>
                          </w:rPr>
                          <w:t xml:space="preserve"> </w:t>
                        </w:r>
                        <w:r>
                          <w:rPr>
                            <w:rFonts w:ascii="Arial"/>
                            <w:b/>
                            <w:color w:val="FFFFFF"/>
                            <w:sz w:val="25"/>
                          </w:rPr>
                          <w:t>mortgage</w:t>
                        </w:r>
                        <w:r>
                          <w:rPr>
                            <w:rFonts w:ascii="Arial"/>
                            <w:b/>
                            <w:color w:val="FFFFFF"/>
                            <w:spacing w:val="6"/>
                            <w:sz w:val="25"/>
                          </w:rPr>
                          <w:t xml:space="preserve"> </w:t>
                        </w:r>
                        <w:r>
                          <w:rPr>
                            <w:rFonts w:ascii="Arial"/>
                            <w:b/>
                            <w:color w:val="FFFFFF"/>
                            <w:sz w:val="25"/>
                          </w:rPr>
                          <w:t>rates</w:t>
                        </w:r>
                        <w:r>
                          <w:rPr>
                            <w:rFonts w:ascii="Arial"/>
                            <w:b/>
                            <w:color w:val="FFFFFF"/>
                            <w:spacing w:val="6"/>
                            <w:sz w:val="25"/>
                          </w:rPr>
                          <w:t xml:space="preserve"> </w:t>
                        </w:r>
                        <w:r>
                          <w:rPr>
                            <w:rFonts w:ascii="Arial"/>
                            <w:b/>
                            <w:color w:val="FFFFFF"/>
                            <w:sz w:val="25"/>
                          </w:rPr>
                          <w:t>have</w:t>
                        </w:r>
                        <w:r>
                          <w:rPr>
                            <w:rFonts w:ascii="Arial"/>
                            <w:b/>
                            <w:color w:val="FFFFFF"/>
                            <w:spacing w:val="5"/>
                            <w:sz w:val="25"/>
                          </w:rPr>
                          <w:t xml:space="preserve"> </w:t>
                        </w:r>
                        <w:r>
                          <w:rPr>
                            <w:rFonts w:ascii="Arial"/>
                            <w:b/>
                            <w:color w:val="FFFFFF"/>
                            <w:sz w:val="25"/>
                          </w:rPr>
                          <w:t>picked</w:t>
                        </w:r>
                        <w:r>
                          <w:rPr>
                            <w:rFonts w:ascii="Arial"/>
                            <w:b/>
                            <w:color w:val="FFFFFF"/>
                            <w:spacing w:val="6"/>
                            <w:sz w:val="25"/>
                          </w:rPr>
                          <w:t xml:space="preserve"> </w:t>
                        </w:r>
                        <w:r>
                          <w:rPr>
                            <w:rFonts w:ascii="Arial"/>
                            <w:b/>
                            <w:color w:val="FFFFFF"/>
                            <w:sz w:val="25"/>
                          </w:rPr>
                          <w:t>up</w:t>
                        </w:r>
                        <w:r>
                          <w:rPr>
                            <w:rFonts w:ascii="Arial"/>
                            <w:b/>
                            <w:color w:val="FFFFFF"/>
                            <w:spacing w:val="6"/>
                            <w:sz w:val="25"/>
                          </w:rPr>
                          <w:t xml:space="preserve"> </w:t>
                        </w:r>
                        <w:r>
                          <w:rPr>
                            <w:rFonts w:ascii="Arial"/>
                            <w:b/>
                            <w:color w:val="FFFFFF"/>
                            <w:spacing w:val="-2"/>
                            <w:sz w:val="25"/>
                          </w:rPr>
                          <w:t>sharply</w:t>
                        </w:r>
                      </w:p>
                      <w:p w14:paraId="4B8751FE" w14:textId="77777777" w:rsidR="00755FEE" w:rsidRDefault="00A53FD2">
                        <w:pPr>
                          <w:spacing w:before="152" w:line="314" w:lineRule="auto"/>
                          <w:ind w:left="373" w:right="505"/>
                          <w:rPr>
                            <w:sz w:val="19"/>
                          </w:rPr>
                        </w:pPr>
                        <w:r>
                          <w:rPr>
                            <w:color w:val="FFFFFF"/>
                            <w:sz w:val="23"/>
                          </w:rPr>
                          <w:t xml:space="preserve">Average quoted rate on two-year fixed-rate mortgages at 75% and 90% LTV, and the two-year OIS rate </w:t>
                        </w:r>
                        <w:r>
                          <w:rPr>
                            <w:color w:val="FFFFFF"/>
                            <w:sz w:val="19"/>
                          </w:rPr>
                          <w:t>(</w:t>
                        </w:r>
                        <w:r>
                          <w:rPr>
                            <w:rFonts w:ascii="Arial"/>
                            <w:b/>
                            <w:color w:val="FFFFFF"/>
                            <w:sz w:val="19"/>
                            <w:u w:val="single" w:color="20A3A6"/>
                          </w:rPr>
                          <w:t>a</w:t>
                        </w:r>
                        <w:r>
                          <w:rPr>
                            <w:color w:val="FFFFFF"/>
                            <w:sz w:val="19"/>
                          </w:rPr>
                          <w:t>)</w:t>
                        </w:r>
                      </w:p>
                    </w:txbxContent>
                  </v:textbox>
                </v:shape>
                <w10:wrap type="topAndBottom" anchorx="page"/>
              </v:group>
            </w:pict>
          </mc:Fallback>
        </mc:AlternateContent>
      </w:r>
    </w:p>
    <w:p w14:paraId="52A1CA41" w14:textId="77777777" w:rsidR="00755FEE" w:rsidRDefault="00A53FD2">
      <w:pPr>
        <w:spacing w:before="172"/>
        <w:ind w:left="473"/>
        <w:rPr>
          <w:sz w:val="20"/>
        </w:rPr>
      </w:pPr>
      <w:r>
        <w:rPr>
          <w:sz w:val="20"/>
        </w:rPr>
        <w:t>Sources:</w:t>
      </w:r>
      <w:r>
        <w:rPr>
          <w:spacing w:val="4"/>
          <w:sz w:val="20"/>
        </w:rPr>
        <w:t xml:space="preserve"> </w:t>
      </w:r>
      <w:r>
        <w:rPr>
          <w:sz w:val="20"/>
        </w:rPr>
        <w:t>Bank</w:t>
      </w:r>
      <w:r>
        <w:rPr>
          <w:spacing w:val="5"/>
          <w:sz w:val="20"/>
        </w:rPr>
        <w:t xml:space="preserve"> </w:t>
      </w:r>
      <w:r>
        <w:rPr>
          <w:sz w:val="20"/>
        </w:rPr>
        <w:t>of</w:t>
      </w:r>
      <w:r>
        <w:rPr>
          <w:spacing w:val="5"/>
          <w:sz w:val="20"/>
        </w:rPr>
        <w:t xml:space="preserve"> </w:t>
      </w:r>
      <w:r>
        <w:rPr>
          <w:sz w:val="20"/>
        </w:rPr>
        <w:t>England,</w:t>
      </w:r>
      <w:r>
        <w:rPr>
          <w:spacing w:val="5"/>
          <w:sz w:val="20"/>
        </w:rPr>
        <w:t xml:space="preserve"> </w:t>
      </w:r>
      <w:r>
        <w:rPr>
          <w:sz w:val="20"/>
        </w:rPr>
        <w:t>Eikon</w:t>
      </w:r>
      <w:r>
        <w:rPr>
          <w:spacing w:val="5"/>
          <w:sz w:val="20"/>
        </w:rPr>
        <w:t xml:space="preserve"> </w:t>
      </w:r>
      <w:r>
        <w:rPr>
          <w:sz w:val="20"/>
        </w:rPr>
        <w:t>by</w:t>
      </w:r>
      <w:r>
        <w:rPr>
          <w:spacing w:val="5"/>
          <w:sz w:val="20"/>
        </w:rPr>
        <w:t xml:space="preserve"> </w:t>
      </w:r>
      <w:r>
        <w:rPr>
          <w:sz w:val="20"/>
        </w:rPr>
        <w:t>Refinitiv</w:t>
      </w:r>
      <w:r>
        <w:rPr>
          <w:spacing w:val="5"/>
          <w:sz w:val="20"/>
        </w:rPr>
        <w:t xml:space="preserve"> </w:t>
      </w:r>
      <w:r>
        <w:rPr>
          <w:sz w:val="20"/>
        </w:rPr>
        <w:t>and</w:t>
      </w:r>
      <w:r>
        <w:rPr>
          <w:spacing w:val="5"/>
          <w:sz w:val="20"/>
        </w:rPr>
        <w:t xml:space="preserve"> </w:t>
      </w:r>
      <w:r>
        <w:rPr>
          <w:sz w:val="20"/>
        </w:rPr>
        <w:t>Bank</w:t>
      </w:r>
      <w:r>
        <w:rPr>
          <w:spacing w:val="5"/>
          <w:sz w:val="20"/>
        </w:rPr>
        <w:t xml:space="preserve"> </w:t>
      </w:r>
      <w:r>
        <w:rPr>
          <w:spacing w:val="-2"/>
          <w:sz w:val="20"/>
        </w:rPr>
        <w:t>calculations.</w:t>
      </w:r>
    </w:p>
    <w:p w14:paraId="23D91447" w14:textId="77777777" w:rsidR="00755FEE" w:rsidRDefault="00755FEE">
      <w:pPr>
        <w:pStyle w:val="BodyText"/>
        <w:spacing w:before="20"/>
        <w:ind w:left="0"/>
        <w:rPr>
          <w:sz w:val="20"/>
        </w:rPr>
      </w:pPr>
    </w:p>
    <w:p w14:paraId="59EBBA83" w14:textId="77777777" w:rsidR="00755FEE" w:rsidRDefault="00A53FD2">
      <w:pPr>
        <w:spacing w:before="1" w:line="319" w:lineRule="auto"/>
        <w:ind w:left="473" w:right="562"/>
        <w:rPr>
          <w:sz w:val="20"/>
        </w:rPr>
      </w:pPr>
      <w:r>
        <w:rPr>
          <w:noProof/>
          <w:sz w:val="20"/>
        </w:rPr>
        <mc:AlternateContent>
          <mc:Choice Requires="wps">
            <w:drawing>
              <wp:anchor distT="0" distB="0" distL="0" distR="0" simplePos="0" relativeHeight="15766528" behindDoc="0" locked="0" layoutInCell="1" allowOverlap="1" wp14:anchorId="58D3CA35" wp14:editId="5001303D">
                <wp:simplePos x="0" y="0"/>
                <wp:positionH relativeFrom="page">
                  <wp:posOffset>4387005</wp:posOffset>
                </wp:positionH>
                <wp:positionV relativeFrom="paragraph">
                  <wp:posOffset>558022</wp:posOffset>
                </wp:positionV>
                <wp:extent cx="2065655" cy="9525"/>
                <wp:effectExtent l="0" t="0" r="0" b="0"/>
                <wp:wrapNone/>
                <wp:docPr id="128" name="Graphic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65655" cy="9525"/>
                        </a:xfrm>
                        <a:custGeom>
                          <a:avLst/>
                          <a:gdLst/>
                          <a:ahLst/>
                          <a:cxnLst/>
                          <a:rect l="l" t="t" r="r" b="b"/>
                          <a:pathLst>
                            <a:path w="2065655" h="9525">
                              <a:moveTo>
                                <a:pt x="2065384" y="9529"/>
                              </a:moveTo>
                              <a:lnTo>
                                <a:pt x="0" y="9529"/>
                              </a:lnTo>
                              <a:lnTo>
                                <a:pt x="0" y="0"/>
                              </a:lnTo>
                              <a:lnTo>
                                <a:pt x="2065384" y="0"/>
                              </a:lnTo>
                              <a:lnTo>
                                <a:pt x="2065384"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735E5532" id="Graphic 128" o:spid="_x0000_s1026" style="position:absolute;margin-left:345.45pt;margin-top:43.95pt;width:162.65pt;height:.75pt;z-index:15766528;visibility:visible;mso-wrap-style:square;mso-wrap-distance-left:0;mso-wrap-distance-top:0;mso-wrap-distance-right:0;mso-wrap-distance-bottom:0;mso-position-horizontal:absolute;mso-position-horizontal-relative:page;mso-position-vertical:absolute;mso-position-vertical-relative:text;v-text-anchor:top" coordsize="206565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" path="m2065384,9529l,9529,,,2065384,r,9529xe" fillcolor="#20a3a6" stroked="f">
                <v:path arrowok="t"/>
                <w10:wrap anchorx="page"/>
              </v:shape>
            </w:pict>
          </mc:Fallback>
        </mc:AlternateContent>
      </w:r>
      <w:r>
        <w:rPr>
          <w:noProof/>
          <w:sz w:val="20"/>
        </w:rPr>
        <mc:AlternateContent>
          <mc:Choice Requires="wps">
            <w:drawing>
              <wp:anchor distT="0" distB="0" distL="0" distR="0" simplePos="0" relativeHeight="15767040" behindDoc="0" locked="0" layoutInCell="1" allowOverlap="1" wp14:anchorId="58A47DF5" wp14:editId="39810C20">
                <wp:simplePos x="0" y="0"/>
                <wp:positionH relativeFrom="page">
                  <wp:posOffset>840209</wp:posOffset>
                </wp:positionH>
                <wp:positionV relativeFrom="paragraph">
                  <wp:posOffset>748613</wp:posOffset>
                </wp:positionV>
                <wp:extent cx="1473200" cy="9525"/>
                <wp:effectExtent l="0" t="0" r="0" b="0"/>
                <wp:wrapNone/>
                <wp:docPr id="129" name="Graphic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73200" cy="9525"/>
                        </a:xfrm>
                        <a:custGeom>
                          <a:avLst/>
                          <a:gdLst/>
                          <a:ahLst/>
                          <a:cxnLst/>
                          <a:rect l="l" t="t" r="r" b="b"/>
                          <a:pathLst>
                            <a:path w="1473200" h="9525">
                              <a:moveTo>
                                <a:pt x="1472911" y="9529"/>
                              </a:moveTo>
                              <a:lnTo>
                                <a:pt x="0" y="9529"/>
                              </a:lnTo>
                              <a:lnTo>
                                <a:pt x="0" y="0"/>
                              </a:lnTo>
                              <a:lnTo>
                                <a:pt x="1472911" y="0"/>
                              </a:lnTo>
                              <a:lnTo>
                                <a:pt x="1472911"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6AB0160E" id="Graphic 129" o:spid="_x0000_s1026" style="position:absolute;margin-left:66.15pt;margin-top:58.95pt;width:116pt;height:.75pt;z-index:15767040;visibility:visible;mso-wrap-style:square;mso-wrap-distance-left:0;mso-wrap-distance-top:0;mso-wrap-distance-right:0;mso-wrap-distance-bottom:0;mso-position-horizontal:absolute;mso-position-horizontal-relative:page;mso-position-vertical:absolute;mso-position-vertical-relative:text;v-text-anchor:top" coordsize="14732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" path="m1472911,9529l,9529,,,1472911,r,9529xe" fillcolor="#20a3a6" stroked="f">
                <v:path arrowok="t"/>
                <w10:wrap anchorx="page"/>
              </v:shape>
            </w:pict>
          </mc:Fallback>
        </mc:AlternateContent>
      </w:r>
      <w:r>
        <w:rPr>
          <w:sz w:val="20"/>
        </w:rPr>
        <w:t xml:space="preserve">(a) The Bank’s quoted rates series are weighted monthly average rates advertised by all UK banks and building societies with products meeting the specific criteria. In February 2019 the method used to </w:t>
      </w:r>
      <w:hyperlink r:id="rId50">
        <w:r>
          <w:rPr>
            <w:sz w:val="20"/>
          </w:rPr>
          <w:t>calculate these data was changed. For more information, see ‘</w:t>
        </w:r>
        <w:r>
          <w:rPr>
            <w:rFonts w:ascii="Arial" w:hAnsi="Arial"/>
            <w:b/>
            <w:color w:val="12273E"/>
            <w:sz w:val="20"/>
          </w:rPr>
          <w:t>Introduction of new Quoted Rates</w:t>
        </w:r>
        <w:r>
          <w:rPr>
            <w:rFonts w:ascii="Arial" w:hAnsi="Arial"/>
            <w:b/>
            <w:color w:val="12273E"/>
            <w:spacing w:val="80"/>
            <w:sz w:val="20"/>
          </w:rPr>
          <w:t xml:space="preserve"> </w:t>
        </w:r>
        <w:r>
          <w:rPr>
            <w:rFonts w:ascii="Arial" w:hAnsi="Arial"/>
            <w:b/>
            <w:color w:val="12273E"/>
            <w:sz w:val="20"/>
          </w:rPr>
          <w:t xml:space="preserve">data – </w:t>
        </w:r>
        <w:proofErr w:type="spellStart"/>
        <w:r>
          <w:rPr>
            <w:rFonts w:ascii="Arial" w:hAnsi="Arial"/>
            <w:b/>
            <w:color w:val="12273E"/>
            <w:sz w:val="20"/>
          </w:rPr>
          <w:t>Bankstats</w:t>
        </w:r>
        <w:proofErr w:type="spellEnd"/>
        <w:r>
          <w:rPr>
            <w:rFonts w:ascii="Arial" w:hAnsi="Arial"/>
            <w:b/>
            <w:color w:val="12273E"/>
            <w:sz w:val="20"/>
          </w:rPr>
          <w:t xml:space="preserve"> article’</w:t>
        </w:r>
        <w:r>
          <w:rPr>
            <w:sz w:val="20"/>
          </w:rPr>
          <w:t>. OIS rates are monthly averages of two</w:t>
        </w:r>
        <w:r>
          <w:rPr>
            <w:rFonts w:ascii="Times New Roman" w:hAnsi="Times New Roman"/>
            <w:sz w:val="20"/>
          </w:rPr>
          <w:t>‑</w:t>
        </w:r>
        <w:r>
          <w:rPr>
            <w:sz w:val="20"/>
          </w:rPr>
          <w:t>year OIS rates.</w:t>
        </w:r>
      </w:hyperlink>
    </w:p>
    <w:p w14:paraId="435F21CF" w14:textId="77777777" w:rsidR="00755FEE" w:rsidRDefault="00755FEE">
      <w:pPr>
        <w:spacing w:line="319" w:lineRule="auto"/>
        <w:rPr>
          <w:sz w:val="20"/>
        </w:rPr>
        <w:sectPr w:rsidR="00755FEE">
          <w:pgSz w:w="11880" w:h="16820"/>
          <w:pgMar w:top="1420" w:right="850" w:bottom="280" w:left="850" w:header="770" w:footer="0" w:gutter="0"/>
          <w:cols w:space="720"/>
        </w:sectPr>
      </w:pPr>
    </w:p>
    <w:p w14:paraId="33A0E375" w14:textId="77777777" w:rsidR="00755FEE" w:rsidRDefault="00A53FD2">
      <w:pPr>
        <w:pStyle w:val="BodyText"/>
        <w:spacing w:before="95" w:line="314" w:lineRule="auto"/>
        <w:ind w:left="473" w:right="186"/>
      </w:pPr>
      <w:r>
        <w:rPr>
          <w:noProof/>
        </w:rPr>
        <w:lastRenderedPageBreak/>
        <mc:AlternateContent>
          <mc:Choice Requires="wps">
            <w:drawing>
              <wp:anchor distT="0" distB="0" distL="0" distR="0" simplePos="0" relativeHeight="486610432" behindDoc="1" locked="0" layoutInCell="1" allowOverlap="1" wp14:anchorId="26BB0596" wp14:editId="6FD21CC9">
                <wp:simplePos x="0" y="0"/>
                <wp:positionH relativeFrom="page">
                  <wp:posOffset>603314</wp:posOffset>
                </wp:positionH>
                <wp:positionV relativeFrom="page">
                  <wp:posOffset>952528</wp:posOffset>
                </wp:positionV>
                <wp:extent cx="6337300" cy="9253220"/>
                <wp:effectExtent l="0" t="0" r="0" b="0"/>
                <wp:wrapNone/>
                <wp:docPr id="130" name="Graphic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7300" cy="9253220"/>
                        </a:xfrm>
                        <a:custGeom>
                          <a:avLst/>
                          <a:gdLst/>
                          <a:ahLst/>
                          <a:cxnLst/>
                          <a:rect l="l" t="t" r="r" b="b"/>
                          <a:pathLst>
                            <a:path w="6337300" h="9253220">
                              <a:moveTo>
                                <a:pt x="0" y="0"/>
                              </a:moveTo>
                              <a:lnTo>
                                <a:pt x="6337171" y="0"/>
                              </a:lnTo>
                              <a:lnTo>
                                <a:pt x="6337171" y="9253204"/>
                              </a:lnTo>
                              <a:lnTo>
                                <a:pt x="0" y="9253204"/>
                              </a:lnTo>
                              <a:lnTo>
                                <a:pt x="0" y="0"/>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202D884A" id="Graphic 130" o:spid="_x0000_s1026" style="position:absolute;margin-left:47.5pt;margin-top:75pt;width:499pt;height:728.6pt;z-index:-16706048;visibility:visible;mso-wrap-style:square;mso-wrap-distance-left:0;mso-wrap-distance-top:0;mso-wrap-distance-right:0;mso-wrap-distance-bottom:0;mso-position-horizontal:absolute;mso-position-horizontal-relative:page;mso-position-vertical:absolute;mso-position-vertical-relative:page;v-text-anchor:top" coordsize="6337300,925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" path="m,l6337171,r,9253204l,9253204,,xe" fillcolor="#ebebeb" stroked="f">
                <v:path arrowok="t"/>
                <w10:wrap anchorx="page" anchory="page"/>
              </v:shape>
            </w:pict>
          </mc:Fallback>
        </mc:AlternateContent>
      </w:r>
      <w:r>
        <w:t>Around 30% of UK households have an owner-occupier mortgage, which is around eight and a half million households. Other things equal, the rise in mortgage</w:t>
      </w:r>
      <w:r>
        <w:rPr>
          <w:spacing w:val="-4"/>
        </w:rPr>
        <w:t xml:space="preserve"> </w:t>
      </w:r>
      <w:r>
        <w:t>rates</w:t>
      </w:r>
      <w:r>
        <w:rPr>
          <w:spacing w:val="-4"/>
        </w:rPr>
        <w:t xml:space="preserve"> </w:t>
      </w:r>
      <w:r>
        <w:t>will</w:t>
      </w:r>
      <w:r>
        <w:rPr>
          <w:spacing w:val="-4"/>
        </w:rPr>
        <w:t xml:space="preserve"> </w:t>
      </w:r>
      <w:r>
        <w:t>feed</w:t>
      </w:r>
      <w:r>
        <w:rPr>
          <w:spacing w:val="-4"/>
        </w:rPr>
        <w:t xml:space="preserve"> </w:t>
      </w:r>
      <w:r>
        <w:t>through</w:t>
      </w:r>
      <w:r>
        <w:rPr>
          <w:spacing w:val="-4"/>
        </w:rPr>
        <w:t xml:space="preserve"> </w:t>
      </w:r>
      <w:r>
        <w:t>to</w:t>
      </w:r>
      <w:r>
        <w:rPr>
          <w:spacing w:val="-4"/>
        </w:rPr>
        <w:t xml:space="preserve"> </w:t>
      </w:r>
      <w:r>
        <w:t>higher</w:t>
      </w:r>
      <w:r>
        <w:rPr>
          <w:spacing w:val="-4"/>
        </w:rPr>
        <w:t xml:space="preserve"> </w:t>
      </w:r>
      <w:r>
        <w:t>monthly</w:t>
      </w:r>
      <w:r>
        <w:rPr>
          <w:spacing w:val="-4"/>
        </w:rPr>
        <w:t xml:space="preserve"> </w:t>
      </w:r>
      <w:r>
        <w:t>payments</w:t>
      </w:r>
      <w:r>
        <w:rPr>
          <w:spacing w:val="-4"/>
        </w:rPr>
        <w:t xml:space="preserve"> </w:t>
      </w:r>
      <w:r>
        <w:t>for</w:t>
      </w:r>
      <w:r>
        <w:rPr>
          <w:spacing w:val="-4"/>
        </w:rPr>
        <w:t xml:space="preserve"> </w:t>
      </w:r>
      <w:r>
        <w:t>mortgagors. The last time rates increased significantly going into a period of household distress was in the early 1990s. Many households will not have experienced significant increases in their mortgage payments before, so may find it challenging to adjust to the higher costs.</w:t>
      </w:r>
    </w:p>
    <w:p w14:paraId="3E42D080" w14:textId="77777777" w:rsidR="00755FEE" w:rsidRDefault="00A53FD2">
      <w:pPr>
        <w:pStyle w:val="BodyText"/>
        <w:spacing w:before="259" w:line="314" w:lineRule="auto"/>
        <w:ind w:left="473" w:right="594"/>
      </w:pPr>
      <w:r>
        <w:t>Around 20% of owner-occupier mortgagors (or 1.7 million households) are on</w:t>
      </w:r>
      <w:r>
        <w:rPr>
          <w:spacing w:val="-3"/>
        </w:rPr>
        <w:t xml:space="preserve"> </w:t>
      </w:r>
      <w:r>
        <w:t>variable</w:t>
      </w:r>
      <w:r>
        <w:rPr>
          <w:spacing w:val="-3"/>
        </w:rPr>
        <w:t xml:space="preserve"> </w:t>
      </w:r>
      <w:r>
        <w:t>rate</w:t>
      </w:r>
      <w:r>
        <w:rPr>
          <w:spacing w:val="-3"/>
        </w:rPr>
        <w:t xml:space="preserve"> </w:t>
      </w:r>
      <w:r>
        <w:t>mortgages,</w:t>
      </w:r>
      <w:r>
        <w:rPr>
          <w:spacing w:val="-3"/>
        </w:rPr>
        <w:t xml:space="preserve"> </w:t>
      </w:r>
      <w:r>
        <w:t>which</w:t>
      </w:r>
      <w:r>
        <w:rPr>
          <w:spacing w:val="-3"/>
        </w:rPr>
        <w:t xml:space="preserve"> </w:t>
      </w:r>
      <w:r>
        <w:t>have</w:t>
      </w:r>
      <w:r>
        <w:rPr>
          <w:spacing w:val="-3"/>
        </w:rPr>
        <w:t xml:space="preserve"> </w:t>
      </w:r>
      <w:r>
        <w:t>interest</w:t>
      </w:r>
      <w:r>
        <w:rPr>
          <w:spacing w:val="-3"/>
        </w:rPr>
        <w:t xml:space="preserve"> </w:t>
      </w:r>
      <w:r>
        <w:t>rates</w:t>
      </w:r>
      <w:r>
        <w:rPr>
          <w:spacing w:val="-3"/>
        </w:rPr>
        <w:t xml:space="preserve"> </w:t>
      </w:r>
      <w:r>
        <w:t>that</w:t>
      </w:r>
      <w:r>
        <w:rPr>
          <w:spacing w:val="-3"/>
        </w:rPr>
        <w:t xml:space="preserve"> </w:t>
      </w:r>
      <w:r>
        <w:t>change</w:t>
      </w:r>
      <w:r>
        <w:rPr>
          <w:spacing w:val="-3"/>
        </w:rPr>
        <w:t xml:space="preserve"> </w:t>
      </w:r>
      <w:r>
        <w:t>with</w:t>
      </w:r>
      <w:r>
        <w:rPr>
          <w:spacing w:val="-3"/>
        </w:rPr>
        <w:t xml:space="preserve"> </w:t>
      </w:r>
      <w:r>
        <w:t>Bank Rate. These households are already experiencing higher mortgage costs.</w:t>
      </w:r>
    </w:p>
    <w:p w14:paraId="2445A5E7" w14:textId="77777777" w:rsidR="00755FEE" w:rsidRDefault="00A53FD2">
      <w:pPr>
        <w:pStyle w:val="BodyText"/>
        <w:spacing w:line="314" w:lineRule="auto"/>
        <w:ind w:left="473" w:right="578"/>
      </w:pPr>
      <w:r>
        <w:t>This share is significantly smaller though than it was before the 2008 and early 1990s recessions. At present, the impact on repayments for households</w:t>
      </w:r>
      <w:r>
        <w:rPr>
          <w:spacing w:val="-3"/>
        </w:rPr>
        <w:t xml:space="preserve"> </w:t>
      </w:r>
      <w:r>
        <w:t>currently</w:t>
      </w:r>
      <w:r>
        <w:rPr>
          <w:spacing w:val="-3"/>
        </w:rPr>
        <w:t xml:space="preserve"> </w:t>
      </w:r>
      <w:r>
        <w:t>on,</w:t>
      </w:r>
      <w:r>
        <w:rPr>
          <w:spacing w:val="-3"/>
        </w:rPr>
        <w:t xml:space="preserve"> </w:t>
      </w:r>
      <w:r>
        <w:t>or</w:t>
      </w:r>
      <w:r>
        <w:rPr>
          <w:spacing w:val="-3"/>
        </w:rPr>
        <w:t xml:space="preserve"> </w:t>
      </w:r>
      <w:r>
        <w:t>refinancing</w:t>
      </w:r>
      <w:r>
        <w:rPr>
          <w:spacing w:val="-3"/>
        </w:rPr>
        <w:t xml:space="preserve"> </w:t>
      </w:r>
      <w:r>
        <w:t>onto</w:t>
      </w:r>
      <w:r>
        <w:rPr>
          <w:spacing w:val="-3"/>
        </w:rPr>
        <w:t xml:space="preserve"> </w:t>
      </w:r>
      <w:r>
        <w:t>variable</w:t>
      </w:r>
      <w:r>
        <w:rPr>
          <w:spacing w:val="-3"/>
        </w:rPr>
        <w:t xml:space="preserve"> </w:t>
      </w:r>
      <w:r>
        <w:t>rates,</w:t>
      </w:r>
      <w:r>
        <w:rPr>
          <w:spacing w:val="-3"/>
        </w:rPr>
        <w:t xml:space="preserve"> </w:t>
      </w:r>
      <w:r>
        <w:t>is</w:t>
      </w:r>
      <w:r>
        <w:rPr>
          <w:spacing w:val="-3"/>
        </w:rPr>
        <w:t xml:space="preserve"> </w:t>
      </w:r>
      <w:r>
        <w:t>smaller</w:t>
      </w:r>
      <w:r>
        <w:rPr>
          <w:spacing w:val="-3"/>
        </w:rPr>
        <w:t xml:space="preserve"> </w:t>
      </w:r>
      <w:r>
        <w:t>than</w:t>
      </w:r>
      <w:r>
        <w:rPr>
          <w:spacing w:val="-3"/>
        </w:rPr>
        <w:t xml:space="preserve"> </w:t>
      </w:r>
      <w:r>
        <w:t>it is for those refinancing onto new fixed-rate mortgages.</w:t>
      </w:r>
    </w:p>
    <w:p w14:paraId="1EFA5BDF" w14:textId="77777777" w:rsidR="00755FEE" w:rsidRDefault="00A53FD2">
      <w:pPr>
        <w:pStyle w:val="BodyText"/>
        <w:spacing w:before="260" w:line="314" w:lineRule="auto"/>
        <w:ind w:left="473" w:right="531"/>
      </w:pPr>
      <w:r>
        <w:t>Based on market interest rates at the end of November 2022, mortgagors currently on fixed rates set to expire by the end of 2023 are facing average monthly repayment increases of around £250 upon refinancing to a new</w:t>
      </w:r>
      <w:r>
        <w:rPr>
          <w:spacing w:val="40"/>
        </w:rPr>
        <w:t xml:space="preserve"> </w:t>
      </w:r>
      <w:r>
        <w:t>fixed rate. For an average mortgagor household, this would mean that their monthly payments would increase from £750 to £1,000. That equates to around</w:t>
      </w:r>
      <w:r>
        <w:rPr>
          <w:spacing w:val="-3"/>
        </w:rPr>
        <w:t xml:space="preserve"> </w:t>
      </w:r>
      <w:r>
        <w:t>17%</w:t>
      </w:r>
      <w:r>
        <w:rPr>
          <w:spacing w:val="-3"/>
        </w:rPr>
        <w:t xml:space="preserve"> </w:t>
      </w:r>
      <w:r>
        <w:t>of</w:t>
      </w:r>
      <w:r>
        <w:rPr>
          <w:spacing w:val="-3"/>
        </w:rPr>
        <w:t xml:space="preserve"> </w:t>
      </w:r>
      <w:r>
        <w:t>their</w:t>
      </w:r>
      <w:r>
        <w:rPr>
          <w:spacing w:val="-3"/>
        </w:rPr>
        <w:t xml:space="preserve"> </w:t>
      </w:r>
      <w:r>
        <w:t>average</w:t>
      </w:r>
      <w:r>
        <w:rPr>
          <w:spacing w:val="-3"/>
        </w:rPr>
        <w:t xml:space="preserve"> </w:t>
      </w:r>
      <w:r>
        <w:t>pre-tax</w:t>
      </w:r>
      <w:r>
        <w:rPr>
          <w:spacing w:val="-3"/>
        </w:rPr>
        <w:t xml:space="preserve"> </w:t>
      </w:r>
      <w:r>
        <w:t>income,</w:t>
      </w:r>
      <w:r>
        <w:rPr>
          <w:spacing w:val="-3"/>
        </w:rPr>
        <w:t xml:space="preserve"> </w:t>
      </w:r>
      <w:r>
        <w:t>up</w:t>
      </w:r>
      <w:r>
        <w:rPr>
          <w:spacing w:val="-3"/>
        </w:rPr>
        <w:t xml:space="preserve"> </w:t>
      </w:r>
      <w:r>
        <w:t>from</w:t>
      </w:r>
      <w:r>
        <w:rPr>
          <w:spacing w:val="-3"/>
        </w:rPr>
        <w:t xml:space="preserve"> </w:t>
      </w:r>
      <w:r>
        <w:t>12%</w:t>
      </w:r>
      <w:r>
        <w:rPr>
          <w:spacing w:val="-3"/>
        </w:rPr>
        <w:t xml:space="preserve"> </w:t>
      </w:r>
      <w:r>
        <w:t>at</w:t>
      </w:r>
      <w:r>
        <w:rPr>
          <w:spacing w:val="-3"/>
        </w:rPr>
        <w:t xml:space="preserve"> </w:t>
      </w:r>
      <w:r>
        <w:t>the</w:t>
      </w:r>
      <w:r>
        <w:rPr>
          <w:spacing w:val="-3"/>
        </w:rPr>
        <w:t xml:space="preserve"> </w:t>
      </w:r>
      <w:r>
        <w:t>end</w:t>
      </w:r>
      <w:r>
        <w:rPr>
          <w:spacing w:val="-3"/>
        </w:rPr>
        <w:t xml:space="preserve"> </w:t>
      </w:r>
      <w:r>
        <w:t>of</w:t>
      </w:r>
      <w:r>
        <w:rPr>
          <w:spacing w:val="-3"/>
        </w:rPr>
        <w:t xml:space="preserve"> </w:t>
      </w:r>
      <w:r>
        <w:t>June 2022. Some mortgagors also have very low levels of savings, which means these households will only have a limited cushion against further shocks to their</w:t>
      </w:r>
      <w:r>
        <w:rPr>
          <w:spacing w:val="-4"/>
        </w:rPr>
        <w:t xml:space="preserve"> </w:t>
      </w:r>
      <w:r>
        <w:t>real</w:t>
      </w:r>
      <w:r>
        <w:rPr>
          <w:spacing w:val="-4"/>
        </w:rPr>
        <w:t xml:space="preserve"> </w:t>
      </w:r>
      <w:r>
        <w:t>incomes.</w:t>
      </w:r>
      <w:r>
        <w:rPr>
          <w:spacing w:val="-4"/>
        </w:rPr>
        <w:t xml:space="preserve"> </w:t>
      </w:r>
      <w:r>
        <w:t>Within</w:t>
      </w:r>
      <w:r>
        <w:rPr>
          <w:spacing w:val="-4"/>
        </w:rPr>
        <w:t xml:space="preserve"> </w:t>
      </w:r>
      <w:r>
        <w:t>the</w:t>
      </w:r>
      <w:r>
        <w:rPr>
          <w:spacing w:val="-4"/>
        </w:rPr>
        <w:t xml:space="preserve"> </w:t>
      </w:r>
      <w:r>
        <w:t>mortgagor</w:t>
      </w:r>
      <w:r>
        <w:rPr>
          <w:spacing w:val="-4"/>
        </w:rPr>
        <w:t xml:space="preserve"> </w:t>
      </w:r>
      <w:r>
        <w:t>population,</w:t>
      </w:r>
      <w:r>
        <w:rPr>
          <w:spacing w:val="-4"/>
        </w:rPr>
        <w:t xml:space="preserve"> </w:t>
      </w:r>
      <w:r>
        <w:t>those</w:t>
      </w:r>
      <w:r>
        <w:rPr>
          <w:spacing w:val="-4"/>
        </w:rPr>
        <w:t xml:space="preserve"> </w:t>
      </w:r>
      <w:r>
        <w:t>adversely</w:t>
      </w:r>
      <w:r>
        <w:rPr>
          <w:spacing w:val="-4"/>
        </w:rPr>
        <w:t xml:space="preserve"> </w:t>
      </w:r>
      <w:r>
        <w:t>affected by rate rises are typically younger, have lower incomes, and are t</w:t>
      </w:r>
      <w:r>
        <w:t xml:space="preserve">he most </w:t>
      </w:r>
      <w:r>
        <w:rPr>
          <w:spacing w:val="-2"/>
        </w:rPr>
        <w:t>leveraged.</w:t>
      </w:r>
    </w:p>
    <w:p w14:paraId="05A34265" w14:textId="77777777" w:rsidR="00755FEE" w:rsidRDefault="00A53FD2">
      <w:pPr>
        <w:pStyle w:val="BodyText"/>
        <w:spacing w:before="254" w:line="314" w:lineRule="auto"/>
        <w:ind w:left="473" w:right="512"/>
      </w:pPr>
      <w:r>
        <w:t>In</w:t>
      </w:r>
      <w:r>
        <w:rPr>
          <w:spacing w:val="-3"/>
        </w:rPr>
        <w:t xml:space="preserve"> </w:t>
      </w:r>
      <w:r>
        <w:t>total,</w:t>
      </w:r>
      <w:r>
        <w:rPr>
          <w:spacing w:val="-3"/>
        </w:rPr>
        <w:t xml:space="preserve"> </w:t>
      </w:r>
      <w:r>
        <w:t>around</w:t>
      </w:r>
      <w:r>
        <w:rPr>
          <w:spacing w:val="-3"/>
        </w:rPr>
        <w:t xml:space="preserve"> </w:t>
      </w:r>
      <w:r>
        <w:t>half</w:t>
      </w:r>
      <w:r>
        <w:rPr>
          <w:spacing w:val="-3"/>
        </w:rPr>
        <w:t xml:space="preserve"> </w:t>
      </w:r>
      <w:r>
        <w:t>of</w:t>
      </w:r>
      <w:r>
        <w:rPr>
          <w:spacing w:val="-3"/>
        </w:rPr>
        <w:t xml:space="preserve"> </w:t>
      </w:r>
      <w:r>
        <w:t>owner-occupier</w:t>
      </w:r>
      <w:r>
        <w:rPr>
          <w:spacing w:val="-3"/>
        </w:rPr>
        <w:t xml:space="preserve"> </w:t>
      </w:r>
      <w:r>
        <w:t>mortgages</w:t>
      </w:r>
      <w:r>
        <w:rPr>
          <w:spacing w:val="-3"/>
        </w:rPr>
        <w:t xml:space="preserve"> </w:t>
      </w:r>
      <w:r>
        <w:t>(around</w:t>
      </w:r>
      <w:r>
        <w:rPr>
          <w:spacing w:val="-3"/>
        </w:rPr>
        <w:t xml:space="preserve"> </w:t>
      </w:r>
      <w:r>
        <w:t>four</w:t>
      </w:r>
      <w:r>
        <w:rPr>
          <w:spacing w:val="-3"/>
        </w:rPr>
        <w:t xml:space="preserve"> </w:t>
      </w:r>
      <w:r>
        <w:t>million)</w:t>
      </w:r>
      <w:r>
        <w:rPr>
          <w:spacing w:val="-3"/>
        </w:rPr>
        <w:t xml:space="preserve"> </w:t>
      </w:r>
      <w:r>
        <w:t>will</w:t>
      </w:r>
      <w:r>
        <w:rPr>
          <w:spacing w:val="-3"/>
        </w:rPr>
        <w:t xml:space="preserve"> </w:t>
      </w:r>
      <w:r>
        <w:t>be exposed to rate rises over the next year. This number includes those on variable rates, and those coming to the end of fixed-rate products during this period.</w:t>
      </w:r>
      <w:r>
        <w:rPr>
          <w:spacing w:val="-3"/>
        </w:rPr>
        <w:t xml:space="preserve"> </w:t>
      </w:r>
      <w:r>
        <w:t>Around</w:t>
      </w:r>
      <w:r>
        <w:rPr>
          <w:spacing w:val="-3"/>
        </w:rPr>
        <w:t xml:space="preserve"> </w:t>
      </w:r>
      <w:r>
        <w:t>a</w:t>
      </w:r>
      <w:r>
        <w:rPr>
          <w:spacing w:val="-3"/>
        </w:rPr>
        <w:t xml:space="preserve"> </w:t>
      </w:r>
      <w:r>
        <w:t>third</w:t>
      </w:r>
      <w:r>
        <w:rPr>
          <w:spacing w:val="-3"/>
        </w:rPr>
        <w:t xml:space="preserve"> </w:t>
      </w:r>
      <w:r>
        <w:t>of</w:t>
      </w:r>
      <w:r>
        <w:rPr>
          <w:spacing w:val="-3"/>
        </w:rPr>
        <w:t xml:space="preserve"> </w:t>
      </w:r>
      <w:r>
        <w:t>mortgagors,</w:t>
      </w:r>
      <w:r>
        <w:rPr>
          <w:spacing w:val="-3"/>
        </w:rPr>
        <w:t xml:space="preserve"> </w:t>
      </w:r>
      <w:r>
        <w:t>or</w:t>
      </w:r>
      <w:r>
        <w:rPr>
          <w:spacing w:val="-3"/>
        </w:rPr>
        <w:t xml:space="preserve"> </w:t>
      </w:r>
      <w:r>
        <w:t>2.7</w:t>
      </w:r>
      <w:r>
        <w:rPr>
          <w:spacing w:val="-3"/>
        </w:rPr>
        <w:t xml:space="preserve"> </w:t>
      </w:r>
      <w:r>
        <w:t>million</w:t>
      </w:r>
      <w:r>
        <w:rPr>
          <w:spacing w:val="-3"/>
        </w:rPr>
        <w:t xml:space="preserve"> </w:t>
      </w:r>
      <w:r>
        <w:t>households,</w:t>
      </w:r>
      <w:r>
        <w:rPr>
          <w:spacing w:val="-3"/>
        </w:rPr>
        <w:t xml:space="preserve"> </w:t>
      </w:r>
      <w:r>
        <w:t>are</w:t>
      </w:r>
      <w:r>
        <w:rPr>
          <w:spacing w:val="-3"/>
        </w:rPr>
        <w:t xml:space="preserve"> </w:t>
      </w:r>
      <w:r>
        <w:t>expected to face increases in monthly repayments of over £100 by end-2023, and around half by end-2025 (Chart B).</w:t>
      </w:r>
    </w:p>
    <w:p w14:paraId="6336E200" w14:textId="77777777" w:rsidR="00755FEE" w:rsidRDefault="00755FEE">
      <w:pPr>
        <w:pStyle w:val="BodyText"/>
        <w:spacing w:line="314" w:lineRule="auto"/>
        <w:sectPr w:rsidR="00755FEE">
          <w:pgSz w:w="11880" w:h="16820"/>
          <w:pgMar w:top="1420" w:right="850" w:bottom="280" w:left="850" w:header="770" w:footer="0" w:gutter="0"/>
          <w:cols w:space="720"/>
        </w:sectPr>
      </w:pPr>
    </w:p>
    <w:p w14:paraId="4B88F483" w14:textId="77777777" w:rsidR="00755FEE" w:rsidRDefault="00A53FD2">
      <w:pPr>
        <w:pStyle w:val="BodyText"/>
        <w:spacing w:before="95" w:line="314" w:lineRule="auto"/>
        <w:ind w:left="473" w:right="515"/>
      </w:pPr>
      <w:r>
        <w:rPr>
          <w:noProof/>
        </w:rPr>
        <w:lastRenderedPageBreak/>
        <mc:AlternateContent>
          <mc:Choice Requires="wps">
            <w:drawing>
              <wp:anchor distT="0" distB="0" distL="0" distR="0" simplePos="0" relativeHeight="486611456" behindDoc="1" locked="0" layoutInCell="1" allowOverlap="1" wp14:anchorId="6AA74E4B" wp14:editId="2F737614">
                <wp:simplePos x="0" y="0"/>
                <wp:positionH relativeFrom="page">
                  <wp:posOffset>603314</wp:posOffset>
                </wp:positionH>
                <wp:positionV relativeFrom="page">
                  <wp:posOffset>952512</wp:posOffset>
                </wp:positionV>
                <wp:extent cx="6337300" cy="9253220"/>
                <wp:effectExtent l="0" t="0" r="0" b="0"/>
                <wp:wrapNone/>
                <wp:docPr id="131" name="Graphic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7300" cy="9253220"/>
                        </a:xfrm>
                        <a:custGeom>
                          <a:avLst/>
                          <a:gdLst/>
                          <a:ahLst/>
                          <a:cxnLst/>
                          <a:rect l="l" t="t" r="r" b="b"/>
                          <a:pathLst>
                            <a:path w="6337300" h="9253220">
                              <a:moveTo>
                                <a:pt x="0" y="0"/>
                              </a:moveTo>
                              <a:lnTo>
                                <a:pt x="6337171" y="0"/>
                              </a:lnTo>
                              <a:lnTo>
                                <a:pt x="6337171" y="9253204"/>
                              </a:lnTo>
                              <a:lnTo>
                                <a:pt x="0" y="9253204"/>
                              </a:lnTo>
                              <a:lnTo>
                                <a:pt x="0" y="0"/>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6B2BEED8" id="Graphic 131" o:spid="_x0000_s1026" style="position:absolute;margin-left:47.5pt;margin-top:75pt;width:499pt;height:728.6pt;z-index:-16705024;visibility:visible;mso-wrap-style:square;mso-wrap-distance-left:0;mso-wrap-distance-top:0;mso-wrap-distance-right:0;mso-wrap-distance-bottom:0;mso-position-horizontal:absolute;mso-position-horizontal-relative:page;mso-position-vertical:absolute;mso-position-vertical-relative:page;v-text-anchor:top" coordsize="6337300,925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" path="m,l6337171,r,9253204l,9253204,,xe" fillcolor="#ebebeb" stroked="f">
                <v:path arrowok="t"/>
                <w10:wrap anchorx="page" anchory="page"/>
              </v:shape>
            </w:pict>
          </mc:Fallback>
        </mc:AlternateContent>
      </w:r>
      <w:r>
        <w:t>Increases in monthly mortgage payments may lead to greater defaults on mortgages, but also on other forms of credit such as credit cards and unsecured loans, as well as sharp consumption cuts. Absent a significant downward adjustment in house prices, the substantially higher mortgage rates</w:t>
      </w:r>
      <w:r>
        <w:rPr>
          <w:spacing w:val="-3"/>
        </w:rPr>
        <w:t xml:space="preserve"> </w:t>
      </w:r>
      <w:r>
        <w:t>on</w:t>
      </w:r>
      <w:r>
        <w:rPr>
          <w:spacing w:val="-3"/>
        </w:rPr>
        <w:t xml:space="preserve"> </w:t>
      </w:r>
      <w:r>
        <w:t>offer</w:t>
      </w:r>
      <w:r>
        <w:rPr>
          <w:spacing w:val="-3"/>
        </w:rPr>
        <w:t xml:space="preserve"> </w:t>
      </w:r>
      <w:r>
        <w:t>will</w:t>
      </w:r>
      <w:r>
        <w:rPr>
          <w:spacing w:val="-3"/>
        </w:rPr>
        <w:t xml:space="preserve"> </w:t>
      </w:r>
      <w:r>
        <w:t>also</w:t>
      </w:r>
      <w:r>
        <w:rPr>
          <w:spacing w:val="-3"/>
        </w:rPr>
        <w:t xml:space="preserve"> </w:t>
      </w:r>
      <w:r>
        <w:t>make</w:t>
      </w:r>
      <w:r>
        <w:rPr>
          <w:spacing w:val="-3"/>
        </w:rPr>
        <w:t xml:space="preserve"> </w:t>
      </w:r>
      <w:r>
        <w:t>it</w:t>
      </w:r>
      <w:r>
        <w:rPr>
          <w:spacing w:val="-3"/>
        </w:rPr>
        <w:t xml:space="preserve"> </w:t>
      </w:r>
      <w:r>
        <w:t>more</w:t>
      </w:r>
      <w:r>
        <w:rPr>
          <w:spacing w:val="-3"/>
        </w:rPr>
        <w:t xml:space="preserve"> </w:t>
      </w:r>
      <w:r>
        <w:t>difficult</w:t>
      </w:r>
      <w:r>
        <w:rPr>
          <w:spacing w:val="-3"/>
        </w:rPr>
        <w:t xml:space="preserve"> </w:t>
      </w:r>
      <w:r>
        <w:t>for</w:t>
      </w:r>
      <w:r>
        <w:rPr>
          <w:spacing w:val="-3"/>
        </w:rPr>
        <w:t xml:space="preserve"> </w:t>
      </w:r>
      <w:r>
        <w:t>first</w:t>
      </w:r>
      <w:r>
        <w:rPr>
          <w:spacing w:val="-3"/>
        </w:rPr>
        <w:t xml:space="preserve"> </w:t>
      </w:r>
      <w:r>
        <w:t>time</w:t>
      </w:r>
      <w:r>
        <w:rPr>
          <w:spacing w:val="-3"/>
        </w:rPr>
        <w:t xml:space="preserve"> </w:t>
      </w:r>
      <w:r>
        <w:t>buyers</w:t>
      </w:r>
      <w:r>
        <w:rPr>
          <w:spacing w:val="-3"/>
        </w:rPr>
        <w:t xml:space="preserve"> </w:t>
      </w:r>
      <w:r>
        <w:t>to</w:t>
      </w:r>
      <w:r>
        <w:rPr>
          <w:spacing w:val="-3"/>
        </w:rPr>
        <w:t xml:space="preserve"> </w:t>
      </w:r>
      <w:r>
        <w:t>enter</w:t>
      </w:r>
      <w:r>
        <w:rPr>
          <w:spacing w:val="-3"/>
        </w:rPr>
        <w:t xml:space="preserve"> </w:t>
      </w:r>
      <w:r>
        <w:t>the property market.</w:t>
      </w:r>
    </w:p>
    <w:p w14:paraId="60192F9D" w14:textId="77777777" w:rsidR="00755FEE" w:rsidRDefault="00A53FD2">
      <w:pPr>
        <w:pStyle w:val="BodyText"/>
        <w:spacing w:before="185"/>
        <w:ind w:left="0"/>
        <w:rPr>
          <w:sz w:val="20"/>
        </w:rPr>
      </w:pPr>
      <w:r>
        <w:rPr>
          <w:noProof/>
          <w:sz w:val="20"/>
        </w:rPr>
        <mc:AlternateContent>
          <mc:Choice Requires="wpg">
            <w:drawing>
              <wp:anchor distT="0" distB="0" distL="0" distR="0" simplePos="0" relativeHeight="487627264" behindDoc="1" locked="0" layoutInCell="1" allowOverlap="1" wp14:anchorId="7B85A724" wp14:editId="516A1407">
                <wp:simplePos x="0" y="0"/>
                <wp:positionH relativeFrom="page">
                  <wp:posOffset>841553</wp:posOffset>
                </wp:positionH>
                <wp:positionV relativeFrom="paragraph">
                  <wp:posOffset>278954</wp:posOffset>
                </wp:positionV>
                <wp:extent cx="5861050" cy="4536440"/>
                <wp:effectExtent l="0" t="0" r="0" b="0"/>
                <wp:wrapTopAndBottom/>
                <wp:docPr id="132"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1050" cy="4536440"/>
                          <a:chOff x="0" y="0"/>
                          <a:chExt cx="5861050" cy="4536440"/>
                        </a:xfrm>
                      </wpg:grpSpPr>
                      <wps:wsp>
                        <wps:cNvPr id="133" name="Graphic 133"/>
                        <wps:cNvSpPr/>
                        <wps:spPr>
                          <a:xfrm>
                            <a:off x="0" y="0"/>
                            <a:ext cx="5861050" cy="4536440"/>
                          </a:xfrm>
                          <a:custGeom>
                            <a:avLst/>
                            <a:gdLst/>
                            <a:ahLst/>
                            <a:cxnLst/>
                            <a:rect l="l" t="t" r="r" b="b"/>
                            <a:pathLst>
                              <a:path w="5861050" h="4536440">
                                <a:moveTo>
                                  <a:pt x="5860692" y="4536080"/>
                                </a:moveTo>
                                <a:lnTo>
                                  <a:pt x="0" y="4536080"/>
                                </a:lnTo>
                                <a:lnTo>
                                  <a:pt x="0" y="0"/>
                                </a:lnTo>
                                <a:lnTo>
                                  <a:pt x="5860692" y="0"/>
                                </a:lnTo>
                                <a:lnTo>
                                  <a:pt x="5860692" y="4536080"/>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134" name="Image 134"/>
                          <pic:cNvPicPr/>
                        </pic:nvPicPr>
                        <pic:blipFill>
                          <a:blip r:embed="rId51" cstate="print"/>
                          <a:stretch>
                            <a:fillRect/>
                          </a:stretch>
                        </pic:blipFill>
                        <pic:spPr>
                          <a:xfrm>
                            <a:off x="238239" y="1553303"/>
                            <a:ext cx="5384213" cy="2696871"/>
                          </a:xfrm>
                          <a:prstGeom prst="rect">
                            <a:avLst/>
                          </a:prstGeom>
                        </pic:spPr>
                      </pic:pic>
                      <wps:wsp>
                        <wps:cNvPr id="135" name="Textbox 135"/>
                        <wps:cNvSpPr txBox="1"/>
                        <wps:spPr>
                          <a:xfrm>
                            <a:off x="0" y="0"/>
                            <a:ext cx="5861050" cy="4536440"/>
                          </a:xfrm>
                          <a:prstGeom prst="rect">
                            <a:avLst/>
                          </a:prstGeom>
                        </wps:spPr>
                        <wps:txbx>
                          <w:txbxContent>
                            <w:p w14:paraId="2CC55750" w14:textId="77777777" w:rsidR="00755FEE" w:rsidRDefault="00755FEE">
                              <w:pPr>
                                <w:spacing w:before="123"/>
                                <w:rPr>
                                  <w:sz w:val="25"/>
                                </w:rPr>
                              </w:pPr>
                            </w:p>
                            <w:p w14:paraId="29B372F4" w14:textId="77777777" w:rsidR="00755FEE" w:rsidRDefault="00A53FD2">
                              <w:pPr>
                                <w:spacing w:line="319" w:lineRule="auto"/>
                                <w:ind w:left="373" w:right="505"/>
                                <w:rPr>
                                  <w:rFonts w:ascii="Arial"/>
                                  <w:b/>
                                  <w:sz w:val="25"/>
                                </w:rPr>
                              </w:pPr>
                              <w:r>
                                <w:rPr>
                                  <w:rFonts w:ascii="Arial"/>
                                  <w:b/>
                                  <w:color w:val="FFFFFF"/>
                                  <w:sz w:val="25"/>
                                </w:rPr>
                                <w:t xml:space="preserve">Chart B: Over six million households, or 70% of owner-occupier mortgagors, will experience monthly mortgage payment increases by </w:t>
                              </w:r>
                              <w:r>
                                <w:rPr>
                                  <w:rFonts w:ascii="Arial"/>
                                  <w:b/>
                                  <w:color w:val="FFFFFF"/>
                                  <w:spacing w:val="-2"/>
                                  <w:sz w:val="25"/>
                                </w:rPr>
                                <w:t>end-2025</w:t>
                              </w:r>
                            </w:p>
                            <w:p w14:paraId="644DBAC7" w14:textId="77777777" w:rsidR="00755FEE" w:rsidRDefault="00A53FD2">
                              <w:pPr>
                                <w:spacing w:before="42"/>
                                <w:ind w:left="373"/>
                                <w:rPr>
                                  <w:sz w:val="23"/>
                                </w:rPr>
                              </w:pPr>
                              <w:r>
                                <w:rPr>
                                  <w:color w:val="FFFFFF"/>
                                  <w:sz w:val="23"/>
                                </w:rPr>
                                <w:t>Number</w:t>
                              </w:r>
                              <w:r>
                                <w:rPr>
                                  <w:color w:val="FFFFFF"/>
                                  <w:spacing w:val="15"/>
                                  <w:sz w:val="23"/>
                                </w:rPr>
                                <w:t xml:space="preserve"> </w:t>
                              </w:r>
                              <w:r>
                                <w:rPr>
                                  <w:color w:val="FFFFFF"/>
                                  <w:sz w:val="23"/>
                                </w:rPr>
                                <w:t>of</w:t>
                              </w:r>
                              <w:r>
                                <w:rPr>
                                  <w:color w:val="FFFFFF"/>
                                  <w:spacing w:val="15"/>
                                  <w:sz w:val="23"/>
                                </w:rPr>
                                <w:t xml:space="preserve"> </w:t>
                              </w:r>
                              <w:r>
                                <w:rPr>
                                  <w:color w:val="FFFFFF"/>
                                  <w:sz w:val="23"/>
                                </w:rPr>
                                <w:t>mortgages</w:t>
                              </w:r>
                              <w:r>
                                <w:rPr>
                                  <w:color w:val="FFFFFF"/>
                                  <w:spacing w:val="15"/>
                                  <w:sz w:val="23"/>
                                </w:rPr>
                                <w:t xml:space="preserve"> </w:t>
                              </w:r>
                              <w:r>
                                <w:rPr>
                                  <w:color w:val="FFFFFF"/>
                                  <w:sz w:val="23"/>
                                </w:rPr>
                                <w:t>which</w:t>
                              </w:r>
                              <w:r>
                                <w:rPr>
                                  <w:color w:val="FFFFFF"/>
                                  <w:spacing w:val="15"/>
                                  <w:sz w:val="23"/>
                                </w:rPr>
                                <w:t xml:space="preserve"> </w:t>
                              </w:r>
                              <w:r>
                                <w:rPr>
                                  <w:color w:val="FFFFFF"/>
                                  <w:sz w:val="23"/>
                                </w:rPr>
                                <w:t>will</w:t>
                              </w:r>
                              <w:r>
                                <w:rPr>
                                  <w:color w:val="FFFFFF"/>
                                  <w:spacing w:val="15"/>
                                  <w:sz w:val="23"/>
                                </w:rPr>
                                <w:t xml:space="preserve"> </w:t>
                              </w:r>
                              <w:r>
                                <w:rPr>
                                  <w:color w:val="FFFFFF"/>
                                  <w:sz w:val="23"/>
                                </w:rPr>
                                <w:t>experience</w:t>
                              </w:r>
                              <w:r>
                                <w:rPr>
                                  <w:color w:val="FFFFFF"/>
                                  <w:spacing w:val="15"/>
                                  <w:sz w:val="23"/>
                                </w:rPr>
                                <w:t xml:space="preserve"> </w:t>
                              </w:r>
                              <w:r>
                                <w:rPr>
                                  <w:color w:val="FFFFFF"/>
                                  <w:sz w:val="23"/>
                                </w:rPr>
                                <w:t>increases</w:t>
                              </w:r>
                              <w:r>
                                <w:rPr>
                                  <w:color w:val="FFFFFF"/>
                                  <w:spacing w:val="15"/>
                                  <w:sz w:val="23"/>
                                </w:rPr>
                                <w:t xml:space="preserve"> </w:t>
                              </w:r>
                              <w:r>
                                <w:rPr>
                                  <w:color w:val="FFFFFF"/>
                                  <w:sz w:val="23"/>
                                </w:rPr>
                                <w:t>in</w:t>
                              </w:r>
                              <w:r>
                                <w:rPr>
                                  <w:color w:val="FFFFFF"/>
                                  <w:spacing w:val="16"/>
                                  <w:sz w:val="23"/>
                                </w:rPr>
                                <w:t xml:space="preserve"> </w:t>
                              </w:r>
                              <w:r>
                                <w:rPr>
                                  <w:color w:val="FFFFFF"/>
                                  <w:sz w:val="23"/>
                                </w:rPr>
                                <w:t>monthly</w:t>
                              </w:r>
                              <w:r>
                                <w:rPr>
                                  <w:color w:val="FFFFFF"/>
                                  <w:spacing w:val="15"/>
                                  <w:sz w:val="23"/>
                                </w:rPr>
                                <w:t xml:space="preserve"> </w:t>
                              </w:r>
                              <w:r>
                                <w:rPr>
                                  <w:color w:val="FFFFFF"/>
                                  <w:sz w:val="23"/>
                                </w:rPr>
                                <w:t>mortgage</w:t>
                              </w:r>
                              <w:r>
                                <w:rPr>
                                  <w:color w:val="FFFFFF"/>
                                  <w:spacing w:val="15"/>
                                  <w:sz w:val="23"/>
                                </w:rPr>
                                <w:t xml:space="preserve"> </w:t>
                              </w:r>
                              <w:r>
                                <w:rPr>
                                  <w:color w:val="FFFFFF"/>
                                  <w:spacing w:val="-2"/>
                                  <w:sz w:val="23"/>
                                </w:rPr>
                                <w:t>costs</w:t>
                              </w:r>
                            </w:p>
                            <w:p w14:paraId="150350B8" w14:textId="77777777" w:rsidR="00755FEE" w:rsidRDefault="00A53FD2">
                              <w:pPr>
                                <w:spacing w:before="134"/>
                                <w:ind w:left="373"/>
                                <w:rPr>
                                  <w:sz w:val="19"/>
                                </w:rPr>
                              </w:pPr>
                              <w:r>
                                <w:rPr>
                                  <w:color w:val="FFFFFF"/>
                                  <w:w w:val="105"/>
                                  <w:sz w:val="19"/>
                                </w:rPr>
                                <w:t>(</w:t>
                              </w:r>
                              <w:r>
                                <w:rPr>
                                  <w:rFonts w:ascii="Arial"/>
                                  <w:b/>
                                  <w:color w:val="FFFFFF"/>
                                  <w:w w:val="105"/>
                                  <w:sz w:val="19"/>
                                  <w:u w:val="single" w:color="20A3A6"/>
                                </w:rPr>
                                <w:t>a</w:t>
                              </w:r>
                              <w:r>
                                <w:rPr>
                                  <w:color w:val="FFFFFF"/>
                                  <w:w w:val="105"/>
                                  <w:sz w:val="19"/>
                                </w:rPr>
                                <w:t>)</w:t>
                              </w:r>
                              <w:r>
                                <w:rPr>
                                  <w:color w:val="FFFFFF"/>
                                  <w:spacing w:val="-9"/>
                                  <w:w w:val="105"/>
                                  <w:sz w:val="19"/>
                                </w:rPr>
                                <w:t xml:space="preserve"> </w:t>
                              </w:r>
                              <w:r>
                                <w:rPr>
                                  <w:color w:val="FFFFFF"/>
                                  <w:spacing w:val="-5"/>
                                  <w:w w:val="105"/>
                                  <w:sz w:val="19"/>
                                </w:rPr>
                                <w:t>(</w:t>
                              </w:r>
                              <w:r>
                                <w:rPr>
                                  <w:rFonts w:ascii="Arial"/>
                                  <w:b/>
                                  <w:color w:val="FFFFFF"/>
                                  <w:spacing w:val="-5"/>
                                  <w:w w:val="105"/>
                                  <w:sz w:val="19"/>
                                  <w:u w:val="single" w:color="20A3A6"/>
                                </w:rPr>
                                <w:t>b</w:t>
                              </w:r>
                              <w:r>
                                <w:rPr>
                                  <w:color w:val="FFFFFF"/>
                                  <w:spacing w:val="-5"/>
                                  <w:w w:val="105"/>
                                  <w:sz w:val="19"/>
                                </w:rPr>
                                <w:t>)</w:t>
                              </w:r>
                            </w:p>
                          </w:txbxContent>
                        </wps:txbx>
                        <wps:bodyPr wrap="square" lIns="0" tIns="0" rIns="0" bIns="0" rtlCol="0">
                          <a:noAutofit/>
                        </wps:bodyPr>
                      </wps:wsp>
                    </wpg:wgp>
                  </a:graphicData>
                </a:graphic>
              </wp:anchor>
            </w:drawing>
          </mc:Choice>
          <mc:Fallback>
            <w:pict>
              <v:group w14:anchorId="7B85A724" id="Group 132" o:spid="_x0000_s1075" style="position:absolute;margin-left:66.25pt;margin-top:21.95pt;width:461.5pt;height:357.2pt;z-index:-15689216;mso-wrap-distance-left:0;mso-wrap-distance-right:0;mso-position-horizontal-relative:page;mso-position-vertical-relative:text" coordsize="58610,453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">
                <v:shape id="Graphic 133" o:spid="_x0000_s1076" style="position:absolute;width:58610;height:45364;visibility:visible;mso-wrap-style:square;v-text-anchor:top" coordsize="5861050,4536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" path="m5860692,4536080l,4536080,,,5860692,r,4536080xe" fillcolor="#12273e" stroked="f">
                  <v:path arrowok="t"/>
                </v:shape>
                <v:shape id="Image 134" o:spid="_x0000_s1077" type="#_x0000_t75" style="position:absolute;left:2382;top:15533;width:53842;height:26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">
                  <v:imagedata r:id="rId52" o:title=""/>
                </v:shape>
                <v:shape id="Textbox 135" o:spid="_x0000_s1078" type="#_x0000_t202" style="position:absolute;width:58610;height:45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KwwAAANwAAAAPAAAAZHJzL2Rvd25yZXYueG1sRE9Na8JA&#10;EL0X/A/LCL3VjS0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v8U4ysMAAADcAAAADwAA&#10;AAAAAAAAAAAAAAAHAgAAZHJzL2Rvd25yZXYueG1sUEsFBgAAAAADAAMAtwAAAPcCAAAAAA==&#10;" filled="f" stroked="f">
                  <v:textbox inset="0,0,0,0">
                    <w:txbxContent>
                      <w:p w14:paraId="2CC55750" w14:textId="77777777" w:rsidR="00755FEE" w:rsidRDefault="00755FEE">
                        <w:pPr>
                          <w:spacing w:before="123"/>
                          <w:rPr>
                            <w:sz w:val="25"/>
                          </w:rPr>
                        </w:pPr>
                      </w:p>
                      <w:p w14:paraId="29B372F4" w14:textId="77777777" w:rsidR="00755FEE" w:rsidRDefault="00A53FD2">
                        <w:pPr>
                          <w:spacing w:line="319" w:lineRule="auto"/>
                          <w:ind w:left="373" w:right="505"/>
                          <w:rPr>
                            <w:rFonts w:ascii="Arial"/>
                            <w:b/>
                            <w:sz w:val="25"/>
                          </w:rPr>
                        </w:pPr>
                        <w:r>
                          <w:rPr>
                            <w:rFonts w:ascii="Arial"/>
                            <w:b/>
                            <w:color w:val="FFFFFF"/>
                            <w:sz w:val="25"/>
                          </w:rPr>
                          <w:t xml:space="preserve">Chart B: Over six million households, or 70% of owner-occupier mortgagors, will experience monthly mortgage payment increases by </w:t>
                        </w:r>
                        <w:r>
                          <w:rPr>
                            <w:rFonts w:ascii="Arial"/>
                            <w:b/>
                            <w:color w:val="FFFFFF"/>
                            <w:spacing w:val="-2"/>
                            <w:sz w:val="25"/>
                          </w:rPr>
                          <w:t>end-2025</w:t>
                        </w:r>
                      </w:p>
                      <w:p w14:paraId="644DBAC7" w14:textId="77777777" w:rsidR="00755FEE" w:rsidRDefault="00A53FD2">
                        <w:pPr>
                          <w:spacing w:before="42"/>
                          <w:ind w:left="373"/>
                          <w:rPr>
                            <w:sz w:val="23"/>
                          </w:rPr>
                        </w:pPr>
                        <w:r>
                          <w:rPr>
                            <w:color w:val="FFFFFF"/>
                            <w:sz w:val="23"/>
                          </w:rPr>
                          <w:t>Number</w:t>
                        </w:r>
                        <w:r>
                          <w:rPr>
                            <w:color w:val="FFFFFF"/>
                            <w:spacing w:val="15"/>
                            <w:sz w:val="23"/>
                          </w:rPr>
                          <w:t xml:space="preserve"> </w:t>
                        </w:r>
                        <w:r>
                          <w:rPr>
                            <w:color w:val="FFFFFF"/>
                            <w:sz w:val="23"/>
                          </w:rPr>
                          <w:t>of</w:t>
                        </w:r>
                        <w:r>
                          <w:rPr>
                            <w:color w:val="FFFFFF"/>
                            <w:spacing w:val="15"/>
                            <w:sz w:val="23"/>
                          </w:rPr>
                          <w:t xml:space="preserve"> </w:t>
                        </w:r>
                        <w:r>
                          <w:rPr>
                            <w:color w:val="FFFFFF"/>
                            <w:sz w:val="23"/>
                          </w:rPr>
                          <w:t>mortgages</w:t>
                        </w:r>
                        <w:r>
                          <w:rPr>
                            <w:color w:val="FFFFFF"/>
                            <w:spacing w:val="15"/>
                            <w:sz w:val="23"/>
                          </w:rPr>
                          <w:t xml:space="preserve"> </w:t>
                        </w:r>
                        <w:r>
                          <w:rPr>
                            <w:color w:val="FFFFFF"/>
                            <w:sz w:val="23"/>
                          </w:rPr>
                          <w:t>which</w:t>
                        </w:r>
                        <w:r>
                          <w:rPr>
                            <w:color w:val="FFFFFF"/>
                            <w:spacing w:val="15"/>
                            <w:sz w:val="23"/>
                          </w:rPr>
                          <w:t xml:space="preserve"> </w:t>
                        </w:r>
                        <w:r>
                          <w:rPr>
                            <w:color w:val="FFFFFF"/>
                            <w:sz w:val="23"/>
                          </w:rPr>
                          <w:t>will</w:t>
                        </w:r>
                        <w:r>
                          <w:rPr>
                            <w:color w:val="FFFFFF"/>
                            <w:spacing w:val="15"/>
                            <w:sz w:val="23"/>
                          </w:rPr>
                          <w:t xml:space="preserve"> </w:t>
                        </w:r>
                        <w:r>
                          <w:rPr>
                            <w:color w:val="FFFFFF"/>
                            <w:sz w:val="23"/>
                          </w:rPr>
                          <w:t>experience</w:t>
                        </w:r>
                        <w:r>
                          <w:rPr>
                            <w:color w:val="FFFFFF"/>
                            <w:spacing w:val="15"/>
                            <w:sz w:val="23"/>
                          </w:rPr>
                          <w:t xml:space="preserve"> </w:t>
                        </w:r>
                        <w:r>
                          <w:rPr>
                            <w:color w:val="FFFFFF"/>
                            <w:sz w:val="23"/>
                          </w:rPr>
                          <w:t>increases</w:t>
                        </w:r>
                        <w:r>
                          <w:rPr>
                            <w:color w:val="FFFFFF"/>
                            <w:spacing w:val="15"/>
                            <w:sz w:val="23"/>
                          </w:rPr>
                          <w:t xml:space="preserve"> </w:t>
                        </w:r>
                        <w:r>
                          <w:rPr>
                            <w:color w:val="FFFFFF"/>
                            <w:sz w:val="23"/>
                          </w:rPr>
                          <w:t>in</w:t>
                        </w:r>
                        <w:r>
                          <w:rPr>
                            <w:color w:val="FFFFFF"/>
                            <w:spacing w:val="16"/>
                            <w:sz w:val="23"/>
                          </w:rPr>
                          <w:t xml:space="preserve"> </w:t>
                        </w:r>
                        <w:r>
                          <w:rPr>
                            <w:color w:val="FFFFFF"/>
                            <w:sz w:val="23"/>
                          </w:rPr>
                          <w:t>monthly</w:t>
                        </w:r>
                        <w:r>
                          <w:rPr>
                            <w:color w:val="FFFFFF"/>
                            <w:spacing w:val="15"/>
                            <w:sz w:val="23"/>
                          </w:rPr>
                          <w:t xml:space="preserve"> </w:t>
                        </w:r>
                        <w:r>
                          <w:rPr>
                            <w:color w:val="FFFFFF"/>
                            <w:sz w:val="23"/>
                          </w:rPr>
                          <w:t>mortgage</w:t>
                        </w:r>
                        <w:r>
                          <w:rPr>
                            <w:color w:val="FFFFFF"/>
                            <w:spacing w:val="15"/>
                            <w:sz w:val="23"/>
                          </w:rPr>
                          <w:t xml:space="preserve"> </w:t>
                        </w:r>
                        <w:r>
                          <w:rPr>
                            <w:color w:val="FFFFFF"/>
                            <w:spacing w:val="-2"/>
                            <w:sz w:val="23"/>
                          </w:rPr>
                          <w:t>costs</w:t>
                        </w:r>
                      </w:p>
                      <w:p w14:paraId="150350B8" w14:textId="77777777" w:rsidR="00755FEE" w:rsidRDefault="00A53FD2">
                        <w:pPr>
                          <w:spacing w:before="134"/>
                          <w:ind w:left="373"/>
                          <w:rPr>
                            <w:sz w:val="19"/>
                          </w:rPr>
                        </w:pPr>
                        <w:r>
                          <w:rPr>
                            <w:color w:val="FFFFFF"/>
                            <w:w w:val="105"/>
                            <w:sz w:val="19"/>
                          </w:rPr>
                          <w:t>(</w:t>
                        </w:r>
                        <w:r>
                          <w:rPr>
                            <w:rFonts w:ascii="Arial"/>
                            <w:b/>
                            <w:color w:val="FFFFFF"/>
                            <w:w w:val="105"/>
                            <w:sz w:val="19"/>
                            <w:u w:val="single" w:color="20A3A6"/>
                          </w:rPr>
                          <w:t>a</w:t>
                        </w:r>
                        <w:r>
                          <w:rPr>
                            <w:color w:val="FFFFFF"/>
                            <w:w w:val="105"/>
                            <w:sz w:val="19"/>
                          </w:rPr>
                          <w:t>)</w:t>
                        </w:r>
                        <w:r>
                          <w:rPr>
                            <w:color w:val="FFFFFF"/>
                            <w:spacing w:val="-9"/>
                            <w:w w:val="105"/>
                            <w:sz w:val="19"/>
                          </w:rPr>
                          <w:t xml:space="preserve"> </w:t>
                        </w:r>
                        <w:r>
                          <w:rPr>
                            <w:color w:val="FFFFFF"/>
                            <w:spacing w:val="-5"/>
                            <w:w w:val="105"/>
                            <w:sz w:val="19"/>
                          </w:rPr>
                          <w:t>(</w:t>
                        </w:r>
                        <w:r>
                          <w:rPr>
                            <w:rFonts w:ascii="Arial"/>
                            <w:b/>
                            <w:color w:val="FFFFFF"/>
                            <w:spacing w:val="-5"/>
                            <w:w w:val="105"/>
                            <w:sz w:val="19"/>
                            <w:u w:val="single" w:color="20A3A6"/>
                          </w:rPr>
                          <w:t>b</w:t>
                        </w:r>
                        <w:r>
                          <w:rPr>
                            <w:color w:val="FFFFFF"/>
                            <w:spacing w:val="-5"/>
                            <w:w w:val="105"/>
                            <w:sz w:val="19"/>
                          </w:rPr>
                          <w:t>)</w:t>
                        </w:r>
                      </w:p>
                    </w:txbxContent>
                  </v:textbox>
                </v:shape>
                <w10:wrap type="topAndBottom" anchorx="page"/>
              </v:group>
            </w:pict>
          </mc:Fallback>
        </mc:AlternateContent>
      </w:r>
    </w:p>
    <w:p w14:paraId="414474B3" w14:textId="77777777" w:rsidR="00755FEE" w:rsidRDefault="00A53FD2">
      <w:pPr>
        <w:spacing w:before="172"/>
        <w:ind w:left="473"/>
        <w:rPr>
          <w:sz w:val="20"/>
        </w:rPr>
      </w:pPr>
      <w:r>
        <w:rPr>
          <w:sz w:val="20"/>
        </w:rPr>
        <w:t>Sources:</w:t>
      </w:r>
      <w:r>
        <w:rPr>
          <w:spacing w:val="3"/>
          <w:sz w:val="20"/>
        </w:rPr>
        <w:t xml:space="preserve"> </w:t>
      </w:r>
      <w:r>
        <w:rPr>
          <w:sz w:val="20"/>
        </w:rPr>
        <w:t>Bloomberg</w:t>
      </w:r>
      <w:r>
        <w:rPr>
          <w:spacing w:val="3"/>
          <w:sz w:val="20"/>
        </w:rPr>
        <w:t xml:space="preserve"> </w:t>
      </w:r>
      <w:r>
        <w:rPr>
          <w:sz w:val="20"/>
        </w:rPr>
        <w:t>Finance</w:t>
      </w:r>
      <w:r>
        <w:rPr>
          <w:spacing w:val="3"/>
          <w:sz w:val="20"/>
        </w:rPr>
        <w:t xml:space="preserve"> </w:t>
      </w:r>
      <w:r>
        <w:rPr>
          <w:sz w:val="20"/>
        </w:rPr>
        <w:t>L.P.,</w:t>
      </w:r>
      <w:r>
        <w:rPr>
          <w:spacing w:val="3"/>
          <w:sz w:val="20"/>
        </w:rPr>
        <w:t xml:space="preserve"> </w:t>
      </w:r>
      <w:r>
        <w:rPr>
          <w:sz w:val="20"/>
        </w:rPr>
        <w:t>FCA</w:t>
      </w:r>
      <w:r>
        <w:rPr>
          <w:spacing w:val="3"/>
          <w:sz w:val="20"/>
        </w:rPr>
        <w:t xml:space="preserve"> </w:t>
      </w:r>
      <w:r>
        <w:rPr>
          <w:sz w:val="20"/>
        </w:rPr>
        <w:t>Product</w:t>
      </w:r>
      <w:r>
        <w:rPr>
          <w:spacing w:val="3"/>
          <w:sz w:val="20"/>
        </w:rPr>
        <w:t xml:space="preserve"> </w:t>
      </w:r>
      <w:r>
        <w:rPr>
          <w:sz w:val="20"/>
        </w:rPr>
        <w:t>Sales</w:t>
      </w:r>
      <w:r>
        <w:rPr>
          <w:spacing w:val="3"/>
          <w:sz w:val="20"/>
        </w:rPr>
        <w:t xml:space="preserve"> </w:t>
      </w:r>
      <w:r>
        <w:rPr>
          <w:sz w:val="20"/>
        </w:rPr>
        <w:t>Data</w:t>
      </w:r>
      <w:r>
        <w:rPr>
          <w:spacing w:val="3"/>
          <w:sz w:val="20"/>
        </w:rPr>
        <w:t xml:space="preserve"> </w:t>
      </w:r>
      <w:r>
        <w:rPr>
          <w:sz w:val="20"/>
        </w:rPr>
        <w:t>and</w:t>
      </w:r>
      <w:r>
        <w:rPr>
          <w:spacing w:val="3"/>
          <w:sz w:val="20"/>
        </w:rPr>
        <w:t xml:space="preserve"> </w:t>
      </w:r>
      <w:r>
        <w:rPr>
          <w:sz w:val="20"/>
        </w:rPr>
        <w:t>Bank</w:t>
      </w:r>
      <w:r>
        <w:rPr>
          <w:spacing w:val="3"/>
          <w:sz w:val="20"/>
        </w:rPr>
        <w:t xml:space="preserve"> </w:t>
      </w:r>
      <w:r>
        <w:rPr>
          <w:spacing w:val="-2"/>
          <w:sz w:val="20"/>
        </w:rPr>
        <w:t>calculations.</w:t>
      </w:r>
    </w:p>
    <w:p w14:paraId="7A3DC89F" w14:textId="77777777" w:rsidR="00755FEE" w:rsidRDefault="00755FEE">
      <w:pPr>
        <w:pStyle w:val="BodyText"/>
        <w:spacing w:before="20"/>
        <w:ind w:left="0"/>
        <w:rPr>
          <w:sz w:val="20"/>
        </w:rPr>
      </w:pPr>
    </w:p>
    <w:p w14:paraId="2F46748C" w14:textId="77777777" w:rsidR="00755FEE" w:rsidRDefault="00A53FD2">
      <w:pPr>
        <w:spacing w:before="1" w:line="316" w:lineRule="auto"/>
        <w:ind w:left="473" w:right="515"/>
        <w:rPr>
          <w:sz w:val="20"/>
        </w:rPr>
      </w:pPr>
      <w:r>
        <w:rPr>
          <w:sz w:val="20"/>
        </w:rPr>
        <w:t xml:space="preserve">(a) Numbers of mortgages exposed to rate rises includes those on variable rates (around 20% of mortgagors, or 1.7 million households), and those rolling off fixed-rate contracts. Mortgages with less than £1,000 outstanding are excluded. These data do not include buy-to-let mortgages or mortgages that are off balance sheet of </w:t>
      </w:r>
      <w:proofErr w:type="spellStart"/>
      <w:r>
        <w:rPr>
          <w:sz w:val="20"/>
        </w:rPr>
        <w:t>authorised</w:t>
      </w:r>
      <w:proofErr w:type="spellEnd"/>
      <w:r>
        <w:rPr>
          <w:sz w:val="20"/>
        </w:rPr>
        <w:t xml:space="preserve"> lenders, such as </w:t>
      </w:r>
      <w:proofErr w:type="spellStart"/>
      <w:r>
        <w:rPr>
          <w:sz w:val="20"/>
        </w:rPr>
        <w:t>securitised</w:t>
      </w:r>
      <w:proofErr w:type="spellEnd"/>
      <w:r>
        <w:rPr>
          <w:sz w:val="20"/>
        </w:rPr>
        <w:t xml:space="preserve"> loans or loan books sold to third </w:t>
      </w:r>
      <w:r>
        <w:rPr>
          <w:spacing w:val="-2"/>
          <w:sz w:val="20"/>
        </w:rPr>
        <w:t>parties.</w:t>
      </w:r>
    </w:p>
    <w:p w14:paraId="3CF1F135" w14:textId="77777777" w:rsidR="00755FEE" w:rsidRDefault="00A53FD2">
      <w:pPr>
        <w:spacing w:line="316" w:lineRule="auto"/>
        <w:ind w:left="473" w:right="515"/>
        <w:rPr>
          <w:sz w:val="20"/>
        </w:rPr>
      </w:pPr>
      <w:r>
        <w:rPr>
          <w:sz w:val="20"/>
        </w:rPr>
        <w:t>(b) Payment increases are calculated by applying market expectations for Bank Rate based on the OIS curve as at 25 November 2022 to outstanding mortgages based on latest available data as at 30 June 2022. Payments on variable-rate mortgages increase by the implied uplift in the OIS curve and payments increase for fixed-rate mortgages by assuming that mortgagors refinance onto a typical fixed rate at the point their fixed-rate contract ends.</w:t>
      </w:r>
    </w:p>
    <w:p w14:paraId="28BF49A2" w14:textId="77777777" w:rsidR="00755FEE" w:rsidRDefault="00755FEE">
      <w:pPr>
        <w:spacing w:line="316" w:lineRule="auto"/>
        <w:rPr>
          <w:sz w:val="20"/>
        </w:rPr>
        <w:sectPr w:rsidR="00755FEE">
          <w:pgSz w:w="11880" w:h="16820"/>
          <w:pgMar w:top="1420" w:right="850" w:bottom="280" w:left="850" w:header="770" w:footer="0" w:gutter="0"/>
          <w:cols w:space="720"/>
        </w:sectPr>
      </w:pPr>
    </w:p>
    <w:p w14:paraId="4D789B5A" w14:textId="77777777" w:rsidR="00755FEE" w:rsidRDefault="00A53FD2">
      <w:pPr>
        <w:pStyle w:val="BodyText"/>
        <w:spacing w:before="95" w:line="314" w:lineRule="auto"/>
        <w:ind w:left="473" w:right="578"/>
      </w:pPr>
      <w:r>
        <w:rPr>
          <w:noProof/>
        </w:rPr>
        <w:lastRenderedPageBreak/>
        <mc:AlternateContent>
          <mc:Choice Requires="wps">
            <w:drawing>
              <wp:anchor distT="0" distB="0" distL="0" distR="0" simplePos="0" relativeHeight="486611968" behindDoc="1" locked="0" layoutInCell="1" allowOverlap="1" wp14:anchorId="6D8F256F" wp14:editId="279C0BD0">
                <wp:simplePos x="0" y="0"/>
                <wp:positionH relativeFrom="page">
                  <wp:posOffset>603314</wp:posOffset>
                </wp:positionH>
                <wp:positionV relativeFrom="page">
                  <wp:posOffset>952497</wp:posOffset>
                </wp:positionV>
                <wp:extent cx="6337300" cy="9253855"/>
                <wp:effectExtent l="0" t="0" r="0" b="0"/>
                <wp:wrapNone/>
                <wp:docPr id="136" name="Graphic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7300" cy="9253855"/>
                        </a:xfrm>
                        <a:custGeom>
                          <a:avLst/>
                          <a:gdLst/>
                          <a:ahLst/>
                          <a:cxnLst/>
                          <a:rect l="l" t="t" r="r" b="b"/>
                          <a:pathLst>
                            <a:path w="6337300" h="9253855">
                              <a:moveTo>
                                <a:pt x="0" y="0"/>
                              </a:moveTo>
                              <a:lnTo>
                                <a:pt x="6337171" y="0"/>
                              </a:lnTo>
                              <a:lnTo>
                                <a:pt x="6337171" y="9253252"/>
                              </a:lnTo>
                              <a:lnTo>
                                <a:pt x="0" y="9253252"/>
                              </a:lnTo>
                              <a:lnTo>
                                <a:pt x="0" y="0"/>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18081661" id="Graphic 136" o:spid="_x0000_s1026" style="position:absolute;margin-left:47.5pt;margin-top:75pt;width:499pt;height:728.65pt;z-index:-16704512;visibility:visible;mso-wrap-style:square;mso-wrap-distance-left:0;mso-wrap-distance-top:0;mso-wrap-distance-right:0;mso-wrap-distance-bottom:0;mso-position-horizontal:absolute;mso-position-horizontal-relative:page;mso-position-vertical:absolute;mso-position-vertical-relative:page;v-text-anchor:top" coordsize="6337300,92538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" path="m,l6337171,r,9253252l,9253252,,xe" fillcolor="#ebebeb" stroked="f">
                <v:path arrowok="t"/>
                <w10:wrap anchorx="page" anchory="page"/>
              </v:shape>
            </w:pict>
          </mc:Fallback>
        </mc:AlternateContent>
      </w:r>
      <w:r>
        <w:t>Rising mortgage rates are putting downward pressure on house prices. UK house</w:t>
      </w:r>
      <w:r>
        <w:rPr>
          <w:spacing w:val="-3"/>
        </w:rPr>
        <w:t xml:space="preserve"> </w:t>
      </w:r>
      <w:r>
        <w:t>prices</w:t>
      </w:r>
      <w:r>
        <w:rPr>
          <w:spacing w:val="-3"/>
        </w:rPr>
        <w:t xml:space="preserve"> </w:t>
      </w:r>
      <w:r>
        <w:t>have</w:t>
      </w:r>
      <w:r>
        <w:rPr>
          <w:spacing w:val="-3"/>
        </w:rPr>
        <w:t xml:space="preserve"> </w:t>
      </w:r>
      <w:r>
        <w:t>risen</w:t>
      </w:r>
      <w:r>
        <w:rPr>
          <w:spacing w:val="-3"/>
        </w:rPr>
        <w:t xml:space="preserve"> </w:t>
      </w:r>
      <w:r>
        <w:t>substantially</w:t>
      </w:r>
      <w:r>
        <w:rPr>
          <w:spacing w:val="-3"/>
        </w:rPr>
        <w:t xml:space="preserve"> </w:t>
      </w:r>
      <w:r>
        <w:t>over</w:t>
      </w:r>
      <w:r>
        <w:rPr>
          <w:spacing w:val="-3"/>
        </w:rPr>
        <w:t xml:space="preserve"> </w:t>
      </w:r>
      <w:r>
        <w:t>recent</w:t>
      </w:r>
      <w:r>
        <w:rPr>
          <w:spacing w:val="-3"/>
        </w:rPr>
        <w:t xml:space="preserve"> </w:t>
      </w:r>
      <w:r>
        <w:t>years,</w:t>
      </w:r>
      <w:r>
        <w:rPr>
          <w:spacing w:val="-3"/>
        </w:rPr>
        <w:t xml:space="preserve"> </w:t>
      </w:r>
      <w:r>
        <w:t>but</w:t>
      </w:r>
      <w:r>
        <w:rPr>
          <w:spacing w:val="-3"/>
        </w:rPr>
        <w:t xml:space="preserve"> </w:t>
      </w:r>
      <w:r>
        <w:t>this</w:t>
      </w:r>
      <w:r>
        <w:rPr>
          <w:spacing w:val="-3"/>
        </w:rPr>
        <w:t xml:space="preserve"> </w:t>
      </w:r>
      <w:r>
        <w:t>growth</w:t>
      </w:r>
      <w:r>
        <w:rPr>
          <w:spacing w:val="-3"/>
        </w:rPr>
        <w:t xml:space="preserve"> </w:t>
      </w:r>
      <w:r>
        <w:t xml:space="preserve">has started to slow. The UK house price index remained unchanged between August and September, and more timely indicators such as Halifax, Nationwide and Rightmove data indicate that UK house price growth has slowed sharply over recent months. Contacts of the Bank’s Agents expect house price growth to continue to fall, primarily reflecting reduced affordability as </w:t>
      </w:r>
      <w:r>
        <w:t>a result of materially higher mortgage rates.</w:t>
      </w:r>
    </w:p>
    <w:p w14:paraId="26EC9AD2" w14:textId="77777777" w:rsidR="00755FEE" w:rsidRDefault="00A53FD2">
      <w:pPr>
        <w:pStyle w:val="BodyText"/>
        <w:spacing w:before="258" w:line="314" w:lineRule="auto"/>
        <w:ind w:left="473" w:right="515"/>
      </w:pPr>
      <w:r>
        <w:t>The</w:t>
      </w:r>
      <w:r>
        <w:rPr>
          <w:spacing w:val="-1"/>
        </w:rPr>
        <w:t xml:space="preserve"> </w:t>
      </w:r>
      <w:proofErr w:type="spellStart"/>
      <w:r>
        <w:t>behaviour</w:t>
      </w:r>
      <w:proofErr w:type="spellEnd"/>
      <w:r>
        <w:rPr>
          <w:spacing w:val="-1"/>
        </w:rPr>
        <w:t xml:space="preserve"> </w:t>
      </w:r>
      <w:r>
        <w:t>of</w:t>
      </w:r>
      <w:r>
        <w:rPr>
          <w:spacing w:val="-1"/>
        </w:rPr>
        <w:t xml:space="preserve"> </w:t>
      </w:r>
      <w:r>
        <w:t>buy-to-let</w:t>
      </w:r>
      <w:r>
        <w:rPr>
          <w:spacing w:val="-1"/>
        </w:rPr>
        <w:t xml:space="preserve"> </w:t>
      </w:r>
      <w:r>
        <w:t>mortgagors</w:t>
      </w:r>
      <w:r>
        <w:rPr>
          <w:spacing w:val="-1"/>
        </w:rPr>
        <w:t xml:space="preserve"> </w:t>
      </w:r>
      <w:r>
        <w:t>is</w:t>
      </w:r>
      <w:r>
        <w:rPr>
          <w:spacing w:val="-1"/>
        </w:rPr>
        <w:t xml:space="preserve"> </w:t>
      </w:r>
      <w:r>
        <w:t>also</w:t>
      </w:r>
      <w:r>
        <w:rPr>
          <w:spacing w:val="-1"/>
        </w:rPr>
        <w:t xml:space="preserve"> </w:t>
      </w:r>
      <w:r>
        <w:t>likely</w:t>
      </w:r>
      <w:r>
        <w:rPr>
          <w:spacing w:val="-1"/>
        </w:rPr>
        <w:t xml:space="preserve"> </w:t>
      </w:r>
      <w:r>
        <w:t>to</w:t>
      </w:r>
      <w:r>
        <w:rPr>
          <w:spacing w:val="-1"/>
        </w:rPr>
        <w:t xml:space="preserve"> </w:t>
      </w:r>
      <w:r>
        <w:t>have</w:t>
      </w:r>
      <w:r>
        <w:rPr>
          <w:spacing w:val="-1"/>
        </w:rPr>
        <w:t xml:space="preserve"> </w:t>
      </w:r>
      <w:r>
        <w:t>an</w:t>
      </w:r>
      <w:r>
        <w:rPr>
          <w:spacing w:val="-1"/>
        </w:rPr>
        <w:t xml:space="preserve"> </w:t>
      </w:r>
      <w:r>
        <w:t>influence</w:t>
      </w:r>
      <w:r>
        <w:rPr>
          <w:spacing w:val="-1"/>
        </w:rPr>
        <w:t xml:space="preserve"> </w:t>
      </w:r>
      <w:r>
        <w:t>on house prices, and there is some uncertainty about how they will act. There are currently two million buy-to-let mortgages outstanding, which is around 8%</w:t>
      </w:r>
      <w:r>
        <w:rPr>
          <w:spacing w:val="-4"/>
        </w:rPr>
        <w:t xml:space="preserve"> </w:t>
      </w:r>
      <w:r>
        <w:t>of</w:t>
      </w:r>
      <w:r>
        <w:rPr>
          <w:spacing w:val="-4"/>
        </w:rPr>
        <w:t xml:space="preserve"> </w:t>
      </w:r>
      <w:r>
        <w:t>the</w:t>
      </w:r>
      <w:r>
        <w:rPr>
          <w:spacing w:val="-4"/>
        </w:rPr>
        <w:t xml:space="preserve"> </w:t>
      </w:r>
      <w:r>
        <w:t>housing</w:t>
      </w:r>
      <w:r>
        <w:rPr>
          <w:spacing w:val="-4"/>
        </w:rPr>
        <w:t xml:space="preserve"> </w:t>
      </w:r>
      <w:r>
        <w:t>stock.</w:t>
      </w:r>
      <w:r>
        <w:rPr>
          <w:spacing w:val="-4"/>
        </w:rPr>
        <w:t xml:space="preserve"> </w:t>
      </w:r>
      <w:r>
        <w:t>Buy-to-let</w:t>
      </w:r>
      <w:r>
        <w:rPr>
          <w:spacing w:val="-4"/>
        </w:rPr>
        <w:t xml:space="preserve"> </w:t>
      </w:r>
      <w:r>
        <w:t>mortgagors</w:t>
      </w:r>
      <w:r>
        <w:rPr>
          <w:spacing w:val="-4"/>
        </w:rPr>
        <w:t xml:space="preserve"> </w:t>
      </w:r>
      <w:r>
        <w:t>are</w:t>
      </w:r>
      <w:r>
        <w:rPr>
          <w:spacing w:val="-4"/>
        </w:rPr>
        <w:t xml:space="preserve"> </w:t>
      </w:r>
      <w:r>
        <w:t>particularly</w:t>
      </w:r>
      <w:r>
        <w:rPr>
          <w:spacing w:val="-4"/>
        </w:rPr>
        <w:t xml:space="preserve"> </w:t>
      </w:r>
      <w:r>
        <w:t>vulnerable</w:t>
      </w:r>
      <w:r>
        <w:rPr>
          <w:spacing w:val="-4"/>
        </w:rPr>
        <w:t xml:space="preserve"> </w:t>
      </w:r>
      <w:r>
        <w:t>to</w:t>
      </w:r>
    </w:p>
    <w:p w14:paraId="5DFC3CEF" w14:textId="77777777" w:rsidR="00755FEE" w:rsidRDefault="00A53FD2">
      <w:pPr>
        <w:pStyle w:val="BodyText"/>
        <w:spacing w:line="314" w:lineRule="auto"/>
        <w:ind w:left="473"/>
      </w:pPr>
      <w:r>
        <w:t>interest</w:t>
      </w:r>
      <w:r>
        <w:rPr>
          <w:spacing w:val="-3"/>
        </w:rPr>
        <w:t xml:space="preserve"> </w:t>
      </w:r>
      <w:r>
        <w:t>rate</w:t>
      </w:r>
      <w:r>
        <w:rPr>
          <w:spacing w:val="-3"/>
        </w:rPr>
        <w:t xml:space="preserve"> </w:t>
      </w:r>
      <w:r>
        <w:t>rises</w:t>
      </w:r>
      <w:r>
        <w:rPr>
          <w:spacing w:val="-3"/>
        </w:rPr>
        <w:t xml:space="preserve"> </w:t>
      </w:r>
      <w:r>
        <w:t>as</w:t>
      </w:r>
      <w:r>
        <w:rPr>
          <w:spacing w:val="-3"/>
        </w:rPr>
        <w:t xml:space="preserve"> </w:t>
      </w:r>
      <w:r>
        <w:t>around</w:t>
      </w:r>
      <w:r>
        <w:rPr>
          <w:spacing w:val="-3"/>
        </w:rPr>
        <w:t xml:space="preserve"> </w:t>
      </w:r>
      <w:r>
        <w:t>85%</w:t>
      </w:r>
      <w:r>
        <w:rPr>
          <w:spacing w:val="-3"/>
        </w:rPr>
        <w:t xml:space="preserve"> </w:t>
      </w:r>
      <w:r>
        <w:t>of</w:t>
      </w:r>
      <w:r>
        <w:rPr>
          <w:spacing w:val="-3"/>
        </w:rPr>
        <w:t xml:space="preserve"> </w:t>
      </w:r>
      <w:r>
        <w:t>buy-to-let</w:t>
      </w:r>
      <w:r>
        <w:rPr>
          <w:spacing w:val="-3"/>
        </w:rPr>
        <w:t xml:space="preserve"> </w:t>
      </w:r>
      <w:r>
        <w:t>mortgages</w:t>
      </w:r>
      <w:r>
        <w:rPr>
          <w:spacing w:val="-3"/>
        </w:rPr>
        <w:t xml:space="preserve"> </w:t>
      </w:r>
      <w:r>
        <w:t>issued</w:t>
      </w:r>
      <w:r>
        <w:rPr>
          <w:spacing w:val="-3"/>
        </w:rPr>
        <w:t xml:space="preserve"> </w:t>
      </w:r>
      <w:r>
        <w:t>by</w:t>
      </w:r>
      <w:r>
        <w:rPr>
          <w:spacing w:val="-3"/>
        </w:rPr>
        <w:t xml:space="preserve"> </w:t>
      </w:r>
      <w:r>
        <w:t>major</w:t>
      </w:r>
      <w:r>
        <w:rPr>
          <w:spacing w:val="-3"/>
        </w:rPr>
        <w:t xml:space="preserve"> </w:t>
      </w:r>
      <w:r>
        <w:t>UK banks are interest only, so tighter financial conditions have a greater</w:t>
      </w:r>
    </w:p>
    <w:p w14:paraId="30BA8414" w14:textId="77777777" w:rsidR="00755FEE" w:rsidRDefault="00A53FD2">
      <w:pPr>
        <w:pStyle w:val="BodyText"/>
        <w:spacing w:line="314" w:lineRule="auto"/>
        <w:ind w:left="473" w:right="512"/>
      </w:pPr>
      <w:r>
        <w:t>proportional impact. By end-2023, monthly repayments for buy-to-let mortgagors</w:t>
      </w:r>
      <w:r>
        <w:rPr>
          <w:spacing w:val="-3"/>
        </w:rPr>
        <w:t xml:space="preserve"> </w:t>
      </w:r>
      <w:r>
        <w:t>are</w:t>
      </w:r>
      <w:r>
        <w:rPr>
          <w:spacing w:val="-3"/>
        </w:rPr>
        <w:t xml:space="preserve"> </w:t>
      </w:r>
      <w:r>
        <w:t>forecast</w:t>
      </w:r>
      <w:r>
        <w:rPr>
          <w:spacing w:val="-3"/>
        </w:rPr>
        <w:t xml:space="preserve"> </w:t>
      </w:r>
      <w:r>
        <w:t>to</w:t>
      </w:r>
      <w:r>
        <w:rPr>
          <w:spacing w:val="-3"/>
        </w:rPr>
        <w:t xml:space="preserve"> </w:t>
      </w:r>
      <w:r>
        <w:t>rise</w:t>
      </w:r>
      <w:r>
        <w:rPr>
          <w:spacing w:val="-3"/>
        </w:rPr>
        <w:t xml:space="preserve"> </w:t>
      </w:r>
      <w:r>
        <w:t>on</w:t>
      </w:r>
      <w:r>
        <w:rPr>
          <w:spacing w:val="-3"/>
        </w:rPr>
        <w:t xml:space="preserve"> </w:t>
      </w:r>
      <w:r>
        <w:t>average</w:t>
      </w:r>
      <w:r>
        <w:rPr>
          <w:spacing w:val="-3"/>
        </w:rPr>
        <w:t xml:space="preserve"> </w:t>
      </w:r>
      <w:r>
        <w:t>by</w:t>
      </w:r>
      <w:r>
        <w:rPr>
          <w:spacing w:val="-3"/>
        </w:rPr>
        <w:t xml:space="preserve"> </w:t>
      </w:r>
      <w:r>
        <w:t>around</w:t>
      </w:r>
      <w:r>
        <w:rPr>
          <w:spacing w:val="-3"/>
        </w:rPr>
        <w:t xml:space="preserve"> </w:t>
      </w:r>
      <w:r>
        <w:t>£175,</w:t>
      </w:r>
      <w:r>
        <w:rPr>
          <w:spacing w:val="-3"/>
        </w:rPr>
        <w:t xml:space="preserve"> </w:t>
      </w:r>
      <w:r>
        <w:t>and</w:t>
      </w:r>
      <w:r>
        <w:rPr>
          <w:spacing w:val="-3"/>
        </w:rPr>
        <w:t xml:space="preserve"> </w:t>
      </w:r>
      <w:r>
        <w:t>around</w:t>
      </w:r>
      <w:r>
        <w:rPr>
          <w:spacing w:val="-3"/>
        </w:rPr>
        <w:t xml:space="preserve"> </w:t>
      </w:r>
      <w:r>
        <w:t>20% of buy-to-let mortgagors will face increases of over £300.</w:t>
      </w:r>
    </w:p>
    <w:p w14:paraId="7E69B247" w14:textId="77777777" w:rsidR="00755FEE" w:rsidRDefault="00A53FD2">
      <w:pPr>
        <w:pStyle w:val="BodyText"/>
        <w:spacing w:before="257" w:line="314" w:lineRule="auto"/>
        <w:ind w:left="473" w:right="515"/>
      </w:pPr>
      <w:r>
        <w:t>One way landlords can meet these increased repayments is by passing on some costs. It is estimated that landlords would need to increase rental incomes by around 20% to offset the projected rise in buy-to-let mortgage costs.</w:t>
      </w:r>
      <w:r>
        <w:rPr>
          <w:spacing w:val="-4"/>
        </w:rPr>
        <w:t xml:space="preserve"> </w:t>
      </w:r>
      <w:r>
        <w:t>This</w:t>
      </w:r>
      <w:r>
        <w:rPr>
          <w:spacing w:val="-4"/>
        </w:rPr>
        <w:t xml:space="preserve"> </w:t>
      </w:r>
      <w:r>
        <w:t>would</w:t>
      </w:r>
      <w:r>
        <w:rPr>
          <w:spacing w:val="-4"/>
        </w:rPr>
        <w:t xml:space="preserve"> </w:t>
      </w:r>
      <w:r>
        <w:t>increase</w:t>
      </w:r>
      <w:r>
        <w:rPr>
          <w:spacing w:val="-4"/>
        </w:rPr>
        <w:t xml:space="preserve"> </w:t>
      </w:r>
      <w:r>
        <w:t>the</w:t>
      </w:r>
      <w:r>
        <w:rPr>
          <w:spacing w:val="-4"/>
        </w:rPr>
        <w:t xml:space="preserve"> </w:t>
      </w:r>
      <w:r>
        <w:t>cost</w:t>
      </w:r>
      <w:r>
        <w:rPr>
          <w:spacing w:val="-4"/>
        </w:rPr>
        <w:t xml:space="preserve"> </w:t>
      </w:r>
      <w:r>
        <w:t>of</w:t>
      </w:r>
      <w:r>
        <w:rPr>
          <w:spacing w:val="-4"/>
        </w:rPr>
        <w:t xml:space="preserve"> </w:t>
      </w:r>
      <w:r>
        <w:t>housing</w:t>
      </w:r>
      <w:r>
        <w:rPr>
          <w:spacing w:val="-4"/>
        </w:rPr>
        <w:t xml:space="preserve"> </w:t>
      </w:r>
      <w:r>
        <w:t>for</w:t>
      </w:r>
      <w:r>
        <w:rPr>
          <w:spacing w:val="-4"/>
        </w:rPr>
        <w:t xml:space="preserve"> </w:t>
      </w:r>
      <w:r>
        <w:t>renters,</w:t>
      </w:r>
      <w:r>
        <w:rPr>
          <w:spacing w:val="-4"/>
        </w:rPr>
        <w:t xml:space="preserve"> </w:t>
      </w:r>
      <w:r>
        <w:t>which</w:t>
      </w:r>
      <w:r>
        <w:rPr>
          <w:spacing w:val="-4"/>
        </w:rPr>
        <w:t xml:space="preserve"> </w:t>
      </w:r>
      <w:r>
        <w:t>may</w:t>
      </w:r>
      <w:r>
        <w:rPr>
          <w:spacing w:val="-4"/>
        </w:rPr>
        <w:t xml:space="preserve"> </w:t>
      </w:r>
      <w:r>
        <w:t>affect their resilience. This might lead them to default on unsecured credit, or cut consumption sharply, which could amplify the economic downturn.</w:t>
      </w:r>
    </w:p>
    <w:p w14:paraId="37E944C8" w14:textId="77777777" w:rsidR="00755FEE" w:rsidRDefault="00A53FD2">
      <w:pPr>
        <w:pStyle w:val="BodyText"/>
        <w:spacing w:before="261" w:line="314" w:lineRule="auto"/>
        <w:ind w:left="473" w:right="512"/>
      </w:pPr>
      <w:r>
        <w:t>Some landlords might choose to sell properties rather than bear the greater costs of mortgages, and evidence from the Bank’s Agents suggests that a growing</w:t>
      </w:r>
      <w:r>
        <w:rPr>
          <w:spacing w:val="-3"/>
        </w:rPr>
        <w:t xml:space="preserve"> </w:t>
      </w:r>
      <w:r>
        <w:t>number</w:t>
      </w:r>
      <w:r>
        <w:rPr>
          <w:spacing w:val="-3"/>
        </w:rPr>
        <w:t xml:space="preserve"> </w:t>
      </w:r>
      <w:r>
        <w:t>of</w:t>
      </w:r>
      <w:r>
        <w:rPr>
          <w:spacing w:val="-3"/>
        </w:rPr>
        <w:t xml:space="preserve"> </w:t>
      </w:r>
      <w:r>
        <w:t>buy-to-let</w:t>
      </w:r>
      <w:r>
        <w:rPr>
          <w:spacing w:val="-3"/>
        </w:rPr>
        <w:t xml:space="preserve"> </w:t>
      </w:r>
      <w:r>
        <w:t>landlords</w:t>
      </w:r>
      <w:r>
        <w:rPr>
          <w:spacing w:val="-3"/>
        </w:rPr>
        <w:t xml:space="preserve"> </w:t>
      </w:r>
      <w:r>
        <w:t>are</w:t>
      </w:r>
      <w:r>
        <w:rPr>
          <w:spacing w:val="-3"/>
        </w:rPr>
        <w:t xml:space="preserve"> </w:t>
      </w:r>
      <w:r>
        <w:t>choosing</w:t>
      </w:r>
      <w:r>
        <w:rPr>
          <w:spacing w:val="-3"/>
        </w:rPr>
        <w:t xml:space="preserve"> </w:t>
      </w:r>
      <w:r>
        <w:t>to</w:t>
      </w:r>
      <w:r>
        <w:rPr>
          <w:spacing w:val="-3"/>
        </w:rPr>
        <w:t xml:space="preserve"> </w:t>
      </w:r>
      <w:r>
        <w:t>sell</w:t>
      </w:r>
      <w:r>
        <w:rPr>
          <w:spacing w:val="-3"/>
        </w:rPr>
        <w:t xml:space="preserve"> </w:t>
      </w:r>
      <w:r>
        <w:t>properties,</w:t>
      </w:r>
      <w:r>
        <w:rPr>
          <w:spacing w:val="-3"/>
        </w:rPr>
        <w:t xml:space="preserve"> </w:t>
      </w:r>
      <w:r>
        <w:t>due</w:t>
      </w:r>
      <w:r>
        <w:rPr>
          <w:spacing w:val="-3"/>
        </w:rPr>
        <w:t xml:space="preserve"> </w:t>
      </w:r>
      <w:r>
        <w:t xml:space="preserve">in part to rising borrowing costs. If significantly large numbers of buy-to-let mortgagors choose to sell properties, this could place additional downwards pressure on house prices. Absent a change in landlord </w:t>
      </w:r>
      <w:proofErr w:type="spellStart"/>
      <w:r>
        <w:t>behaviour</w:t>
      </w:r>
      <w:proofErr w:type="spellEnd"/>
      <w:r>
        <w:t xml:space="preserve"> through selling properties or passing on costs, around 15% of buy-to-let mortgagors will have interest coverage ratios (ICRs) of less than 125% (the current</w:t>
      </w:r>
    </w:p>
    <w:p w14:paraId="0B007138" w14:textId="77777777" w:rsidR="00755FEE" w:rsidRDefault="00755FEE">
      <w:pPr>
        <w:pStyle w:val="BodyText"/>
        <w:spacing w:line="314" w:lineRule="auto"/>
        <w:sectPr w:rsidR="00755FEE">
          <w:pgSz w:w="11880" w:h="16820"/>
          <w:pgMar w:top="1420" w:right="850" w:bottom="280" w:left="850" w:header="770" w:footer="0" w:gutter="0"/>
          <w:cols w:space="720"/>
        </w:sectPr>
      </w:pPr>
    </w:p>
    <w:p w14:paraId="2B042C8A" w14:textId="77777777" w:rsidR="00755FEE" w:rsidRDefault="00755FEE">
      <w:pPr>
        <w:pStyle w:val="BodyText"/>
        <w:spacing w:before="5"/>
        <w:ind w:left="0"/>
        <w:rPr>
          <w:sz w:val="5"/>
        </w:rPr>
      </w:pPr>
    </w:p>
    <w:p w14:paraId="5A2D70A4" w14:textId="77777777" w:rsidR="00755FEE" w:rsidRDefault="00A53FD2">
      <w:pPr>
        <w:pStyle w:val="BodyText"/>
        <w:ind w:left="100"/>
        <w:rPr>
          <w:sz w:val="20"/>
        </w:rPr>
      </w:pPr>
      <w:r>
        <w:rPr>
          <w:noProof/>
          <w:sz w:val="20"/>
        </w:rPr>
        <mc:AlternateContent>
          <mc:Choice Requires="wps">
            <w:drawing>
              <wp:inline distT="0" distB="0" distL="0" distR="0" wp14:anchorId="287DE10A" wp14:editId="002EF223">
                <wp:extent cx="6337300" cy="1086485"/>
                <wp:effectExtent l="0" t="0" r="0" b="0"/>
                <wp:docPr id="137" name="Text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37300" cy="1086485"/>
                        </a:xfrm>
                        <a:prstGeom prst="rect">
                          <a:avLst/>
                        </a:prstGeom>
                        <a:solidFill>
                          <a:srgbClr val="EBEBEB"/>
                        </a:solidFill>
                      </wps:spPr>
                      <wps:txbx>
                        <w:txbxContent>
                          <w:p w14:paraId="13D40475" w14:textId="77777777" w:rsidR="00755FEE" w:rsidRDefault="00A53FD2">
                            <w:pPr>
                              <w:pStyle w:val="BodyText"/>
                              <w:spacing w:before="32" w:line="314" w:lineRule="auto"/>
                              <w:ind w:left="373" w:right="444"/>
                              <w:rPr>
                                <w:color w:val="000000"/>
                              </w:rPr>
                            </w:pPr>
                            <w:r>
                              <w:rPr>
                                <w:color w:val="000000"/>
                              </w:rPr>
                              <w:t>industry standard for affordability of buy-to-let mortgages) by the end of 2023,</w:t>
                            </w:r>
                            <w:r>
                              <w:rPr>
                                <w:color w:val="000000"/>
                                <w:spacing w:val="-3"/>
                              </w:rPr>
                              <w:t xml:space="preserve"> </w:t>
                            </w:r>
                            <w:r>
                              <w:rPr>
                                <w:color w:val="000000"/>
                              </w:rPr>
                              <w:t>rising</w:t>
                            </w:r>
                            <w:r>
                              <w:rPr>
                                <w:color w:val="000000"/>
                                <w:spacing w:val="-3"/>
                              </w:rPr>
                              <w:t xml:space="preserve"> </w:t>
                            </w:r>
                            <w:r>
                              <w:rPr>
                                <w:color w:val="000000"/>
                              </w:rPr>
                              <w:t>to</w:t>
                            </w:r>
                            <w:r>
                              <w:rPr>
                                <w:color w:val="000000"/>
                                <w:spacing w:val="-3"/>
                              </w:rPr>
                              <w:t xml:space="preserve"> </w:t>
                            </w:r>
                            <w:r>
                              <w:rPr>
                                <w:color w:val="000000"/>
                              </w:rPr>
                              <w:t>around</w:t>
                            </w:r>
                            <w:r>
                              <w:rPr>
                                <w:color w:val="000000"/>
                                <w:spacing w:val="-3"/>
                              </w:rPr>
                              <w:t xml:space="preserve"> </w:t>
                            </w:r>
                            <w:r>
                              <w:rPr>
                                <w:color w:val="000000"/>
                              </w:rPr>
                              <w:t>a</w:t>
                            </w:r>
                            <w:r>
                              <w:rPr>
                                <w:color w:val="000000"/>
                                <w:spacing w:val="-3"/>
                              </w:rPr>
                              <w:t xml:space="preserve"> </w:t>
                            </w:r>
                            <w:r>
                              <w:rPr>
                                <w:color w:val="000000"/>
                              </w:rPr>
                              <w:t>fifth</w:t>
                            </w:r>
                            <w:r>
                              <w:rPr>
                                <w:color w:val="000000"/>
                                <w:spacing w:val="-3"/>
                              </w:rPr>
                              <w:t xml:space="preserve"> </w:t>
                            </w:r>
                            <w:r>
                              <w:rPr>
                                <w:color w:val="000000"/>
                              </w:rPr>
                              <w:t>by</w:t>
                            </w:r>
                            <w:r>
                              <w:rPr>
                                <w:color w:val="000000"/>
                                <w:spacing w:val="-3"/>
                              </w:rPr>
                              <w:t xml:space="preserve"> </w:t>
                            </w:r>
                            <w:r>
                              <w:rPr>
                                <w:color w:val="000000"/>
                              </w:rPr>
                              <w:t>the</w:t>
                            </w:r>
                            <w:r>
                              <w:rPr>
                                <w:color w:val="000000"/>
                                <w:spacing w:val="-3"/>
                              </w:rPr>
                              <w:t xml:space="preserve"> </w:t>
                            </w:r>
                            <w:r>
                              <w:rPr>
                                <w:color w:val="000000"/>
                              </w:rPr>
                              <w:t>end</w:t>
                            </w:r>
                            <w:r>
                              <w:rPr>
                                <w:color w:val="000000"/>
                                <w:spacing w:val="-3"/>
                              </w:rPr>
                              <w:t xml:space="preserve"> </w:t>
                            </w:r>
                            <w:r>
                              <w:rPr>
                                <w:color w:val="000000"/>
                              </w:rPr>
                              <w:t>of</w:t>
                            </w:r>
                            <w:r>
                              <w:rPr>
                                <w:color w:val="000000"/>
                                <w:spacing w:val="-3"/>
                              </w:rPr>
                              <w:t xml:space="preserve"> </w:t>
                            </w:r>
                            <w:r>
                              <w:rPr>
                                <w:color w:val="000000"/>
                              </w:rPr>
                              <w:t>2025.</w:t>
                            </w:r>
                            <w:r>
                              <w:rPr>
                                <w:color w:val="000000"/>
                                <w:spacing w:val="-3"/>
                              </w:rPr>
                              <w:t xml:space="preserve"> </w:t>
                            </w:r>
                            <w:r>
                              <w:rPr>
                                <w:color w:val="000000"/>
                              </w:rPr>
                              <w:t>The</w:t>
                            </w:r>
                            <w:r>
                              <w:rPr>
                                <w:color w:val="000000"/>
                                <w:spacing w:val="-3"/>
                              </w:rPr>
                              <w:t xml:space="preserve"> </w:t>
                            </w:r>
                            <w:r>
                              <w:rPr>
                                <w:color w:val="000000"/>
                              </w:rPr>
                              <w:t>current</w:t>
                            </w:r>
                            <w:r>
                              <w:rPr>
                                <w:color w:val="000000"/>
                                <w:spacing w:val="-3"/>
                              </w:rPr>
                              <w:t xml:space="preserve"> </w:t>
                            </w:r>
                            <w:r>
                              <w:rPr>
                                <w:color w:val="000000"/>
                              </w:rPr>
                              <w:t>share</w:t>
                            </w:r>
                            <w:r>
                              <w:rPr>
                                <w:color w:val="000000"/>
                                <w:spacing w:val="-3"/>
                              </w:rPr>
                              <w:t xml:space="preserve"> </w:t>
                            </w:r>
                            <w:r>
                              <w:rPr>
                                <w:color w:val="000000"/>
                              </w:rPr>
                              <w:t>of</w:t>
                            </w:r>
                            <w:r>
                              <w:rPr>
                                <w:color w:val="000000"/>
                                <w:spacing w:val="-3"/>
                              </w:rPr>
                              <w:t xml:space="preserve"> </w:t>
                            </w:r>
                            <w:r>
                              <w:rPr>
                                <w:color w:val="000000"/>
                              </w:rPr>
                              <w:t>buy-to- let mortgagors with an ICR below 125% is just 3%.</w:t>
                            </w:r>
                          </w:p>
                        </w:txbxContent>
                      </wps:txbx>
                      <wps:bodyPr wrap="square" lIns="0" tIns="0" rIns="0" bIns="0" rtlCol="0">
                        <a:noAutofit/>
                      </wps:bodyPr>
                    </wps:wsp>
                  </a:graphicData>
                </a:graphic>
              </wp:inline>
            </w:drawing>
          </mc:Choice>
          <mc:Fallback>
            <w:pict>
              <v:shape w14:anchorId="287DE10A" id="Textbox 137" o:spid="_x0000_s1079" type="#_x0000_t202" style="width:499pt;height:8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" fillcolor="#ebebeb" stroked="f">
                <v:textbox inset="0,0,0,0">
                  <w:txbxContent>
                    <w:p w14:paraId="13D40475" w14:textId="77777777" w:rsidR="00755FEE" w:rsidRDefault="00A53FD2">
                      <w:pPr>
                        <w:pStyle w:val="BodyText"/>
                        <w:spacing w:before="32" w:line="314" w:lineRule="auto"/>
                        <w:ind w:left="373" w:right="444"/>
                        <w:rPr>
                          <w:color w:val="000000"/>
                        </w:rPr>
                      </w:pPr>
                      <w:r>
                        <w:rPr>
                          <w:color w:val="000000"/>
                        </w:rPr>
                        <w:t>industry standard for affordability of buy-to-let mortgages) by the end of 2023,</w:t>
                      </w:r>
                      <w:r>
                        <w:rPr>
                          <w:color w:val="000000"/>
                          <w:spacing w:val="-3"/>
                        </w:rPr>
                        <w:t xml:space="preserve"> </w:t>
                      </w:r>
                      <w:r>
                        <w:rPr>
                          <w:color w:val="000000"/>
                        </w:rPr>
                        <w:t>rising</w:t>
                      </w:r>
                      <w:r>
                        <w:rPr>
                          <w:color w:val="000000"/>
                          <w:spacing w:val="-3"/>
                        </w:rPr>
                        <w:t xml:space="preserve"> </w:t>
                      </w:r>
                      <w:r>
                        <w:rPr>
                          <w:color w:val="000000"/>
                        </w:rPr>
                        <w:t>to</w:t>
                      </w:r>
                      <w:r>
                        <w:rPr>
                          <w:color w:val="000000"/>
                          <w:spacing w:val="-3"/>
                        </w:rPr>
                        <w:t xml:space="preserve"> </w:t>
                      </w:r>
                      <w:r>
                        <w:rPr>
                          <w:color w:val="000000"/>
                        </w:rPr>
                        <w:t>around</w:t>
                      </w:r>
                      <w:r>
                        <w:rPr>
                          <w:color w:val="000000"/>
                          <w:spacing w:val="-3"/>
                        </w:rPr>
                        <w:t xml:space="preserve"> </w:t>
                      </w:r>
                      <w:r>
                        <w:rPr>
                          <w:color w:val="000000"/>
                        </w:rPr>
                        <w:t>a</w:t>
                      </w:r>
                      <w:r>
                        <w:rPr>
                          <w:color w:val="000000"/>
                          <w:spacing w:val="-3"/>
                        </w:rPr>
                        <w:t xml:space="preserve"> </w:t>
                      </w:r>
                      <w:r>
                        <w:rPr>
                          <w:color w:val="000000"/>
                        </w:rPr>
                        <w:t>fifth</w:t>
                      </w:r>
                      <w:r>
                        <w:rPr>
                          <w:color w:val="000000"/>
                          <w:spacing w:val="-3"/>
                        </w:rPr>
                        <w:t xml:space="preserve"> </w:t>
                      </w:r>
                      <w:r>
                        <w:rPr>
                          <w:color w:val="000000"/>
                        </w:rPr>
                        <w:t>by</w:t>
                      </w:r>
                      <w:r>
                        <w:rPr>
                          <w:color w:val="000000"/>
                          <w:spacing w:val="-3"/>
                        </w:rPr>
                        <w:t xml:space="preserve"> </w:t>
                      </w:r>
                      <w:r>
                        <w:rPr>
                          <w:color w:val="000000"/>
                        </w:rPr>
                        <w:t>the</w:t>
                      </w:r>
                      <w:r>
                        <w:rPr>
                          <w:color w:val="000000"/>
                          <w:spacing w:val="-3"/>
                        </w:rPr>
                        <w:t xml:space="preserve"> </w:t>
                      </w:r>
                      <w:r>
                        <w:rPr>
                          <w:color w:val="000000"/>
                        </w:rPr>
                        <w:t>end</w:t>
                      </w:r>
                      <w:r>
                        <w:rPr>
                          <w:color w:val="000000"/>
                          <w:spacing w:val="-3"/>
                        </w:rPr>
                        <w:t xml:space="preserve"> </w:t>
                      </w:r>
                      <w:r>
                        <w:rPr>
                          <w:color w:val="000000"/>
                        </w:rPr>
                        <w:t>of</w:t>
                      </w:r>
                      <w:r>
                        <w:rPr>
                          <w:color w:val="000000"/>
                          <w:spacing w:val="-3"/>
                        </w:rPr>
                        <w:t xml:space="preserve"> </w:t>
                      </w:r>
                      <w:r>
                        <w:rPr>
                          <w:color w:val="000000"/>
                        </w:rPr>
                        <w:t>2025.</w:t>
                      </w:r>
                      <w:r>
                        <w:rPr>
                          <w:color w:val="000000"/>
                          <w:spacing w:val="-3"/>
                        </w:rPr>
                        <w:t xml:space="preserve"> </w:t>
                      </w:r>
                      <w:r>
                        <w:rPr>
                          <w:color w:val="000000"/>
                        </w:rPr>
                        <w:t>The</w:t>
                      </w:r>
                      <w:r>
                        <w:rPr>
                          <w:color w:val="000000"/>
                          <w:spacing w:val="-3"/>
                        </w:rPr>
                        <w:t xml:space="preserve"> </w:t>
                      </w:r>
                      <w:r>
                        <w:rPr>
                          <w:color w:val="000000"/>
                        </w:rPr>
                        <w:t>current</w:t>
                      </w:r>
                      <w:r>
                        <w:rPr>
                          <w:color w:val="000000"/>
                          <w:spacing w:val="-3"/>
                        </w:rPr>
                        <w:t xml:space="preserve"> </w:t>
                      </w:r>
                      <w:r>
                        <w:rPr>
                          <w:color w:val="000000"/>
                        </w:rPr>
                        <w:t>share</w:t>
                      </w:r>
                      <w:r>
                        <w:rPr>
                          <w:color w:val="000000"/>
                          <w:spacing w:val="-3"/>
                        </w:rPr>
                        <w:t xml:space="preserve"> </w:t>
                      </w:r>
                      <w:r>
                        <w:rPr>
                          <w:color w:val="000000"/>
                        </w:rPr>
                        <w:t>of</w:t>
                      </w:r>
                      <w:r>
                        <w:rPr>
                          <w:color w:val="000000"/>
                          <w:spacing w:val="-3"/>
                        </w:rPr>
                        <w:t xml:space="preserve"> </w:t>
                      </w:r>
                      <w:r>
                        <w:rPr>
                          <w:color w:val="000000"/>
                        </w:rPr>
                        <w:t>buy-to- let mortgagors with an ICR below 125% is just 3%.</w:t>
                      </w:r>
                    </w:p>
                  </w:txbxContent>
                </v:textbox>
                <w10:anchorlock/>
              </v:shape>
            </w:pict>
          </mc:Fallback>
        </mc:AlternateContent>
      </w:r>
    </w:p>
    <w:p w14:paraId="1C471A7F" w14:textId="77777777" w:rsidR="00755FEE" w:rsidRDefault="00755FEE">
      <w:pPr>
        <w:pStyle w:val="BodyText"/>
        <w:rPr>
          <w:sz w:val="20"/>
        </w:rPr>
        <w:sectPr w:rsidR="00755FEE">
          <w:pgSz w:w="11880" w:h="16820"/>
          <w:pgMar w:top="1420" w:right="850" w:bottom="280" w:left="850" w:header="770" w:footer="0" w:gutter="0"/>
          <w:cols w:space="720"/>
        </w:sectPr>
      </w:pPr>
    </w:p>
    <w:p w14:paraId="6ED04896" w14:textId="77777777" w:rsidR="00755FEE" w:rsidRDefault="00A53FD2">
      <w:pPr>
        <w:pStyle w:val="Heading1"/>
      </w:pPr>
      <w:r>
        <w:rPr>
          <w:noProof/>
        </w:rPr>
        <w:lastRenderedPageBreak/>
        <mc:AlternateContent>
          <mc:Choice Requires="wpg">
            <w:drawing>
              <wp:anchor distT="0" distB="0" distL="0" distR="0" simplePos="0" relativeHeight="486612992" behindDoc="1" locked="0" layoutInCell="1" allowOverlap="1" wp14:anchorId="240BD05B" wp14:editId="7444E9E8">
                <wp:simplePos x="0" y="0"/>
                <wp:positionH relativeFrom="page">
                  <wp:posOffset>603314</wp:posOffset>
                </wp:positionH>
                <wp:positionV relativeFrom="page">
                  <wp:posOffset>1705356</wp:posOffset>
                </wp:positionV>
                <wp:extent cx="6337300" cy="8500745"/>
                <wp:effectExtent l="0" t="0" r="0" b="0"/>
                <wp:wrapNone/>
                <wp:docPr id="138"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7300" cy="8500745"/>
                          <a:chOff x="0" y="0"/>
                          <a:chExt cx="6337300" cy="8500745"/>
                        </a:xfrm>
                      </wpg:grpSpPr>
                      <wps:wsp>
                        <wps:cNvPr id="139" name="Graphic 139"/>
                        <wps:cNvSpPr/>
                        <wps:spPr>
                          <a:xfrm>
                            <a:off x="0" y="0"/>
                            <a:ext cx="6337300" cy="9525"/>
                          </a:xfrm>
                          <a:custGeom>
                            <a:avLst/>
                            <a:gdLst/>
                            <a:ahLst/>
                            <a:cxnLst/>
                            <a:rect l="l" t="t" r="r" b="b"/>
                            <a:pathLst>
                              <a:path w="6337300" h="9525">
                                <a:moveTo>
                                  <a:pt x="6337171" y="9529"/>
                                </a:moveTo>
                                <a:lnTo>
                                  <a:pt x="0" y="9529"/>
                                </a:lnTo>
                                <a:lnTo>
                                  <a:pt x="0" y="0"/>
                                </a:lnTo>
                                <a:lnTo>
                                  <a:pt x="6337171" y="0"/>
                                </a:lnTo>
                                <a:lnTo>
                                  <a:pt x="6337171" y="9529"/>
                                </a:lnTo>
                                <a:close/>
                              </a:path>
                            </a:pathLst>
                          </a:custGeom>
                          <a:solidFill>
                            <a:srgbClr val="12273E"/>
                          </a:solidFill>
                        </wps:spPr>
                        <wps:bodyPr wrap="square" lIns="0" tIns="0" rIns="0" bIns="0" rtlCol="0">
                          <a:prstTxWarp prst="textNoShape">
                            <a:avLst/>
                          </a:prstTxWarp>
                          <a:noAutofit/>
                        </wps:bodyPr>
                      </wps:wsp>
                      <wps:wsp>
                        <wps:cNvPr id="140" name="Graphic 140"/>
                        <wps:cNvSpPr/>
                        <wps:spPr>
                          <a:xfrm>
                            <a:off x="0" y="28625"/>
                            <a:ext cx="6337300" cy="8472170"/>
                          </a:xfrm>
                          <a:custGeom>
                            <a:avLst/>
                            <a:gdLst/>
                            <a:ahLst/>
                            <a:cxnLst/>
                            <a:rect l="l" t="t" r="r" b="b"/>
                            <a:pathLst>
                              <a:path w="6337300" h="8472170">
                                <a:moveTo>
                                  <a:pt x="6337171" y="8471807"/>
                                </a:moveTo>
                                <a:lnTo>
                                  <a:pt x="0" y="8471807"/>
                                </a:lnTo>
                                <a:lnTo>
                                  <a:pt x="0" y="0"/>
                                </a:lnTo>
                                <a:lnTo>
                                  <a:pt x="6337171" y="0"/>
                                </a:lnTo>
                                <a:lnTo>
                                  <a:pt x="6337171" y="8471807"/>
                                </a:lnTo>
                                <a:close/>
                              </a:path>
                            </a:pathLst>
                          </a:custGeom>
                          <a:solidFill>
                            <a:srgbClr val="EBEBEB"/>
                          </a:solidFill>
                        </wps:spPr>
                        <wps:bodyPr wrap="square" lIns="0" tIns="0" rIns="0" bIns="0" rtlCol="0">
                          <a:prstTxWarp prst="textNoShape">
                            <a:avLst/>
                          </a:prstTxWarp>
                          <a:noAutofit/>
                        </wps:bodyPr>
                      </wps:wsp>
                    </wpg:wgp>
                  </a:graphicData>
                </a:graphic>
              </wp:anchor>
            </w:drawing>
          </mc:Choice>
          <mc:Fallback>
            <w:pict>
              <v:group w14:anchorId="10833A46" id="Group 138" o:spid="_x0000_s1026" style="position:absolute;margin-left:47.5pt;margin-top:134.3pt;width:499pt;height:669.35pt;z-index:-16703488;mso-wrap-distance-left:0;mso-wrap-distance-right:0;mso-position-horizontal-relative:page;mso-position-vertical-relative:page" coordsize="63373,850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">
                <v:shape id="Graphic 139" o:spid="_x0000_s1027" style="position:absolute;width:63373;height:95;visibility:visible;mso-wrap-style:square;v-text-anchor:top" coordsize="63373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" path="m6337171,9529l,9529,,,6337171,r,9529xe" fillcolor="#12273e" stroked="f">
                  <v:path arrowok="t"/>
                </v:shape>
                <v:shape id="Graphic 140" o:spid="_x0000_s1028" style="position:absolute;top:286;width:63373;height:84721;visibility:visible;mso-wrap-style:square;v-text-anchor:top" coordsize="6337300,8472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" path="m6337171,8471807l,8471807,,,6337171,r,8471807xe" fillcolor="#ebebeb" stroked="f">
                  <v:path arrowok="t"/>
                </v:shape>
                <w10:wrap anchorx="page" anchory="page"/>
              </v:group>
            </w:pict>
          </mc:Fallback>
        </mc:AlternateContent>
      </w:r>
      <w:bookmarkStart w:id="12" w:name="3:_The_resilience_of_the_UK_banking_syst"/>
      <w:bookmarkEnd w:id="12"/>
      <w:r>
        <w:rPr>
          <w:color w:val="12273E"/>
          <w:spacing w:val="-16"/>
          <w:sz w:val="50"/>
        </w:rPr>
        <w:t>3:</w:t>
      </w:r>
      <w:r>
        <w:rPr>
          <w:color w:val="12273E"/>
          <w:spacing w:val="-18"/>
          <w:sz w:val="50"/>
        </w:rPr>
        <w:t xml:space="preserve"> </w:t>
      </w:r>
      <w:r>
        <w:rPr>
          <w:color w:val="12273E"/>
          <w:spacing w:val="-16"/>
        </w:rPr>
        <w:t>The</w:t>
      </w:r>
      <w:r>
        <w:rPr>
          <w:color w:val="12273E"/>
          <w:spacing w:val="-24"/>
        </w:rPr>
        <w:t xml:space="preserve"> </w:t>
      </w:r>
      <w:r>
        <w:rPr>
          <w:color w:val="12273E"/>
          <w:spacing w:val="-16"/>
        </w:rPr>
        <w:t>resilience</w:t>
      </w:r>
      <w:r>
        <w:rPr>
          <w:color w:val="12273E"/>
          <w:spacing w:val="-24"/>
        </w:rPr>
        <w:t xml:space="preserve"> </w:t>
      </w:r>
      <w:r>
        <w:rPr>
          <w:color w:val="12273E"/>
          <w:spacing w:val="-16"/>
        </w:rPr>
        <w:t>of</w:t>
      </w:r>
      <w:r>
        <w:rPr>
          <w:color w:val="12273E"/>
          <w:spacing w:val="-24"/>
        </w:rPr>
        <w:t xml:space="preserve"> </w:t>
      </w:r>
      <w:r>
        <w:rPr>
          <w:color w:val="12273E"/>
          <w:spacing w:val="-16"/>
        </w:rPr>
        <w:t>the</w:t>
      </w:r>
      <w:r>
        <w:rPr>
          <w:color w:val="12273E"/>
          <w:spacing w:val="-24"/>
        </w:rPr>
        <w:t xml:space="preserve"> </w:t>
      </w:r>
      <w:r>
        <w:rPr>
          <w:color w:val="12273E"/>
          <w:spacing w:val="-16"/>
        </w:rPr>
        <w:t>UK</w:t>
      </w:r>
      <w:r>
        <w:rPr>
          <w:color w:val="12273E"/>
          <w:spacing w:val="-24"/>
        </w:rPr>
        <w:t xml:space="preserve"> </w:t>
      </w:r>
      <w:r>
        <w:rPr>
          <w:color w:val="12273E"/>
          <w:spacing w:val="-16"/>
        </w:rPr>
        <w:t>banking</w:t>
      </w:r>
      <w:r>
        <w:rPr>
          <w:color w:val="12273E"/>
          <w:spacing w:val="-24"/>
        </w:rPr>
        <w:t xml:space="preserve"> </w:t>
      </w:r>
      <w:r>
        <w:rPr>
          <w:color w:val="12273E"/>
          <w:spacing w:val="-16"/>
        </w:rPr>
        <w:t>system</w:t>
      </w:r>
    </w:p>
    <w:p w14:paraId="477D8326" w14:textId="77777777" w:rsidR="00755FEE" w:rsidRDefault="00755FEE">
      <w:pPr>
        <w:pStyle w:val="BodyText"/>
        <w:spacing w:before="236"/>
        <w:ind w:left="0"/>
        <w:rPr>
          <w:sz w:val="47"/>
        </w:rPr>
      </w:pPr>
    </w:p>
    <w:p w14:paraId="351D2EEF" w14:textId="77777777" w:rsidR="00755FEE" w:rsidRDefault="00A53FD2">
      <w:pPr>
        <w:pStyle w:val="BodyText"/>
        <w:spacing w:line="314" w:lineRule="auto"/>
        <w:ind w:left="473" w:right="515"/>
      </w:pPr>
      <w:r>
        <w:t>The FPC continues to judge that the UK banking system is resilient to the current economic outlook and has capacity to support lending, even if conditions are worse than forecast. Major UK banks’ and building societies’ (‘major UK banks’) capital and liquidity positions remain strong and pre- provision</w:t>
      </w:r>
      <w:r>
        <w:rPr>
          <w:spacing w:val="-4"/>
        </w:rPr>
        <w:t xml:space="preserve"> </w:t>
      </w:r>
      <w:r>
        <w:t>profitability</w:t>
      </w:r>
      <w:r>
        <w:rPr>
          <w:spacing w:val="-4"/>
        </w:rPr>
        <w:t xml:space="preserve"> </w:t>
      </w:r>
      <w:r>
        <w:t>has</w:t>
      </w:r>
      <w:r>
        <w:rPr>
          <w:spacing w:val="-4"/>
        </w:rPr>
        <w:t xml:space="preserve"> </w:t>
      </w:r>
      <w:r>
        <w:t>increased.</w:t>
      </w:r>
      <w:r>
        <w:rPr>
          <w:spacing w:val="-4"/>
        </w:rPr>
        <w:t xml:space="preserve"> </w:t>
      </w:r>
      <w:r>
        <w:t>They</w:t>
      </w:r>
      <w:r>
        <w:rPr>
          <w:spacing w:val="-4"/>
        </w:rPr>
        <w:t xml:space="preserve"> </w:t>
      </w:r>
      <w:r>
        <w:t>are</w:t>
      </w:r>
      <w:r>
        <w:rPr>
          <w:spacing w:val="-4"/>
        </w:rPr>
        <w:t xml:space="preserve"> </w:t>
      </w:r>
      <w:r>
        <w:t>therefore</w:t>
      </w:r>
      <w:r>
        <w:rPr>
          <w:spacing w:val="-4"/>
        </w:rPr>
        <w:t xml:space="preserve"> </w:t>
      </w:r>
      <w:r>
        <w:t>well</w:t>
      </w:r>
      <w:r>
        <w:rPr>
          <w:spacing w:val="-4"/>
        </w:rPr>
        <w:t xml:space="preserve"> </w:t>
      </w:r>
      <w:r>
        <w:t>placed</w:t>
      </w:r>
      <w:r>
        <w:rPr>
          <w:spacing w:val="-4"/>
        </w:rPr>
        <w:t xml:space="preserve"> </w:t>
      </w:r>
      <w:r>
        <w:t>to</w:t>
      </w:r>
      <w:r>
        <w:rPr>
          <w:spacing w:val="-4"/>
        </w:rPr>
        <w:t xml:space="preserve"> </w:t>
      </w:r>
      <w:r>
        <w:t xml:space="preserve">absorb shocks and continue meeting the credit needs of households and businesses. Banks’ profitability was largely driven by growth in their net interest income (NII), which itself largely reflects higher interest rates. In aggregate, smaller lenders are also well </w:t>
      </w:r>
      <w:proofErr w:type="spellStart"/>
      <w:r>
        <w:t>capitalised</w:t>
      </w:r>
      <w:proofErr w:type="spellEnd"/>
      <w:r>
        <w:t xml:space="preserve"> and have strong liquidity </w:t>
      </w:r>
      <w:r>
        <w:rPr>
          <w:spacing w:val="-2"/>
        </w:rPr>
        <w:t>positions.</w:t>
      </w:r>
    </w:p>
    <w:p w14:paraId="3B9E5068" w14:textId="77777777" w:rsidR="00755FEE" w:rsidRDefault="00A53FD2">
      <w:pPr>
        <w:pStyle w:val="BodyText"/>
        <w:spacing w:before="255" w:line="314" w:lineRule="auto"/>
        <w:ind w:left="473" w:right="499"/>
      </w:pPr>
      <w:r>
        <w:t xml:space="preserve">Asset quality remains relatively strong. Major UK banks’ provisions have increased somewhat in 2022 as banks have </w:t>
      </w:r>
      <w:proofErr w:type="spellStart"/>
      <w:r>
        <w:t>recognised</w:t>
      </w:r>
      <w:proofErr w:type="spellEnd"/>
      <w:r>
        <w:t xml:space="preserve"> impairments in anticipation of credit losses, but their provision coverage remains below recent averages. There is evidence that the major UK banks are tightening their lending standards by adjusting their appetite for lending to riskier borrowers as risks have increased, consistent with the worsening macroeconomic outlook. Credit demand is also likely to fall as a result of higher interest rates and the weaker and more uncertain macroeconomic outlook. Excessive restrictions on lending would prev</w:t>
      </w:r>
      <w:r>
        <w:t>ent creditworthy households and businesses from accessing funding. This would be counterproductive,</w:t>
      </w:r>
      <w:r>
        <w:rPr>
          <w:spacing w:val="-4"/>
        </w:rPr>
        <w:t xml:space="preserve"> </w:t>
      </w:r>
      <w:r>
        <w:t>harming</w:t>
      </w:r>
      <w:r>
        <w:rPr>
          <w:spacing w:val="-4"/>
        </w:rPr>
        <w:t xml:space="preserve"> </w:t>
      </w:r>
      <w:r>
        <w:t>both</w:t>
      </w:r>
      <w:r>
        <w:rPr>
          <w:spacing w:val="-4"/>
        </w:rPr>
        <w:t xml:space="preserve"> </w:t>
      </w:r>
      <w:r>
        <w:t>the</w:t>
      </w:r>
      <w:r>
        <w:rPr>
          <w:spacing w:val="-4"/>
        </w:rPr>
        <w:t xml:space="preserve"> </w:t>
      </w:r>
      <w:r>
        <w:t>wider</w:t>
      </w:r>
      <w:r>
        <w:rPr>
          <w:spacing w:val="-4"/>
        </w:rPr>
        <w:t xml:space="preserve"> </w:t>
      </w:r>
      <w:r>
        <w:t>economy</w:t>
      </w:r>
      <w:r>
        <w:rPr>
          <w:spacing w:val="-4"/>
        </w:rPr>
        <w:t xml:space="preserve"> </w:t>
      </w:r>
      <w:r>
        <w:t>and</w:t>
      </w:r>
      <w:r>
        <w:rPr>
          <w:spacing w:val="-4"/>
        </w:rPr>
        <w:t xml:space="preserve"> </w:t>
      </w:r>
      <w:r>
        <w:t>ultimately</w:t>
      </w:r>
      <w:r>
        <w:rPr>
          <w:spacing w:val="-4"/>
        </w:rPr>
        <w:t xml:space="preserve"> </w:t>
      </w:r>
      <w:r>
        <w:t>the</w:t>
      </w:r>
      <w:r>
        <w:rPr>
          <w:spacing w:val="-4"/>
        </w:rPr>
        <w:t xml:space="preserve"> </w:t>
      </w:r>
      <w:r>
        <w:t>banks themselves. The FPC will continue to monitor UK credit conditions for signs of unwarranted tightening.</w:t>
      </w:r>
    </w:p>
    <w:p w14:paraId="437F677E" w14:textId="77777777" w:rsidR="00755FEE" w:rsidRDefault="00A53FD2">
      <w:pPr>
        <w:pStyle w:val="BodyText"/>
        <w:spacing w:before="251" w:line="314" w:lineRule="auto"/>
        <w:ind w:left="473" w:right="578"/>
      </w:pPr>
      <w:r>
        <w:t>Alongside its role providing credit to the real economy directly, the UK banking</w:t>
      </w:r>
      <w:r>
        <w:rPr>
          <w:spacing w:val="-4"/>
        </w:rPr>
        <w:t xml:space="preserve"> </w:t>
      </w:r>
      <w:r>
        <w:t>system</w:t>
      </w:r>
      <w:r>
        <w:rPr>
          <w:spacing w:val="-4"/>
        </w:rPr>
        <w:t xml:space="preserve"> </w:t>
      </w:r>
      <w:r>
        <w:t>also</w:t>
      </w:r>
      <w:r>
        <w:rPr>
          <w:spacing w:val="-4"/>
        </w:rPr>
        <w:t xml:space="preserve"> </w:t>
      </w:r>
      <w:r>
        <w:t>supports</w:t>
      </w:r>
      <w:r>
        <w:rPr>
          <w:spacing w:val="-4"/>
        </w:rPr>
        <w:t xml:space="preserve"> </w:t>
      </w:r>
      <w:r>
        <w:t>the</w:t>
      </w:r>
      <w:r>
        <w:rPr>
          <w:spacing w:val="-4"/>
        </w:rPr>
        <w:t xml:space="preserve"> </w:t>
      </w:r>
      <w:r>
        <w:t>provision</w:t>
      </w:r>
      <w:r>
        <w:rPr>
          <w:spacing w:val="-4"/>
        </w:rPr>
        <w:t xml:space="preserve"> </w:t>
      </w:r>
      <w:r>
        <w:t>of</w:t>
      </w:r>
      <w:r>
        <w:rPr>
          <w:spacing w:val="-4"/>
        </w:rPr>
        <w:t xml:space="preserve"> </w:t>
      </w:r>
      <w:r>
        <w:t>market-based</w:t>
      </w:r>
      <w:r>
        <w:rPr>
          <w:spacing w:val="-4"/>
        </w:rPr>
        <w:t xml:space="preserve"> </w:t>
      </w:r>
      <w:r>
        <w:t>finance</w:t>
      </w:r>
      <w:r>
        <w:rPr>
          <w:spacing w:val="-4"/>
        </w:rPr>
        <w:t xml:space="preserve"> </w:t>
      </w:r>
      <w:r>
        <w:t>(MBF) to the real economy. While the banks’ role in facilitating market-based finance can provide them with significant additional sources of revenue, it can</w:t>
      </w:r>
      <w:r>
        <w:rPr>
          <w:spacing w:val="-1"/>
        </w:rPr>
        <w:t xml:space="preserve"> </w:t>
      </w:r>
      <w:r>
        <w:t>also</w:t>
      </w:r>
      <w:r>
        <w:rPr>
          <w:spacing w:val="-1"/>
        </w:rPr>
        <w:t xml:space="preserve"> </w:t>
      </w:r>
      <w:r>
        <w:t>expose</w:t>
      </w:r>
      <w:r>
        <w:rPr>
          <w:spacing w:val="-1"/>
        </w:rPr>
        <w:t xml:space="preserve"> </w:t>
      </w:r>
      <w:r>
        <w:t>them</w:t>
      </w:r>
      <w:r>
        <w:rPr>
          <w:spacing w:val="-1"/>
        </w:rPr>
        <w:t xml:space="preserve"> </w:t>
      </w:r>
      <w:r>
        <w:t>to</w:t>
      </w:r>
      <w:r>
        <w:rPr>
          <w:spacing w:val="-1"/>
        </w:rPr>
        <w:t xml:space="preserve"> </w:t>
      </w:r>
      <w:r>
        <w:t>additional</w:t>
      </w:r>
      <w:r>
        <w:rPr>
          <w:spacing w:val="-1"/>
        </w:rPr>
        <w:t xml:space="preserve"> </w:t>
      </w:r>
      <w:r>
        <w:t>risks.</w:t>
      </w:r>
      <w:r>
        <w:rPr>
          <w:spacing w:val="-1"/>
        </w:rPr>
        <w:t xml:space="preserve"> </w:t>
      </w:r>
      <w:r>
        <w:t>Those</w:t>
      </w:r>
      <w:r>
        <w:rPr>
          <w:spacing w:val="-1"/>
        </w:rPr>
        <w:t xml:space="preserve"> </w:t>
      </w:r>
      <w:r>
        <w:t>include</w:t>
      </w:r>
      <w:r>
        <w:rPr>
          <w:spacing w:val="-1"/>
        </w:rPr>
        <w:t xml:space="preserve"> </w:t>
      </w:r>
      <w:r>
        <w:t>counterparty</w:t>
      </w:r>
      <w:r>
        <w:rPr>
          <w:spacing w:val="-1"/>
        </w:rPr>
        <w:t xml:space="preserve"> </w:t>
      </w:r>
      <w:r>
        <w:t>credit risks, which can increase in response to abrupt tightening in financing conditions and higher volatility, leading to potential losses.</w:t>
      </w:r>
    </w:p>
    <w:p w14:paraId="09B23215" w14:textId="77777777" w:rsidR="00755FEE" w:rsidRDefault="00755FEE">
      <w:pPr>
        <w:pStyle w:val="BodyText"/>
        <w:spacing w:line="314" w:lineRule="auto"/>
        <w:sectPr w:rsidR="00755FEE">
          <w:pgSz w:w="11880" w:h="16820"/>
          <w:pgMar w:top="1420" w:right="850" w:bottom="280" w:left="850" w:header="770" w:footer="0" w:gutter="0"/>
          <w:cols w:space="720"/>
        </w:sectPr>
      </w:pPr>
    </w:p>
    <w:p w14:paraId="1437F2EC" w14:textId="77777777" w:rsidR="00755FEE" w:rsidRDefault="00A53FD2">
      <w:pPr>
        <w:pStyle w:val="BodyText"/>
        <w:spacing w:before="95" w:line="314" w:lineRule="auto"/>
        <w:ind w:left="473" w:right="490"/>
      </w:pPr>
      <w:r>
        <w:rPr>
          <w:noProof/>
        </w:rPr>
        <w:lastRenderedPageBreak/>
        <mc:AlternateContent>
          <mc:Choice Requires="wps">
            <w:drawing>
              <wp:anchor distT="0" distB="0" distL="0" distR="0" simplePos="0" relativeHeight="486613504" behindDoc="1" locked="0" layoutInCell="1" allowOverlap="1" wp14:anchorId="12CE5003" wp14:editId="0FE037C5">
                <wp:simplePos x="0" y="0"/>
                <wp:positionH relativeFrom="page">
                  <wp:posOffset>603314</wp:posOffset>
                </wp:positionH>
                <wp:positionV relativeFrom="paragraph">
                  <wp:posOffset>40149</wp:posOffset>
                </wp:positionV>
                <wp:extent cx="6337300" cy="6833234"/>
                <wp:effectExtent l="0" t="0" r="0" b="0"/>
                <wp:wrapNone/>
                <wp:docPr id="141" name="Graphic 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7300" cy="6833234"/>
                        </a:xfrm>
                        <a:custGeom>
                          <a:avLst/>
                          <a:gdLst/>
                          <a:ahLst/>
                          <a:cxnLst/>
                          <a:rect l="l" t="t" r="r" b="b"/>
                          <a:pathLst>
                            <a:path w="6337300" h="6833234">
                              <a:moveTo>
                                <a:pt x="6337171" y="6832700"/>
                              </a:moveTo>
                              <a:lnTo>
                                <a:pt x="0" y="6832700"/>
                              </a:lnTo>
                              <a:lnTo>
                                <a:pt x="0" y="0"/>
                              </a:lnTo>
                              <a:lnTo>
                                <a:pt x="6337171" y="0"/>
                              </a:lnTo>
                              <a:lnTo>
                                <a:pt x="6337171" y="6832700"/>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437B7DFC" id="Graphic 141" o:spid="_x0000_s1026" style="position:absolute;margin-left:47.5pt;margin-top:3.15pt;width:499pt;height:538.05pt;z-index:-16702976;visibility:visible;mso-wrap-style:square;mso-wrap-distance-left:0;mso-wrap-distance-top:0;mso-wrap-distance-right:0;mso-wrap-distance-bottom:0;mso-position-horizontal:absolute;mso-position-horizontal-relative:page;mso-position-vertical:absolute;mso-position-vertical-relative:text;v-text-anchor:top" coordsize="6337300,6833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" path="m6337171,6832700l,6832700,,,6337171,r,6832700xe" fillcolor="#ebebeb" stroked="f">
                <v:path arrowok="t"/>
                <w10:wrap anchorx="page"/>
              </v:shape>
            </w:pict>
          </mc:Fallback>
        </mc:AlternateContent>
      </w:r>
      <w:r>
        <w:t>Following</w:t>
      </w:r>
      <w:r>
        <w:rPr>
          <w:spacing w:val="-3"/>
        </w:rPr>
        <w:t xml:space="preserve"> </w:t>
      </w:r>
      <w:r>
        <w:t>the</w:t>
      </w:r>
      <w:r>
        <w:rPr>
          <w:spacing w:val="-3"/>
        </w:rPr>
        <w:t xml:space="preserve"> </w:t>
      </w:r>
      <w:r>
        <w:t>recent</w:t>
      </w:r>
      <w:r>
        <w:rPr>
          <w:spacing w:val="-3"/>
        </w:rPr>
        <w:t xml:space="preserve"> </w:t>
      </w:r>
      <w:r>
        <w:t>dysfunction</w:t>
      </w:r>
      <w:r>
        <w:rPr>
          <w:spacing w:val="-3"/>
        </w:rPr>
        <w:t xml:space="preserve"> </w:t>
      </w:r>
      <w:r>
        <w:t>in</w:t>
      </w:r>
      <w:r>
        <w:rPr>
          <w:spacing w:val="-3"/>
        </w:rPr>
        <w:t xml:space="preserve"> </w:t>
      </w:r>
      <w:r>
        <w:t>the</w:t>
      </w:r>
      <w:r>
        <w:rPr>
          <w:spacing w:val="-3"/>
        </w:rPr>
        <w:t xml:space="preserve"> </w:t>
      </w:r>
      <w:r>
        <w:t>gilt</w:t>
      </w:r>
      <w:r>
        <w:rPr>
          <w:spacing w:val="-3"/>
        </w:rPr>
        <w:t xml:space="preserve"> </w:t>
      </w:r>
      <w:r>
        <w:t>market</w:t>
      </w:r>
      <w:r>
        <w:rPr>
          <w:spacing w:val="-3"/>
        </w:rPr>
        <w:t xml:space="preserve"> </w:t>
      </w:r>
      <w:r>
        <w:t>and</w:t>
      </w:r>
      <w:r>
        <w:rPr>
          <w:spacing w:val="-3"/>
        </w:rPr>
        <w:t xml:space="preserve"> </w:t>
      </w:r>
      <w:r>
        <w:t>stress</w:t>
      </w:r>
      <w:r>
        <w:rPr>
          <w:spacing w:val="-3"/>
        </w:rPr>
        <w:t xml:space="preserve"> </w:t>
      </w:r>
      <w:r>
        <w:t>in</w:t>
      </w:r>
      <w:r>
        <w:rPr>
          <w:spacing w:val="-3"/>
        </w:rPr>
        <w:t xml:space="preserve"> </w:t>
      </w:r>
      <w:r>
        <w:t xml:space="preserve">liability-driven investment (LDI) funds, the FPC welcomed the Bank’s plans for a temporary and targeted </w:t>
      </w:r>
      <w:proofErr w:type="spellStart"/>
      <w:r>
        <w:t>programme</w:t>
      </w:r>
      <w:proofErr w:type="spellEnd"/>
      <w:r>
        <w:t xml:space="preserve"> of purchases of long-dated UK government bonds to restore market functioning. Absent this intervention, the dysfunction would have likely resulted in further contagion from the system of MBF to banks</w:t>
      </w:r>
      <w:r>
        <w:rPr>
          <w:spacing w:val="40"/>
        </w:rPr>
        <w:t xml:space="preserve"> </w:t>
      </w:r>
      <w:r>
        <w:t>and the real economy. In turn this would have led to an unwarranted tightening of financial conditions and a reduction in the flow of credit to households and businesses.</w:t>
      </w:r>
    </w:p>
    <w:p w14:paraId="416F106A" w14:textId="77777777" w:rsidR="00755FEE" w:rsidRDefault="00A53FD2">
      <w:pPr>
        <w:pStyle w:val="BodyText"/>
        <w:spacing w:before="258" w:line="314" w:lineRule="auto"/>
        <w:ind w:left="473" w:right="530"/>
      </w:pPr>
      <w:r>
        <w:t xml:space="preserve">The FPC has previously judged that the UK banking system is resilient to a wide range of severe economic outcomes and it continues to regularly </w:t>
      </w:r>
      <w:bookmarkStart w:id="13" w:name="3.1:_Recent_developments_in_UK_banks’_ca"/>
      <w:bookmarkEnd w:id="13"/>
      <w:r>
        <w:t>assess its resilience to severe but plausible scenarios through its regular stress</w:t>
      </w:r>
      <w:r>
        <w:rPr>
          <w:spacing w:val="-6"/>
        </w:rPr>
        <w:t xml:space="preserve"> </w:t>
      </w:r>
      <w:r>
        <w:t>tests.</w:t>
      </w:r>
      <w:r>
        <w:rPr>
          <w:spacing w:val="-6"/>
        </w:rPr>
        <w:t xml:space="preserve"> </w:t>
      </w:r>
      <w:r>
        <w:t>Most</w:t>
      </w:r>
      <w:r>
        <w:rPr>
          <w:spacing w:val="-6"/>
        </w:rPr>
        <w:t xml:space="preserve"> </w:t>
      </w:r>
      <w:r>
        <w:t>recently,</w:t>
      </w:r>
      <w:r>
        <w:rPr>
          <w:spacing w:val="-6"/>
        </w:rPr>
        <w:t xml:space="preserve"> </w:t>
      </w:r>
      <w:r>
        <w:t>the</w:t>
      </w:r>
      <w:r>
        <w:rPr>
          <w:spacing w:val="-6"/>
        </w:rPr>
        <w:t xml:space="preserve"> </w:t>
      </w:r>
      <w:r>
        <w:t>FPC</w:t>
      </w:r>
      <w:r>
        <w:rPr>
          <w:spacing w:val="-6"/>
        </w:rPr>
        <w:t xml:space="preserve"> </w:t>
      </w:r>
      <w:r>
        <w:t>has,</w:t>
      </w:r>
      <w:r>
        <w:rPr>
          <w:spacing w:val="-6"/>
        </w:rPr>
        <w:t xml:space="preserve"> </w:t>
      </w:r>
      <w:r>
        <w:t>alongside</w:t>
      </w:r>
      <w:r>
        <w:rPr>
          <w:spacing w:val="-6"/>
        </w:rPr>
        <w:t xml:space="preserve"> </w:t>
      </w:r>
      <w:r>
        <w:t>the</w:t>
      </w:r>
      <w:r>
        <w:rPr>
          <w:spacing w:val="-6"/>
        </w:rPr>
        <w:t xml:space="preserve"> </w:t>
      </w:r>
      <w:r>
        <w:t>Prudential</w:t>
      </w:r>
      <w:r>
        <w:rPr>
          <w:spacing w:val="-6"/>
        </w:rPr>
        <w:t xml:space="preserve"> </w:t>
      </w:r>
      <w:r>
        <w:t>Regulation Committee (PRC), launched the 2022 annual cyclical scenario (ACS) stress test which incorporates a severe macroeconomic scenario featuring higher interest rates globally, a related traded risk scenario, and a misconduct stress. The results of the test will be published in Summer 2023 and, along with other relevant information, will be used to help inform b</w:t>
      </w:r>
      <w:r>
        <w:t>anks’ capital buffers (both the UK countercyclical capital buffer (</w:t>
      </w:r>
      <w:proofErr w:type="spellStart"/>
      <w:r>
        <w:t>CCyB</w:t>
      </w:r>
      <w:proofErr w:type="spellEnd"/>
      <w:r>
        <w:t>) rate and the</w:t>
      </w:r>
    </w:p>
    <w:p w14:paraId="5CD593B0" w14:textId="77777777" w:rsidR="00755FEE" w:rsidRDefault="00A53FD2">
      <w:pPr>
        <w:pStyle w:val="BodyText"/>
        <w:spacing w:line="295" w:lineRule="exact"/>
        <w:ind w:left="473"/>
      </w:pPr>
      <w:r>
        <w:t xml:space="preserve">Prudential Regulation Authority (PRA) </w:t>
      </w:r>
      <w:r>
        <w:rPr>
          <w:spacing w:val="-2"/>
        </w:rPr>
        <w:t>buffers).</w:t>
      </w:r>
    </w:p>
    <w:p w14:paraId="088FB755" w14:textId="77777777" w:rsidR="00755FEE" w:rsidRDefault="00755FEE">
      <w:pPr>
        <w:pStyle w:val="BodyText"/>
        <w:spacing w:before="54"/>
        <w:ind w:left="0"/>
      </w:pPr>
    </w:p>
    <w:p w14:paraId="0C78FD0B" w14:textId="77777777" w:rsidR="00755FEE" w:rsidRDefault="00A53FD2">
      <w:pPr>
        <w:pStyle w:val="BodyText"/>
        <w:spacing w:line="314" w:lineRule="auto"/>
        <w:ind w:left="473" w:right="515"/>
      </w:pPr>
      <w:r>
        <w:t>This</w:t>
      </w:r>
      <w:r>
        <w:rPr>
          <w:spacing w:val="-4"/>
        </w:rPr>
        <w:t xml:space="preserve"> </w:t>
      </w:r>
      <w:r>
        <w:t>quarter,</w:t>
      </w:r>
      <w:r>
        <w:rPr>
          <w:spacing w:val="-4"/>
        </w:rPr>
        <w:t xml:space="preserve"> </w:t>
      </w:r>
      <w:r>
        <w:t>the</w:t>
      </w:r>
      <w:r>
        <w:rPr>
          <w:spacing w:val="-4"/>
        </w:rPr>
        <w:t xml:space="preserve"> </w:t>
      </w:r>
      <w:r>
        <w:t>FPC</w:t>
      </w:r>
      <w:r>
        <w:rPr>
          <w:spacing w:val="-4"/>
        </w:rPr>
        <w:t xml:space="preserve"> </w:t>
      </w:r>
      <w:r>
        <w:t>agreed</w:t>
      </w:r>
      <w:r>
        <w:rPr>
          <w:spacing w:val="-4"/>
        </w:rPr>
        <w:t xml:space="preserve"> </w:t>
      </w:r>
      <w:r>
        <w:t>to</w:t>
      </w:r>
      <w:r>
        <w:rPr>
          <w:spacing w:val="-4"/>
        </w:rPr>
        <w:t xml:space="preserve"> </w:t>
      </w:r>
      <w:r>
        <w:t>maintain</w:t>
      </w:r>
      <w:r>
        <w:rPr>
          <w:spacing w:val="-4"/>
        </w:rPr>
        <w:t xml:space="preserve"> </w:t>
      </w:r>
      <w:r>
        <w:t>the</w:t>
      </w:r>
      <w:r>
        <w:rPr>
          <w:spacing w:val="-4"/>
        </w:rPr>
        <w:t xml:space="preserve"> </w:t>
      </w:r>
      <w:r>
        <w:t>UK</w:t>
      </w:r>
      <w:r>
        <w:rPr>
          <w:spacing w:val="-4"/>
        </w:rPr>
        <w:t xml:space="preserve"> </w:t>
      </w:r>
      <w:proofErr w:type="spellStart"/>
      <w:r>
        <w:t>CCyB</w:t>
      </w:r>
      <w:proofErr w:type="spellEnd"/>
      <w:r>
        <w:rPr>
          <w:spacing w:val="-4"/>
        </w:rPr>
        <w:t xml:space="preserve"> </w:t>
      </w:r>
      <w:r>
        <w:t>rate</w:t>
      </w:r>
      <w:r>
        <w:rPr>
          <w:spacing w:val="-4"/>
        </w:rPr>
        <w:t xml:space="preserve"> </w:t>
      </w:r>
      <w:r>
        <w:t>at</w:t>
      </w:r>
      <w:r>
        <w:rPr>
          <w:spacing w:val="-4"/>
        </w:rPr>
        <w:t xml:space="preserve"> </w:t>
      </w:r>
      <w:r>
        <w:t>2%,</w:t>
      </w:r>
      <w:r>
        <w:rPr>
          <w:spacing w:val="-4"/>
        </w:rPr>
        <w:t xml:space="preserve"> </w:t>
      </w:r>
      <w:r>
        <w:t>due</w:t>
      </w:r>
      <w:r>
        <w:rPr>
          <w:spacing w:val="-4"/>
        </w:rPr>
        <w:t xml:space="preserve"> </w:t>
      </w:r>
      <w:r>
        <w:t>to come into effect on 5 July 2023. Maintaining a ‘neutral’ setting of the UK</w:t>
      </w:r>
    </w:p>
    <w:p w14:paraId="18903536" w14:textId="77777777" w:rsidR="00755FEE" w:rsidRDefault="00A53FD2">
      <w:pPr>
        <w:pStyle w:val="BodyText"/>
        <w:spacing w:line="314" w:lineRule="auto"/>
        <w:ind w:left="473" w:right="214"/>
      </w:pPr>
      <w:proofErr w:type="spellStart"/>
      <w:r>
        <w:t>CCyB</w:t>
      </w:r>
      <w:proofErr w:type="spellEnd"/>
      <w:r>
        <w:rPr>
          <w:spacing w:val="-3"/>
        </w:rPr>
        <w:t xml:space="preserve"> </w:t>
      </w:r>
      <w:r>
        <w:t>rate</w:t>
      </w:r>
      <w:r>
        <w:rPr>
          <w:spacing w:val="-3"/>
        </w:rPr>
        <w:t xml:space="preserve"> </w:t>
      </w:r>
      <w:r>
        <w:t>in</w:t>
      </w:r>
      <w:r>
        <w:rPr>
          <w:spacing w:val="-3"/>
        </w:rPr>
        <w:t xml:space="preserve"> </w:t>
      </w:r>
      <w:r>
        <w:t>the</w:t>
      </w:r>
      <w:r>
        <w:rPr>
          <w:spacing w:val="-3"/>
        </w:rPr>
        <w:t xml:space="preserve"> </w:t>
      </w:r>
      <w:r>
        <w:t>region</w:t>
      </w:r>
      <w:r>
        <w:rPr>
          <w:spacing w:val="-3"/>
        </w:rPr>
        <w:t xml:space="preserve"> </w:t>
      </w:r>
      <w:r>
        <w:t>of</w:t>
      </w:r>
      <w:r>
        <w:rPr>
          <w:spacing w:val="-3"/>
        </w:rPr>
        <w:t xml:space="preserve"> </w:t>
      </w:r>
      <w:r>
        <w:t>2%</w:t>
      </w:r>
      <w:r>
        <w:rPr>
          <w:spacing w:val="-3"/>
        </w:rPr>
        <w:t xml:space="preserve"> </w:t>
      </w:r>
      <w:r>
        <w:t>helps</w:t>
      </w:r>
      <w:r>
        <w:rPr>
          <w:spacing w:val="-3"/>
        </w:rPr>
        <w:t xml:space="preserve"> </w:t>
      </w:r>
      <w:r>
        <w:t>to</w:t>
      </w:r>
      <w:r>
        <w:rPr>
          <w:spacing w:val="-3"/>
        </w:rPr>
        <w:t xml:space="preserve"> </w:t>
      </w:r>
      <w:r>
        <w:t>ensure</w:t>
      </w:r>
      <w:r>
        <w:rPr>
          <w:spacing w:val="-3"/>
        </w:rPr>
        <w:t xml:space="preserve"> </w:t>
      </w:r>
      <w:r>
        <w:t>that</w:t>
      </w:r>
      <w:r>
        <w:rPr>
          <w:spacing w:val="-3"/>
        </w:rPr>
        <w:t xml:space="preserve"> </w:t>
      </w:r>
      <w:r>
        <w:t>banks</w:t>
      </w:r>
      <w:r>
        <w:rPr>
          <w:spacing w:val="-3"/>
        </w:rPr>
        <w:t xml:space="preserve"> </w:t>
      </w:r>
      <w:r>
        <w:t>continue</w:t>
      </w:r>
      <w:r>
        <w:rPr>
          <w:spacing w:val="-3"/>
        </w:rPr>
        <w:t xml:space="preserve"> </w:t>
      </w:r>
      <w:r>
        <w:t>to</w:t>
      </w:r>
      <w:r>
        <w:rPr>
          <w:spacing w:val="-3"/>
        </w:rPr>
        <w:t xml:space="preserve"> </w:t>
      </w:r>
      <w:r>
        <w:t>have sufficient capacity to absorb unexpected future shocks without restricting lending in a counterproductive way.</w:t>
      </w:r>
    </w:p>
    <w:p w14:paraId="6F562484" w14:textId="77777777" w:rsidR="00755FEE" w:rsidRDefault="00755FEE">
      <w:pPr>
        <w:pStyle w:val="BodyText"/>
        <w:ind w:left="0"/>
      </w:pPr>
    </w:p>
    <w:p w14:paraId="56C3DC3B" w14:textId="77777777" w:rsidR="00755FEE" w:rsidRDefault="00755FEE">
      <w:pPr>
        <w:pStyle w:val="BodyText"/>
        <w:spacing w:before="250"/>
        <w:ind w:left="0"/>
      </w:pPr>
    </w:p>
    <w:p w14:paraId="32E49C13" w14:textId="77777777" w:rsidR="00755FEE" w:rsidRDefault="00A53FD2">
      <w:pPr>
        <w:pStyle w:val="Heading2"/>
        <w:numPr>
          <w:ilvl w:val="1"/>
          <w:numId w:val="6"/>
        </w:numPr>
        <w:tabs>
          <w:tab w:val="left" w:pos="97"/>
          <w:tab w:val="left" w:pos="513"/>
        </w:tabs>
        <w:ind w:left="97" w:right="254" w:hanging="1"/>
      </w:pPr>
      <w:r>
        <w:rPr>
          <w:color w:val="12273E"/>
          <w:spacing w:val="-8"/>
          <w:sz w:val="38"/>
        </w:rPr>
        <w:t>:</w:t>
      </w:r>
      <w:r>
        <w:rPr>
          <w:color w:val="12273E"/>
          <w:spacing w:val="-13"/>
          <w:sz w:val="38"/>
        </w:rPr>
        <w:t xml:space="preserve"> </w:t>
      </w:r>
      <w:r>
        <w:rPr>
          <w:color w:val="12273E"/>
          <w:spacing w:val="-8"/>
        </w:rPr>
        <w:t>Recent</w:t>
      </w:r>
      <w:r>
        <w:rPr>
          <w:color w:val="12273E"/>
          <w:spacing w:val="-16"/>
        </w:rPr>
        <w:t xml:space="preserve"> </w:t>
      </w:r>
      <w:r>
        <w:rPr>
          <w:color w:val="12273E"/>
          <w:spacing w:val="-8"/>
        </w:rPr>
        <w:t>developments</w:t>
      </w:r>
      <w:r>
        <w:rPr>
          <w:color w:val="12273E"/>
          <w:spacing w:val="-16"/>
        </w:rPr>
        <w:t xml:space="preserve"> </w:t>
      </w:r>
      <w:r>
        <w:rPr>
          <w:color w:val="12273E"/>
          <w:spacing w:val="-8"/>
        </w:rPr>
        <w:t>in</w:t>
      </w:r>
      <w:r>
        <w:rPr>
          <w:color w:val="12273E"/>
          <w:spacing w:val="-16"/>
        </w:rPr>
        <w:t xml:space="preserve"> </w:t>
      </w:r>
      <w:r>
        <w:rPr>
          <w:color w:val="12273E"/>
          <w:spacing w:val="-8"/>
        </w:rPr>
        <w:t>UK</w:t>
      </w:r>
      <w:r>
        <w:rPr>
          <w:color w:val="12273E"/>
          <w:spacing w:val="-16"/>
        </w:rPr>
        <w:t xml:space="preserve"> </w:t>
      </w:r>
      <w:r>
        <w:rPr>
          <w:color w:val="12273E"/>
          <w:spacing w:val="-8"/>
        </w:rPr>
        <w:t>banks</w:t>
      </w:r>
      <w:r>
        <w:rPr>
          <w:color w:val="12273E"/>
          <w:spacing w:val="-8"/>
          <w:sz w:val="38"/>
        </w:rPr>
        <w:t>’</w:t>
      </w:r>
      <w:r>
        <w:rPr>
          <w:color w:val="12273E"/>
          <w:spacing w:val="-13"/>
          <w:sz w:val="38"/>
        </w:rPr>
        <w:t xml:space="preserve"> </w:t>
      </w:r>
      <w:r>
        <w:rPr>
          <w:color w:val="12273E"/>
          <w:spacing w:val="-8"/>
        </w:rPr>
        <w:t>capital</w:t>
      </w:r>
      <w:r>
        <w:rPr>
          <w:color w:val="12273E"/>
          <w:spacing w:val="-8"/>
          <w:sz w:val="38"/>
        </w:rPr>
        <w:t>,</w:t>
      </w:r>
      <w:r>
        <w:rPr>
          <w:color w:val="12273E"/>
          <w:spacing w:val="-13"/>
          <w:sz w:val="38"/>
        </w:rPr>
        <w:t xml:space="preserve"> </w:t>
      </w:r>
      <w:r>
        <w:rPr>
          <w:color w:val="12273E"/>
          <w:spacing w:val="-8"/>
        </w:rPr>
        <w:t>liquidity</w:t>
      </w:r>
      <w:r>
        <w:rPr>
          <w:color w:val="12273E"/>
          <w:spacing w:val="-8"/>
          <w:sz w:val="38"/>
        </w:rPr>
        <w:t>,</w:t>
      </w:r>
      <w:r>
        <w:rPr>
          <w:color w:val="12273E"/>
          <w:spacing w:val="-13"/>
          <w:sz w:val="38"/>
        </w:rPr>
        <w:t xml:space="preserve"> </w:t>
      </w:r>
      <w:r>
        <w:rPr>
          <w:color w:val="12273E"/>
          <w:spacing w:val="-8"/>
        </w:rPr>
        <w:t xml:space="preserve">and </w:t>
      </w:r>
      <w:r>
        <w:rPr>
          <w:color w:val="12273E"/>
          <w:spacing w:val="-2"/>
        </w:rPr>
        <w:t>proﬁtability</w:t>
      </w:r>
    </w:p>
    <w:p w14:paraId="07445A2D" w14:textId="77777777" w:rsidR="00755FEE" w:rsidRDefault="00A53FD2">
      <w:pPr>
        <w:pStyle w:val="Heading4"/>
        <w:spacing w:before="145"/>
      </w:pPr>
      <w:r>
        <w:rPr>
          <w:noProof/>
        </w:rPr>
        <mc:AlternateContent>
          <mc:Choice Requires="wps">
            <w:drawing>
              <wp:anchor distT="0" distB="0" distL="0" distR="0" simplePos="0" relativeHeight="15771136" behindDoc="0" locked="0" layoutInCell="1" allowOverlap="1" wp14:anchorId="27C82848" wp14:editId="44BE0FF9">
                <wp:simplePos x="0" y="0"/>
                <wp:positionH relativeFrom="page">
                  <wp:posOffset>603314</wp:posOffset>
                </wp:positionH>
                <wp:positionV relativeFrom="paragraph">
                  <wp:posOffset>119851</wp:posOffset>
                </wp:positionV>
                <wp:extent cx="19685" cy="162560"/>
                <wp:effectExtent l="0" t="0" r="0" b="0"/>
                <wp:wrapNone/>
                <wp:docPr id="142" name="Graphic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162560"/>
                        </a:xfrm>
                        <a:custGeom>
                          <a:avLst/>
                          <a:gdLst/>
                          <a:ahLst/>
                          <a:cxnLst/>
                          <a:rect l="l" t="t" r="r" b="b"/>
                          <a:pathLst>
                            <a:path w="19685" h="162560">
                              <a:moveTo>
                                <a:pt x="19059" y="162002"/>
                              </a:moveTo>
                              <a:lnTo>
                                <a:pt x="0" y="162002"/>
                              </a:lnTo>
                              <a:lnTo>
                                <a:pt x="0" y="0"/>
                              </a:lnTo>
                              <a:lnTo>
                                <a:pt x="19059" y="0"/>
                              </a:lnTo>
                              <a:lnTo>
                                <a:pt x="19059" y="162002"/>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76569457" id="Graphic 142" o:spid="_x0000_s1026" style="position:absolute;margin-left:47.5pt;margin-top:9.45pt;width:1.55pt;height:12.8pt;z-index:15771136;visibility:visible;mso-wrap-style:square;mso-wrap-distance-left:0;mso-wrap-distance-top:0;mso-wrap-distance-right:0;mso-wrap-distance-bottom:0;mso-position-horizontal:absolute;mso-position-horizontal-relative:page;mso-position-vertical:absolute;mso-position-vertical-relative:text;v-text-anchor:top" coordsize="19685,162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" path="m19059,162002l,162002,,,19059,r,162002xe" fillcolor="#3bd6d9" stroked="f">
                <v:path arrowok="t"/>
                <w10:wrap anchorx="page"/>
              </v:shape>
            </w:pict>
          </mc:Fallback>
        </mc:AlternateContent>
      </w:r>
      <w:r>
        <w:t xml:space="preserve">UK banks’ capital and liquidity positions remain </w:t>
      </w:r>
      <w:r>
        <w:rPr>
          <w:spacing w:val="-2"/>
        </w:rPr>
        <w:t>strong.</w:t>
      </w:r>
    </w:p>
    <w:p w14:paraId="64441895" w14:textId="77777777" w:rsidR="00755FEE" w:rsidRDefault="00A53FD2">
      <w:pPr>
        <w:pStyle w:val="BodyText"/>
        <w:spacing w:before="185" w:line="314" w:lineRule="auto"/>
        <w:ind w:right="186"/>
      </w:pPr>
      <w:r>
        <w:t xml:space="preserve">The major UK banks remain well </w:t>
      </w:r>
      <w:proofErr w:type="spellStart"/>
      <w:r>
        <w:t>capitalised</w:t>
      </w:r>
      <w:proofErr w:type="spellEnd"/>
      <w:r>
        <w:t xml:space="preserve"> with an aggregate Common Equity Tier</w:t>
      </w:r>
      <w:r>
        <w:rPr>
          <w:spacing w:val="-3"/>
        </w:rPr>
        <w:t xml:space="preserve"> </w:t>
      </w:r>
      <w:r>
        <w:t>1</w:t>
      </w:r>
      <w:r>
        <w:rPr>
          <w:spacing w:val="-3"/>
        </w:rPr>
        <w:t xml:space="preserve"> </w:t>
      </w:r>
      <w:r>
        <w:t>(CET1)</w:t>
      </w:r>
      <w:r>
        <w:rPr>
          <w:spacing w:val="-3"/>
        </w:rPr>
        <w:t xml:space="preserve"> </w:t>
      </w:r>
      <w:r>
        <w:t>capital</w:t>
      </w:r>
      <w:r>
        <w:rPr>
          <w:spacing w:val="-3"/>
        </w:rPr>
        <w:t xml:space="preserve"> </w:t>
      </w:r>
      <w:r>
        <w:t>ratio</w:t>
      </w:r>
      <w:r>
        <w:rPr>
          <w:spacing w:val="-3"/>
        </w:rPr>
        <w:t xml:space="preserve"> </w:t>
      </w:r>
      <w:r>
        <w:t>of</w:t>
      </w:r>
      <w:r>
        <w:rPr>
          <w:spacing w:val="-3"/>
        </w:rPr>
        <w:t xml:space="preserve"> </w:t>
      </w:r>
      <w:r>
        <w:t>14.2%</w:t>
      </w:r>
      <w:r>
        <w:rPr>
          <w:spacing w:val="-3"/>
        </w:rPr>
        <w:t xml:space="preserve"> </w:t>
      </w:r>
      <w:r>
        <w:t>in</w:t>
      </w:r>
      <w:r>
        <w:rPr>
          <w:spacing w:val="-3"/>
        </w:rPr>
        <w:t xml:space="preserve"> </w:t>
      </w:r>
      <w:r>
        <w:t>2022</w:t>
      </w:r>
      <w:r>
        <w:rPr>
          <w:spacing w:val="-3"/>
        </w:rPr>
        <w:t xml:space="preserve"> </w:t>
      </w:r>
      <w:r>
        <w:t>Q3</w:t>
      </w:r>
      <w:r>
        <w:rPr>
          <w:spacing w:val="-3"/>
        </w:rPr>
        <w:t xml:space="preserve"> </w:t>
      </w:r>
      <w:r>
        <w:t>(Chart</w:t>
      </w:r>
      <w:r>
        <w:rPr>
          <w:spacing w:val="-3"/>
        </w:rPr>
        <w:t xml:space="preserve"> </w:t>
      </w:r>
      <w:r>
        <w:t>3.1).</w:t>
      </w:r>
      <w:r>
        <w:rPr>
          <w:color w:val="12273E"/>
          <w:sz w:val="22"/>
        </w:rPr>
        <w:t xml:space="preserve">[7] </w:t>
      </w:r>
      <w:r>
        <w:t>The</w:t>
      </w:r>
      <w:r>
        <w:rPr>
          <w:spacing w:val="-3"/>
        </w:rPr>
        <w:t xml:space="preserve"> </w:t>
      </w:r>
      <w:r>
        <w:t>aggregate</w:t>
      </w:r>
      <w:r>
        <w:rPr>
          <w:spacing w:val="-3"/>
        </w:rPr>
        <w:t xml:space="preserve"> </w:t>
      </w:r>
      <w:r>
        <w:t>CET1 capital ratio has fallen back over 2022, in part as a result of a range of regulatory changes, rather than falls in major UK banks’ capital resources.</w:t>
      </w:r>
    </w:p>
    <w:p w14:paraId="236FFABA" w14:textId="77777777" w:rsidR="00755FEE" w:rsidRDefault="00755FEE">
      <w:pPr>
        <w:pStyle w:val="BodyText"/>
        <w:spacing w:line="314" w:lineRule="auto"/>
        <w:sectPr w:rsidR="00755FEE">
          <w:pgSz w:w="11880" w:h="16820"/>
          <w:pgMar w:top="1420" w:right="850" w:bottom="280" w:left="850" w:header="770" w:footer="0" w:gutter="0"/>
          <w:cols w:space="720"/>
        </w:sectPr>
      </w:pPr>
    </w:p>
    <w:p w14:paraId="19F268F2" w14:textId="77777777" w:rsidR="00755FEE" w:rsidRDefault="00755FEE">
      <w:pPr>
        <w:pStyle w:val="BodyText"/>
        <w:spacing w:before="1"/>
        <w:ind w:left="0"/>
        <w:rPr>
          <w:sz w:val="8"/>
        </w:rPr>
      </w:pPr>
    </w:p>
    <w:p w14:paraId="03B0C84F" w14:textId="77777777" w:rsidR="00755FEE" w:rsidRDefault="00A53FD2">
      <w:pPr>
        <w:pStyle w:val="BodyText"/>
        <w:ind w:left="100"/>
        <w:rPr>
          <w:sz w:val="20"/>
        </w:rPr>
      </w:pPr>
      <w:r>
        <w:rPr>
          <w:noProof/>
          <w:sz w:val="20"/>
        </w:rPr>
        <mc:AlternateContent>
          <mc:Choice Requires="wpg">
            <w:drawing>
              <wp:inline distT="0" distB="0" distL="0" distR="0" wp14:anchorId="4A7797AD" wp14:editId="6902A7FA">
                <wp:extent cx="6337300" cy="4460240"/>
                <wp:effectExtent l="0" t="0" r="0" b="6985"/>
                <wp:docPr id="143"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7300" cy="4460240"/>
                          <a:chOff x="0" y="0"/>
                          <a:chExt cx="6337300" cy="4460240"/>
                        </a:xfrm>
                      </wpg:grpSpPr>
                      <wps:wsp>
                        <wps:cNvPr id="144" name="Graphic 144"/>
                        <wps:cNvSpPr/>
                        <wps:spPr>
                          <a:xfrm>
                            <a:off x="0" y="0"/>
                            <a:ext cx="6337300" cy="4460240"/>
                          </a:xfrm>
                          <a:custGeom>
                            <a:avLst/>
                            <a:gdLst/>
                            <a:ahLst/>
                            <a:cxnLst/>
                            <a:rect l="l" t="t" r="r" b="b"/>
                            <a:pathLst>
                              <a:path w="6337300" h="4460240">
                                <a:moveTo>
                                  <a:pt x="6337171" y="4459844"/>
                                </a:moveTo>
                                <a:lnTo>
                                  <a:pt x="0" y="4459844"/>
                                </a:lnTo>
                                <a:lnTo>
                                  <a:pt x="0" y="0"/>
                                </a:lnTo>
                                <a:lnTo>
                                  <a:pt x="6337171" y="0"/>
                                </a:lnTo>
                                <a:lnTo>
                                  <a:pt x="6337171" y="4459844"/>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145" name="Image 145"/>
                          <pic:cNvPicPr/>
                        </pic:nvPicPr>
                        <pic:blipFill>
                          <a:blip r:embed="rId53" cstate="print"/>
                          <a:stretch>
                            <a:fillRect/>
                          </a:stretch>
                        </pic:blipFill>
                        <pic:spPr>
                          <a:xfrm>
                            <a:off x="238239" y="1334155"/>
                            <a:ext cx="5860692" cy="2839814"/>
                          </a:xfrm>
                          <a:prstGeom prst="rect">
                            <a:avLst/>
                          </a:prstGeom>
                        </pic:spPr>
                      </pic:pic>
                      <wps:wsp>
                        <wps:cNvPr id="146" name="Textbox 146"/>
                        <wps:cNvSpPr txBox="1"/>
                        <wps:spPr>
                          <a:xfrm>
                            <a:off x="0" y="0"/>
                            <a:ext cx="6337300" cy="4460240"/>
                          </a:xfrm>
                          <a:prstGeom prst="rect">
                            <a:avLst/>
                          </a:prstGeom>
                        </wps:spPr>
                        <wps:txbx>
                          <w:txbxContent>
                            <w:p w14:paraId="070A59F8" w14:textId="77777777" w:rsidR="00755FEE" w:rsidRDefault="00755FEE">
                              <w:pPr>
                                <w:spacing w:before="123"/>
                                <w:rPr>
                                  <w:sz w:val="25"/>
                                </w:rPr>
                              </w:pPr>
                            </w:p>
                            <w:p w14:paraId="332A4348" w14:textId="77777777" w:rsidR="00755FEE" w:rsidRDefault="00A53FD2">
                              <w:pPr>
                                <w:spacing w:line="319" w:lineRule="auto"/>
                                <w:ind w:left="373" w:right="383"/>
                                <w:rPr>
                                  <w:rFonts w:ascii="Arial" w:hAnsi="Arial"/>
                                  <w:b/>
                                  <w:sz w:val="25"/>
                                </w:rPr>
                              </w:pPr>
                              <w:r>
                                <w:rPr>
                                  <w:rFonts w:ascii="Arial" w:hAnsi="Arial"/>
                                  <w:b/>
                                  <w:color w:val="FFFFFF"/>
                                  <w:sz w:val="25"/>
                                </w:rPr>
                                <w:t>Chart 3.1: Major UK banks’ CET1 capital ratios remain far higher than before the global financial crisis, although they have decreased over 2022, in part due to regulatory changes</w:t>
                              </w:r>
                            </w:p>
                            <w:p w14:paraId="7763DFDE" w14:textId="77777777" w:rsidR="00755FEE" w:rsidRDefault="00A53FD2">
                              <w:pPr>
                                <w:spacing w:before="42"/>
                                <w:ind w:left="373"/>
                                <w:rPr>
                                  <w:sz w:val="19"/>
                                </w:rPr>
                              </w:pPr>
                              <w:r>
                                <w:rPr>
                                  <w:color w:val="FFFFFF"/>
                                  <w:sz w:val="23"/>
                                </w:rPr>
                                <w:t>Changes</w:t>
                              </w:r>
                              <w:r>
                                <w:rPr>
                                  <w:color w:val="FFFFFF"/>
                                  <w:spacing w:val="11"/>
                                  <w:sz w:val="23"/>
                                </w:rPr>
                                <w:t xml:space="preserve"> </w:t>
                              </w:r>
                              <w:r>
                                <w:rPr>
                                  <w:color w:val="FFFFFF"/>
                                  <w:sz w:val="23"/>
                                </w:rPr>
                                <w:t>in</w:t>
                              </w:r>
                              <w:r>
                                <w:rPr>
                                  <w:color w:val="FFFFFF"/>
                                  <w:spacing w:val="11"/>
                                  <w:sz w:val="23"/>
                                </w:rPr>
                                <w:t xml:space="preserve"> </w:t>
                              </w:r>
                              <w:r>
                                <w:rPr>
                                  <w:color w:val="FFFFFF"/>
                                  <w:sz w:val="23"/>
                                </w:rPr>
                                <w:t>the</w:t>
                              </w:r>
                              <w:r>
                                <w:rPr>
                                  <w:color w:val="FFFFFF"/>
                                  <w:spacing w:val="11"/>
                                  <w:sz w:val="23"/>
                                </w:rPr>
                                <w:t xml:space="preserve"> </w:t>
                              </w:r>
                              <w:r>
                                <w:rPr>
                                  <w:color w:val="FFFFFF"/>
                                  <w:sz w:val="23"/>
                                </w:rPr>
                                <w:t>aggregate</w:t>
                              </w:r>
                              <w:r>
                                <w:rPr>
                                  <w:color w:val="FFFFFF"/>
                                  <w:spacing w:val="11"/>
                                  <w:sz w:val="23"/>
                                </w:rPr>
                                <w:t xml:space="preserve"> </w:t>
                              </w:r>
                              <w:r>
                                <w:rPr>
                                  <w:color w:val="FFFFFF"/>
                                  <w:sz w:val="23"/>
                                </w:rPr>
                                <w:t>CET1</w:t>
                              </w:r>
                              <w:r>
                                <w:rPr>
                                  <w:color w:val="FFFFFF"/>
                                  <w:spacing w:val="11"/>
                                  <w:sz w:val="23"/>
                                </w:rPr>
                                <w:t xml:space="preserve"> </w:t>
                              </w:r>
                              <w:r>
                                <w:rPr>
                                  <w:color w:val="FFFFFF"/>
                                  <w:sz w:val="23"/>
                                </w:rPr>
                                <w:t>capital</w:t>
                              </w:r>
                              <w:r>
                                <w:rPr>
                                  <w:color w:val="FFFFFF"/>
                                  <w:spacing w:val="11"/>
                                  <w:sz w:val="23"/>
                                </w:rPr>
                                <w:t xml:space="preserve"> </w:t>
                              </w:r>
                              <w:r>
                                <w:rPr>
                                  <w:color w:val="FFFFFF"/>
                                  <w:sz w:val="23"/>
                                </w:rPr>
                                <w:t>ratio</w:t>
                              </w:r>
                              <w:r>
                                <w:rPr>
                                  <w:color w:val="FFFFFF"/>
                                  <w:spacing w:val="11"/>
                                  <w:sz w:val="23"/>
                                </w:rPr>
                                <w:t xml:space="preserve"> </w:t>
                              </w:r>
                              <w:r>
                                <w:rPr>
                                  <w:color w:val="FFFFFF"/>
                                  <w:sz w:val="23"/>
                                </w:rPr>
                                <w:t>of</w:t>
                              </w:r>
                              <w:r>
                                <w:rPr>
                                  <w:color w:val="FFFFFF"/>
                                  <w:spacing w:val="11"/>
                                  <w:sz w:val="23"/>
                                </w:rPr>
                                <w:t xml:space="preserve"> </w:t>
                              </w:r>
                              <w:r>
                                <w:rPr>
                                  <w:color w:val="FFFFFF"/>
                                  <w:sz w:val="23"/>
                                </w:rPr>
                                <w:t>the</w:t>
                              </w:r>
                              <w:r>
                                <w:rPr>
                                  <w:color w:val="FFFFFF"/>
                                  <w:spacing w:val="11"/>
                                  <w:sz w:val="23"/>
                                </w:rPr>
                                <w:t xml:space="preserve"> </w:t>
                              </w:r>
                              <w:r>
                                <w:rPr>
                                  <w:color w:val="FFFFFF"/>
                                  <w:sz w:val="23"/>
                                </w:rPr>
                                <w:t>major</w:t>
                              </w:r>
                              <w:r>
                                <w:rPr>
                                  <w:color w:val="FFFFFF"/>
                                  <w:spacing w:val="11"/>
                                  <w:sz w:val="23"/>
                                </w:rPr>
                                <w:t xml:space="preserve"> </w:t>
                              </w:r>
                              <w:r>
                                <w:rPr>
                                  <w:color w:val="FFFFFF"/>
                                  <w:sz w:val="23"/>
                                </w:rPr>
                                <w:t>UK</w:t>
                              </w:r>
                              <w:r>
                                <w:rPr>
                                  <w:color w:val="FFFFFF"/>
                                  <w:spacing w:val="11"/>
                                  <w:sz w:val="23"/>
                                </w:rPr>
                                <w:t xml:space="preserve"> </w:t>
                              </w:r>
                              <w:r>
                                <w:rPr>
                                  <w:color w:val="FFFFFF"/>
                                  <w:sz w:val="23"/>
                                </w:rPr>
                                <w:t>banks</w:t>
                              </w:r>
                              <w:r>
                                <w:rPr>
                                  <w:color w:val="FFFFFF"/>
                                  <w:spacing w:val="11"/>
                                  <w:sz w:val="23"/>
                                </w:rPr>
                                <w:t xml:space="preserve"> </w:t>
                              </w:r>
                              <w:r>
                                <w:rPr>
                                  <w:color w:val="FFFFFF"/>
                                  <w:sz w:val="19"/>
                                </w:rPr>
                                <w:t>(</w:t>
                              </w:r>
                              <w:r>
                                <w:rPr>
                                  <w:rFonts w:ascii="Arial"/>
                                  <w:b/>
                                  <w:color w:val="FFFFFF"/>
                                  <w:sz w:val="19"/>
                                  <w:u w:val="single" w:color="20A3A6"/>
                                </w:rPr>
                                <w:t>a</w:t>
                              </w:r>
                              <w:r>
                                <w:rPr>
                                  <w:color w:val="FFFFFF"/>
                                  <w:sz w:val="19"/>
                                </w:rPr>
                                <w:t>)</w:t>
                              </w:r>
                              <w:r>
                                <w:rPr>
                                  <w:color w:val="FFFFFF"/>
                                  <w:spacing w:val="9"/>
                                  <w:sz w:val="19"/>
                                </w:rPr>
                                <w:t xml:space="preserve"> </w:t>
                              </w:r>
                              <w:r>
                                <w:rPr>
                                  <w:color w:val="FFFFFF"/>
                                  <w:spacing w:val="-5"/>
                                  <w:sz w:val="19"/>
                                </w:rPr>
                                <w:t>(</w:t>
                              </w:r>
                              <w:r>
                                <w:rPr>
                                  <w:rFonts w:ascii="Arial"/>
                                  <w:b/>
                                  <w:color w:val="FFFFFF"/>
                                  <w:spacing w:val="-5"/>
                                  <w:sz w:val="19"/>
                                  <w:u w:val="single" w:color="20A3A6"/>
                                </w:rPr>
                                <w:t>b</w:t>
                              </w:r>
                              <w:r>
                                <w:rPr>
                                  <w:color w:val="FFFFFF"/>
                                  <w:spacing w:val="-5"/>
                                  <w:sz w:val="19"/>
                                </w:rPr>
                                <w:t>)</w:t>
                              </w:r>
                            </w:p>
                          </w:txbxContent>
                        </wps:txbx>
                        <wps:bodyPr wrap="square" lIns="0" tIns="0" rIns="0" bIns="0" rtlCol="0">
                          <a:noAutofit/>
                        </wps:bodyPr>
                      </wps:wsp>
                    </wpg:wgp>
                  </a:graphicData>
                </a:graphic>
              </wp:inline>
            </w:drawing>
          </mc:Choice>
          <mc:Fallback>
            <w:pict>
              <v:group w14:anchorId="4A7797AD" id="Group 143" o:spid="_x0000_s1080" style="width:499pt;height:351.2pt;mso-position-horizontal-relative:char;mso-position-vertical-relative:line" coordsize="63373,446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">
                <v:shape id="Graphic 144" o:spid="_x0000_s1081" style="position:absolute;width:63373;height:44602;visibility:visible;mso-wrap-style:square;v-text-anchor:top" coordsize="6337300,446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" path="m6337171,4459844l,4459844,,,6337171,r,4459844xe" fillcolor="#12273e" stroked="f">
                  <v:path arrowok="t"/>
                </v:shape>
                <v:shape id="Image 145" o:spid="_x0000_s1082" type="#_x0000_t75" style="position:absolute;left:2382;top:13341;width:58607;height:28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">
                  <v:imagedata r:id="rId54" o:title=""/>
                </v:shape>
                <v:shape id="Textbox 146" o:spid="_x0000_s1083" type="#_x0000_t202" style="position:absolute;width:63373;height:44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dXAwgAAANwAAAAPAAAAZHJzL2Rvd25yZXYueG1sRE9Na8JA&#10;EL0L/Q/LFLzppi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AXEdXAwgAAANwAAAAPAAAA&#10;AAAAAAAAAAAAAAcCAABkcnMvZG93bnJldi54bWxQSwUGAAAAAAMAAwC3AAAA9gIAAAAA&#10;" filled="f" stroked="f">
                  <v:textbox inset="0,0,0,0">
                    <w:txbxContent>
                      <w:p w14:paraId="070A59F8" w14:textId="77777777" w:rsidR="00755FEE" w:rsidRDefault="00755FEE">
                        <w:pPr>
                          <w:spacing w:before="123"/>
                          <w:rPr>
                            <w:sz w:val="25"/>
                          </w:rPr>
                        </w:pPr>
                      </w:p>
                      <w:p w14:paraId="332A4348" w14:textId="77777777" w:rsidR="00755FEE" w:rsidRDefault="00A53FD2">
                        <w:pPr>
                          <w:spacing w:line="319" w:lineRule="auto"/>
                          <w:ind w:left="373" w:right="383"/>
                          <w:rPr>
                            <w:rFonts w:ascii="Arial" w:hAnsi="Arial"/>
                            <w:b/>
                            <w:sz w:val="25"/>
                          </w:rPr>
                        </w:pPr>
                        <w:r>
                          <w:rPr>
                            <w:rFonts w:ascii="Arial" w:hAnsi="Arial"/>
                            <w:b/>
                            <w:color w:val="FFFFFF"/>
                            <w:sz w:val="25"/>
                          </w:rPr>
                          <w:t>Chart 3.1: Major UK banks’ CET1 capital ratios remain far higher than before the global financial crisis, although they have decreased over 2022, in part due to regulatory changes</w:t>
                        </w:r>
                      </w:p>
                      <w:p w14:paraId="7763DFDE" w14:textId="77777777" w:rsidR="00755FEE" w:rsidRDefault="00A53FD2">
                        <w:pPr>
                          <w:spacing w:before="42"/>
                          <w:ind w:left="373"/>
                          <w:rPr>
                            <w:sz w:val="19"/>
                          </w:rPr>
                        </w:pPr>
                        <w:r>
                          <w:rPr>
                            <w:color w:val="FFFFFF"/>
                            <w:sz w:val="23"/>
                          </w:rPr>
                          <w:t>Changes</w:t>
                        </w:r>
                        <w:r>
                          <w:rPr>
                            <w:color w:val="FFFFFF"/>
                            <w:spacing w:val="11"/>
                            <w:sz w:val="23"/>
                          </w:rPr>
                          <w:t xml:space="preserve"> </w:t>
                        </w:r>
                        <w:r>
                          <w:rPr>
                            <w:color w:val="FFFFFF"/>
                            <w:sz w:val="23"/>
                          </w:rPr>
                          <w:t>in</w:t>
                        </w:r>
                        <w:r>
                          <w:rPr>
                            <w:color w:val="FFFFFF"/>
                            <w:spacing w:val="11"/>
                            <w:sz w:val="23"/>
                          </w:rPr>
                          <w:t xml:space="preserve"> </w:t>
                        </w:r>
                        <w:r>
                          <w:rPr>
                            <w:color w:val="FFFFFF"/>
                            <w:sz w:val="23"/>
                          </w:rPr>
                          <w:t>the</w:t>
                        </w:r>
                        <w:r>
                          <w:rPr>
                            <w:color w:val="FFFFFF"/>
                            <w:spacing w:val="11"/>
                            <w:sz w:val="23"/>
                          </w:rPr>
                          <w:t xml:space="preserve"> </w:t>
                        </w:r>
                        <w:r>
                          <w:rPr>
                            <w:color w:val="FFFFFF"/>
                            <w:sz w:val="23"/>
                          </w:rPr>
                          <w:t>aggregate</w:t>
                        </w:r>
                        <w:r>
                          <w:rPr>
                            <w:color w:val="FFFFFF"/>
                            <w:spacing w:val="11"/>
                            <w:sz w:val="23"/>
                          </w:rPr>
                          <w:t xml:space="preserve"> </w:t>
                        </w:r>
                        <w:r>
                          <w:rPr>
                            <w:color w:val="FFFFFF"/>
                            <w:sz w:val="23"/>
                          </w:rPr>
                          <w:t>CET1</w:t>
                        </w:r>
                        <w:r>
                          <w:rPr>
                            <w:color w:val="FFFFFF"/>
                            <w:spacing w:val="11"/>
                            <w:sz w:val="23"/>
                          </w:rPr>
                          <w:t xml:space="preserve"> </w:t>
                        </w:r>
                        <w:r>
                          <w:rPr>
                            <w:color w:val="FFFFFF"/>
                            <w:sz w:val="23"/>
                          </w:rPr>
                          <w:t>capital</w:t>
                        </w:r>
                        <w:r>
                          <w:rPr>
                            <w:color w:val="FFFFFF"/>
                            <w:spacing w:val="11"/>
                            <w:sz w:val="23"/>
                          </w:rPr>
                          <w:t xml:space="preserve"> </w:t>
                        </w:r>
                        <w:r>
                          <w:rPr>
                            <w:color w:val="FFFFFF"/>
                            <w:sz w:val="23"/>
                          </w:rPr>
                          <w:t>ratio</w:t>
                        </w:r>
                        <w:r>
                          <w:rPr>
                            <w:color w:val="FFFFFF"/>
                            <w:spacing w:val="11"/>
                            <w:sz w:val="23"/>
                          </w:rPr>
                          <w:t xml:space="preserve"> </w:t>
                        </w:r>
                        <w:r>
                          <w:rPr>
                            <w:color w:val="FFFFFF"/>
                            <w:sz w:val="23"/>
                          </w:rPr>
                          <w:t>of</w:t>
                        </w:r>
                        <w:r>
                          <w:rPr>
                            <w:color w:val="FFFFFF"/>
                            <w:spacing w:val="11"/>
                            <w:sz w:val="23"/>
                          </w:rPr>
                          <w:t xml:space="preserve"> </w:t>
                        </w:r>
                        <w:r>
                          <w:rPr>
                            <w:color w:val="FFFFFF"/>
                            <w:sz w:val="23"/>
                          </w:rPr>
                          <w:t>the</w:t>
                        </w:r>
                        <w:r>
                          <w:rPr>
                            <w:color w:val="FFFFFF"/>
                            <w:spacing w:val="11"/>
                            <w:sz w:val="23"/>
                          </w:rPr>
                          <w:t xml:space="preserve"> </w:t>
                        </w:r>
                        <w:r>
                          <w:rPr>
                            <w:color w:val="FFFFFF"/>
                            <w:sz w:val="23"/>
                          </w:rPr>
                          <w:t>major</w:t>
                        </w:r>
                        <w:r>
                          <w:rPr>
                            <w:color w:val="FFFFFF"/>
                            <w:spacing w:val="11"/>
                            <w:sz w:val="23"/>
                          </w:rPr>
                          <w:t xml:space="preserve"> </w:t>
                        </w:r>
                        <w:r>
                          <w:rPr>
                            <w:color w:val="FFFFFF"/>
                            <w:sz w:val="23"/>
                          </w:rPr>
                          <w:t>UK</w:t>
                        </w:r>
                        <w:r>
                          <w:rPr>
                            <w:color w:val="FFFFFF"/>
                            <w:spacing w:val="11"/>
                            <w:sz w:val="23"/>
                          </w:rPr>
                          <w:t xml:space="preserve"> </w:t>
                        </w:r>
                        <w:r>
                          <w:rPr>
                            <w:color w:val="FFFFFF"/>
                            <w:sz w:val="23"/>
                          </w:rPr>
                          <w:t>banks</w:t>
                        </w:r>
                        <w:r>
                          <w:rPr>
                            <w:color w:val="FFFFFF"/>
                            <w:spacing w:val="11"/>
                            <w:sz w:val="23"/>
                          </w:rPr>
                          <w:t xml:space="preserve"> </w:t>
                        </w:r>
                        <w:r>
                          <w:rPr>
                            <w:color w:val="FFFFFF"/>
                            <w:sz w:val="19"/>
                          </w:rPr>
                          <w:t>(</w:t>
                        </w:r>
                        <w:r>
                          <w:rPr>
                            <w:rFonts w:ascii="Arial"/>
                            <w:b/>
                            <w:color w:val="FFFFFF"/>
                            <w:sz w:val="19"/>
                            <w:u w:val="single" w:color="20A3A6"/>
                          </w:rPr>
                          <w:t>a</w:t>
                        </w:r>
                        <w:r>
                          <w:rPr>
                            <w:color w:val="FFFFFF"/>
                            <w:sz w:val="19"/>
                          </w:rPr>
                          <w:t>)</w:t>
                        </w:r>
                        <w:r>
                          <w:rPr>
                            <w:color w:val="FFFFFF"/>
                            <w:spacing w:val="9"/>
                            <w:sz w:val="19"/>
                          </w:rPr>
                          <w:t xml:space="preserve"> </w:t>
                        </w:r>
                        <w:r>
                          <w:rPr>
                            <w:color w:val="FFFFFF"/>
                            <w:spacing w:val="-5"/>
                            <w:sz w:val="19"/>
                          </w:rPr>
                          <w:t>(</w:t>
                        </w:r>
                        <w:r>
                          <w:rPr>
                            <w:rFonts w:ascii="Arial"/>
                            <w:b/>
                            <w:color w:val="FFFFFF"/>
                            <w:spacing w:val="-5"/>
                            <w:sz w:val="19"/>
                            <w:u w:val="single" w:color="20A3A6"/>
                          </w:rPr>
                          <w:t>b</w:t>
                        </w:r>
                        <w:r>
                          <w:rPr>
                            <w:color w:val="FFFFFF"/>
                            <w:spacing w:val="-5"/>
                            <w:sz w:val="19"/>
                          </w:rPr>
                          <w:t>)</w:t>
                        </w:r>
                      </w:p>
                    </w:txbxContent>
                  </v:textbox>
                </v:shape>
                <w10:anchorlock/>
              </v:group>
            </w:pict>
          </mc:Fallback>
        </mc:AlternateContent>
      </w:r>
    </w:p>
    <w:p w14:paraId="3001419D" w14:textId="77777777" w:rsidR="00755FEE" w:rsidRDefault="00A53FD2">
      <w:pPr>
        <w:spacing w:before="136"/>
        <w:ind w:left="97"/>
        <w:rPr>
          <w:sz w:val="20"/>
        </w:rPr>
      </w:pPr>
      <w:r>
        <w:rPr>
          <w:sz w:val="20"/>
        </w:rPr>
        <w:t>Sources:</w:t>
      </w:r>
      <w:r>
        <w:rPr>
          <w:spacing w:val="6"/>
          <w:sz w:val="20"/>
        </w:rPr>
        <w:t xml:space="preserve"> </w:t>
      </w:r>
      <w:r>
        <w:rPr>
          <w:sz w:val="20"/>
        </w:rPr>
        <w:t>PRA</w:t>
      </w:r>
      <w:r>
        <w:rPr>
          <w:spacing w:val="6"/>
          <w:sz w:val="20"/>
        </w:rPr>
        <w:t xml:space="preserve"> </w:t>
      </w:r>
      <w:r>
        <w:rPr>
          <w:sz w:val="20"/>
        </w:rPr>
        <w:t>regulatory</w:t>
      </w:r>
      <w:r>
        <w:rPr>
          <w:spacing w:val="6"/>
          <w:sz w:val="20"/>
        </w:rPr>
        <w:t xml:space="preserve"> </w:t>
      </w:r>
      <w:r>
        <w:rPr>
          <w:sz w:val="20"/>
        </w:rPr>
        <w:t>returns,</w:t>
      </w:r>
      <w:r>
        <w:rPr>
          <w:spacing w:val="7"/>
          <w:sz w:val="20"/>
        </w:rPr>
        <w:t xml:space="preserve"> </w:t>
      </w:r>
      <w:r>
        <w:rPr>
          <w:sz w:val="20"/>
        </w:rPr>
        <w:t>published</w:t>
      </w:r>
      <w:r>
        <w:rPr>
          <w:spacing w:val="6"/>
          <w:sz w:val="20"/>
        </w:rPr>
        <w:t xml:space="preserve"> </w:t>
      </w:r>
      <w:r>
        <w:rPr>
          <w:sz w:val="20"/>
        </w:rPr>
        <w:t>accounts</w:t>
      </w:r>
      <w:r>
        <w:rPr>
          <w:spacing w:val="6"/>
          <w:sz w:val="20"/>
        </w:rPr>
        <w:t xml:space="preserve"> </w:t>
      </w:r>
      <w:r>
        <w:rPr>
          <w:sz w:val="20"/>
        </w:rPr>
        <w:t>and</w:t>
      </w:r>
      <w:r>
        <w:rPr>
          <w:spacing w:val="6"/>
          <w:sz w:val="20"/>
        </w:rPr>
        <w:t xml:space="preserve"> </w:t>
      </w:r>
      <w:r>
        <w:rPr>
          <w:sz w:val="20"/>
        </w:rPr>
        <w:t>Bank</w:t>
      </w:r>
      <w:r>
        <w:rPr>
          <w:spacing w:val="7"/>
          <w:sz w:val="20"/>
        </w:rPr>
        <w:t xml:space="preserve"> </w:t>
      </w:r>
      <w:r>
        <w:rPr>
          <w:sz w:val="20"/>
        </w:rPr>
        <w:t>analysis</w:t>
      </w:r>
      <w:r>
        <w:rPr>
          <w:spacing w:val="6"/>
          <w:sz w:val="20"/>
        </w:rPr>
        <w:t xml:space="preserve"> </w:t>
      </w:r>
      <w:r>
        <w:rPr>
          <w:sz w:val="20"/>
        </w:rPr>
        <w:t>and</w:t>
      </w:r>
      <w:r>
        <w:rPr>
          <w:spacing w:val="6"/>
          <w:sz w:val="20"/>
        </w:rPr>
        <w:t xml:space="preserve"> </w:t>
      </w:r>
      <w:r>
        <w:rPr>
          <w:spacing w:val="-2"/>
          <w:sz w:val="20"/>
        </w:rPr>
        <w:t>calculations.</w:t>
      </w:r>
    </w:p>
    <w:p w14:paraId="3B3EDF61" w14:textId="77777777" w:rsidR="00755FEE" w:rsidRDefault="00755FEE">
      <w:pPr>
        <w:pStyle w:val="BodyText"/>
        <w:spacing w:before="20"/>
        <w:ind w:left="0"/>
        <w:rPr>
          <w:sz w:val="20"/>
        </w:rPr>
      </w:pPr>
    </w:p>
    <w:p w14:paraId="760C60AE" w14:textId="77777777" w:rsidR="00755FEE" w:rsidRDefault="00A53FD2">
      <w:pPr>
        <w:pStyle w:val="ListParagraph"/>
        <w:numPr>
          <w:ilvl w:val="0"/>
          <w:numId w:val="5"/>
        </w:numPr>
        <w:tabs>
          <w:tab w:val="left" w:pos="400"/>
        </w:tabs>
        <w:spacing w:line="319" w:lineRule="auto"/>
        <w:ind w:left="97" w:right="390" w:firstLine="0"/>
        <w:rPr>
          <w:sz w:val="20"/>
        </w:rPr>
      </w:pPr>
      <w:r>
        <w:rPr>
          <w:sz w:val="20"/>
        </w:rPr>
        <w:t>The CET1 capital ratio is defined as CET1 capital as a percentage of risk-weighted assets (RWAs). The major UK banks are Barclays, HSBC, Lloyds Banking Group, Nationwide, NatWest Group, Santander UK, Standard Chartered, and from end-2020, Virgin Money UK. Prior to 2011, the chart shows Bank estimates of banks’ CET1 ratios.</w:t>
      </w:r>
    </w:p>
    <w:p w14:paraId="53E5E840" w14:textId="77777777" w:rsidR="00755FEE" w:rsidRDefault="00A53FD2">
      <w:pPr>
        <w:pStyle w:val="ListParagraph"/>
        <w:numPr>
          <w:ilvl w:val="0"/>
          <w:numId w:val="5"/>
        </w:numPr>
        <w:tabs>
          <w:tab w:val="left" w:pos="400"/>
        </w:tabs>
        <w:spacing w:line="222" w:lineRule="exact"/>
        <w:ind w:left="400" w:hanging="303"/>
        <w:rPr>
          <w:sz w:val="20"/>
        </w:rPr>
      </w:pPr>
      <w:r>
        <w:rPr>
          <w:sz w:val="20"/>
        </w:rPr>
        <w:t>Capital</w:t>
      </w:r>
      <w:r>
        <w:rPr>
          <w:spacing w:val="5"/>
          <w:sz w:val="20"/>
        </w:rPr>
        <w:t xml:space="preserve"> </w:t>
      </w:r>
      <w:r>
        <w:rPr>
          <w:sz w:val="20"/>
        </w:rPr>
        <w:t>figures</w:t>
      </w:r>
      <w:r>
        <w:rPr>
          <w:spacing w:val="6"/>
          <w:sz w:val="20"/>
        </w:rPr>
        <w:t xml:space="preserve"> </w:t>
      </w:r>
      <w:r>
        <w:rPr>
          <w:sz w:val="20"/>
        </w:rPr>
        <w:t>are</w:t>
      </w:r>
      <w:r>
        <w:rPr>
          <w:spacing w:val="5"/>
          <w:sz w:val="20"/>
        </w:rPr>
        <w:t xml:space="preserve"> </w:t>
      </w:r>
      <w:r>
        <w:rPr>
          <w:sz w:val="20"/>
        </w:rPr>
        <w:t>year-end,</w:t>
      </w:r>
      <w:r>
        <w:rPr>
          <w:spacing w:val="6"/>
          <w:sz w:val="20"/>
        </w:rPr>
        <w:t xml:space="preserve"> </w:t>
      </w:r>
      <w:r>
        <w:rPr>
          <w:sz w:val="20"/>
        </w:rPr>
        <w:t>except</w:t>
      </w:r>
      <w:r>
        <w:rPr>
          <w:spacing w:val="6"/>
          <w:sz w:val="20"/>
        </w:rPr>
        <w:t xml:space="preserve"> </w:t>
      </w:r>
      <w:r>
        <w:rPr>
          <w:sz w:val="20"/>
        </w:rPr>
        <w:t>2022</w:t>
      </w:r>
      <w:r>
        <w:rPr>
          <w:spacing w:val="5"/>
          <w:sz w:val="20"/>
        </w:rPr>
        <w:t xml:space="preserve"> </w:t>
      </w:r>
      <w:r>
        <w:rPr>
          <w:spacing w:val="-5"/>
          <w:sz w:val="20"/>
        </w:rPr>
        <w:t>Q3.</w:t>
      </w:r>
    </w:p>
    <w:p w14:paraId="360BAE9A" w14:textId="77777777" w:rsidR="00755FEE" w:rsidRDefault="00755FEE">
      <w:pPr>
        <w:pStyle w:val="BodyText"/>
        <w:ind w:left="0"/>
      </w:pPr>
    </w:p>
    <w:p w14:paraId="79360B21" w14:textId="77777777" w:rsidR="00755FEE" w:rsidRDefault="00755FEE">
      <w:pPr>
        <w:pStyle w:val="BodyText"/>
        <w:spacing w:before="254"/>
        <w:ind w:left="0"/>
      </w:pPr>
    </w:p>
    <w:p w14:paraId="2955F23E" w14:textId="77777777" w:rsidR="00755FEE" w:rsidRDefault="00A53FD2">
      <w:pPr>
        <w:pStyle w:val="BodyText"/>
        <w:spacing w:line="314" w:lineRule="auto"/>
        <w:ind w:right="108"/>
      </w:pPr>
      <w:r>
        <w:t>These changes include adjustments related to the implementation of hybrid modelling of risk-weighted assets for mortgages and a stricter treatment of intangible assets for regulatory capital. When fully implemented, the change to mortgage</w:t>
      </w:r>
      <w:r>
        <w:rPr>
          <w:spacing w:val="-4"/>
        </w:rPr>
        <w:t xml:space="preserve"> </w:t>
      </w:r>
      <w:r>
        <w:t>risk-weight</w:t>
      </w:r>
      <w:r>
        <w:rPr>
          <w:spacing w:val="-4"/>
        </w:rPr>
        <w:t xml:space="preserve"> </w:t>
      </w:r>
      <w:r>
        <w:t>modelling</w:t>
      </w:r>
      <w:r>
        <w:rPr>
          <w:spacing w:val="-4"/>
        </w:rPr>
        <w:t xml:space="preserve"> </w:t>
      </w:r>
      <w:r>
        <w:t>means</w:t>
      </w:r>
      <w:r>
        <w:rPr>
          <w:spacing w:val="-4"/>
        </w:rPr>
        <w:t xml:space="preserve"> </w:t>
      </w:r>
      <w:r>
        <w:t>that</w:t>
      </w:r>
      <w:r>
        <w:rPr>
          <w:spacing w:val="-4"/>
        </w:rPr>
        <w:t xml:space="preserve"> </w:t>
      </w:r>
      <w:r>
        <w:t>mortgage</w:t>
      </w:r>
      <w:r>
        <w:rPr>
          <w:spacing w:val="-4"/>
        </w:rPr>
        <w:t xml:space="preserve"> </w:t>
      </w:r>
      <w:r>
        <w:t>risk-weights</w:t>
      </w:r>
      <w:r>
        <w:rPr>
          <w:spacing w:val="-4"/>
        </w:rPr>
        <w:t xml:space="preserve"> </w:t>
      </w:r>
      <w:r>
        <w:t>should</w:t>
      </w:r>
      <w:r>
        <w:rPr>
          <w:spacing w:val="-4"/>
        </w:rPr>
        <w:t xml:space="preserve"> </w:t>
      </w:r>
      <w:r>
        <w:t>increase by</w:t>
      </w:r>
      <w:r>
        <w:rPr>
          <w:spacing w:val="-3"/>
        </w:rPr>
        <w:t xml:space="preserve"> </w:t>
      </w:r>
      <w:r>
        <w:t>less</w:t>
      </w:r>
      <w:r>
        <w:rPr>
          <w:spacing w:val="-3"/>
        </w:rPr>
        <w:t xml:space="preserve"> </w:t>
      </w:r>
      <w:r>
        <w:t>in</w:t>
      </w:r>
      <w:r>
        <w:rPr>
          <w:spacing w:val="-3"/>
        </w:rPr>
        <w:t xml:space="preserve"> </w:t>
      </w:r>
      <w:r>
        <w:t>a</w:t>
      </w:r>
      <w:r>
        <w:rPr>
          <w:spacing w:val="-3"/>
        </w:rPr>
        <w:t xml:space="preserve"> </w:t>
      </w:r>
      <w:r>
        <w:t>downturn</w:t>
      </w:r>
      <w:r>
        <w:rPr>
          <w:spacing w:val="-3"/>
        </w:rPr>
        <w:t xml:space="preserve"> </w:t>
      </w:r>
      <w:r>
        <w:t>than</w:t>
      </w:r>
      <w:r>
        <w:rPr>
          <w:spacing w:val="-3"/>
        </w:rPr>
        <w:t xml:space="preserve"> </w:t>
      </w:r>
      <w:r>
        <w:t>they</w:t>
      </w:r>
      <w:r>
        <w:rPr>
          <w:spacing w:val="-3"/>
        </w:rPr>
        <w:t xml:space="preserve"> </w:t>
      </w:r>
      <w:r>
        <w:t>otherwise</w:t>
      </w:r>
      <w:r>
        <w:rPr>
          <w:spacing w:val="-3"/>
        </w:rPr>
        <w:t xml:space="preserve"> </w:t>
      </w:r>
      <w:r>
        <w:t>would</w:t>
      </w:r>
      <w:r>
        <w:rPr>
          <w:spacing w:val="-3"/>
        </w:rPr>
        <w:t xml:space="preserve"> </w:t>
      </w:r>
      <w:r>
        <w:t>have</w:t>
      </w:r>
      <w:r>
        <w:rPr>
          <w:spacing w:val="-3"/>
        </w:rPr>
        <w:t xml:space="preserve"> </w:t>
      </w:r>
      <w:r>
        <w:t>done,</w:t>
      </w:r>
      <w:r>
        <w:rPr>
          <w:spacing w:val="-3"/>
        </w:rPr>
        <w:t xml:space="preserve"> </w:t>
      </w:r>
      <w:r>
        <w:t>which</w:t>
      </w:r>
      <w:r>
        <w:rPr>
          <w:spacing w:val="-3"/>
        </w:rPr>
        <w:t xml:space="preserve"> </w:t>
      </w:r>
      <w:r>
        <w:t>should</w:t>
      </w:r>
      <w:r>
        <w:rPr>
          <w:spacing w:val="-3"/>
        </w:rPr>
        <w:t xml:space="preserve"> </w:t>
      </w:r>
      <w:r>
        <w:t>dampen the impact on banks’ risk-weighted capital ratios.</w:t>
      </w:r>
    </w:p>
    <w:p w14:paraId="613AF4BC" w14:textId="77777777" w:rsidR="00755FEE" w:rsidRDefault="00A53FD2">
      <w:pPr>
        <w:pStyle w:val="BodyText"/>
        <w:spacing w:before="261" w:line="314" w:lineRule="auto"/>
        <w:ind w:right="241"/>
      </w:pPr>
      <w:r>
        <w:t>Following a period of volatility during the Covid pandemic, where the major UK banks built up capital positions by reducing or ceasing distributions to shareholders,</w:t>
      </w:r>
      <w:r>
        <w:rPr>
          <w:spacing w:val="-3"/>
        </w:rPr>
        <w:t xml:space="preserve"> </w:t>
      </w:r>
      <w:r>
        <w:t>they</w:t>
      </w:r>
      <w:r>
        <w:rPr>
          <w:spacing w:val="-3"/>
        </w:rPr>
        <w:t xml:space="preserve"> </w:t>
      </w:r>
      <w:r>
        <w:t>have</w:t>
      </w:r>
      <w:r>
        <w:rPr>
          <w:spacing w:val="-3"/>
        </w:rPr>
        <w:t xml:space="preserve"> </w:t>
      </w:r>
      <w:r>
        <w:t>been</w:t>
      </w:r>
      <w:r>
        <w:rPr>
          <w:spacing w:val="-3"/>
        </w:rPr>
        <w:t xml:space="preserve"> </w:t>
      </w:r>
      <w:r>
        <w:t>managing</w:t>
      </w:r>
      <w:r>
        <w:rPr>
          <w:spacing w:val="-3"/>
        </w:rPr>
        <w:t xml:space="preserve"> </w:t>
      </w:r>
      <w:r>
        <w:t>down</w:t>
      </w:r>
      <w:r>
        <w:rPr>
          <w:spacing w:val="-3"/>
        </w:rPr>
        <w:t xml:space="preserve"> </w:t>
      </w:r>
      <w:r>
        <w:t>their</w:t>
      </w:r>
      <w:r>
        <w:rPr>
          <w:spacing w:val="-3"/>
        </w:rPr>
        <w:t xml:space="preserve"> </w:t>
      </w:r>
      <w:r>
        <w:t>capital</w:t>
      </w:r>
      <w:r>
        <w:rPr>
          <w:spacing w:val="-3"/>
        </w:rPr>
        <w:t xml:space="preserve"> </w:t>
      </w:r>
      <w:r>
        <w:t>to</w:t>
      </w:r>
      <w:r>
        <w:rPr>
          <w:spacing w:val="-3"/>
        </w:rPr>
        <w:t xml:space="preserve"> </w:t>
      </w:r>
      <w:r>
        <w:t>their</w:t>
      </w:r>
      <w:r>
        <w:rPr>
          <w:spacing w:val="-3"/>
        </w:rPr>
        <w:t xml:space="preserve"> </w:t>
      </w:r>
      <w:r>
        <w:t>publicly</w:t>
      </w:r>
      <w:r>
        <w:rPr>
          <w:spacing w:val="-3"/>
        </w:rPr>
        <w:t xml:space="preserve"> </w:t>
      </w:r>
      <w:r>
        <w:t>stated</w:t>
      </w:r>
    </w:p>
    <w:p w14:paraId="2DCBC3B0" w14:textId="77777777" w:rsidR="00755FEE" w:rsidRDefault="00755FEE">
      <w:pPr>
        <w:pStyle w:val="BodyText"/>
        <w:spacing w:line="314" w:lineRule="auto"/>
        <w:sectPr w:rsidR="00755FEE">
          <w:pgSz w:w="11880" w:h="16820"/>
          <w:pgMar w:top="1420" w:right="850" w:bottom="280" w:left="850" w:header="770" w:footer="0" w:gutter="0"/>
          <w:cols w:space="720"/>
        </w:sectPr>
      </w:pPr>
    </w:p>
    <w:p w14:paraId="7D1F0648" w14:textId="77777777" w:rsidR="00755FEE" w:rsidRDefault="00A53FD2">
      <w:pPr>
        <w:pStyle w:val="BodyText"/>
        <w:spacing w:before="95" w:line="314" w:lineRule="auto"/>
        <w:ind w:right="109"/>
      </w:pPr>
      <w:r>
        <w:lastRenderedPageBreak/>
        <w:t>targets</w:t>
      </w:r>
      <w:r>
        <w:rPr>
          <w:spacing w:val="-3"/>
        </w:rPr>
        <w:t xml:space="preserve"> </w:t>
      </w:r>
      <w:r>
        <w:t>through</w:t>
      </w:r>
      <w:r>
        <w:rPr>
          <w:spacing w:val="-3"/>
        </w:rPr>
        <w:t xml:space="preserve"> </w:t>
      </w:r>
      <w:r>
        <w:t>such</w:t>
      </w:r>
      <w:r>
        <w:rPr>
          <w:spacing w:val="-3"/>
        </w:rPr>
        <w:t xml:space="preserve"> </w:t>
      </w:r>
      <w:r>
        <w:t>distributions.</w:t>
      </w:r>
      <w:r>
        <w:rPr>
          <w:spacing w:val="-3"/>
        </w:rPr>
        <w:t xml:space="preserve"> </w:t>
      </w:r>
      <w:r>
        <w:t>The</w:t>
      </w:r>
      <w:r>
        <w:rPr>
          <w:spacing w:val="-3"/>
        </w:rPr>
        <w:t xml:space="preserve"> </w:t>
      </w:r>
      <w:r>
        <w:t>banks</w:t>
      </w:r>
      <w:r>
        <w:rPr>
          <w:spacing w:val="-3"/>
        </w:rPr>
        <w:t xml:space="preserve"> </w:t>
      </w:r>
      <w:r>
        <w:t>are</w:t>
      </w:r>
      <w:r>
        <w:rPr>
          <w:spacing w:val="-3"/>
        </w:rPr>
        <w:t xml:space="preserve"> </w:t>
      </w:r>
      <w:r>
        <w:t>now</w:t>
      </w:r>
      <w:r>
        <w:rPr>
          <w:spacing w:val="-3"/>
        </w:rPr>
        <w:t xml:space="preserve"> </w:t>
      </w:r>
      <w:r>
        <w:t>broadly</w:t>
      </w:r>
      <w:r>
        <w:rPr>
          <w:spacing w:val="-3"/>
        </w:rPr>
        <w:t xml:space="preserve"> </w:t>
      </w:r>
      <w:r>
        <w:t>at,</w:t>
      </w:r>
      <w:r>
        <w:rPr>
          <w:spacing w:val="-3"/>
        </w:rPr>
        <w:t xml:space="preserve"> </w:t>
      </w:r>
      <w:r>
        <w:t>or</w:t>
      </w:r>
      <w:r>
        <w:rPr>
          <w:spacing w:val="-3"/>
        </w:rPr>
        <w:t xml:space="preserve"> </w:t>
      </w:r>
      <w:r>
        <w:t>close</w:t>
      </w:r>
      <w:r>
        <w:rPr>
          <w:spacing w:val="-3"/>
        </w:rPr>
        <w:t xml:space="preserve"> </w:t>
      </w:r>
      <w:r>
        <w:t>to,</w:t>
      </w:r>
      <w:r>
        <w:rPr>
          <w:spacing w:val="-3"/>
        </w:rPr>
        <w:t xml:space="preserve"> </w:t>
      </w:r>
      <w:r>
        <w:t>these targets and their aggregate CET1 capital ratio has remained unchanged since the July 2022 Financial Stability Report was published.</w:t>
      </w:r>
    </w:p>
    <w:p w14:paraId="2A410612" w14:textId="77777777" w:rsidR="00755FEE" w:rsidRDefault="00A53FD2">
      <w:pPr>
        <w:pStyle w:val="BodyText"/>
        <w:spacing w:before="265" w:line="314" w:lineRule="auto"/>
      </w:pPr>
      <w:r>
        <w:t>Banks also maintain strong liquidity positions. Major UK banks’ aggregate three- month rolling average Liquidity Coverage Ratio (LCR) stood at 144% (representing average</w:t>
      </w:r>
      <w:r>
        <w:rPr>
          <w:spacing w:val="-3"/>
        </w:rPr>
        <w:t xml:space="preserve"> </w:t>
      </w:r>
      <w:r>
        <w:t>liquid</w:t>
      </w:r>
      <w:r>
        <w:rPr>
          <w:spacing w:val="-3"/>
        </w:rPr>
        <w:t xml:space="preserve"> </w:t>
      </w:r>
      <w:r>
        <w:t>asset</w:t>
      </w:r>
      <w:r>
        <w:rPr>
          <w:spacing w:val="-3"/>
        </w:rPr>
        <w:t xml:space="preserve"> </w:t>
      </w:r>
      <w:r>
        <w:t>buffers</w:t>
      </w:r>
      <w:r>
        <w:rPr>
          <w:spacing w:val="-3"/>
        </w:rPr>
        <w:t xml:space="preserve"> </w:t>
      </w:r>
      <w:r>
        <w:t>of</w:t>
      </w:r>
      <w:r>
        <w:rPr>
          <w:spacing w:val="-3"/>
        </w:rPr>
        <w:t xml:space="preserve"> </w:t>
      </w:r>
      <w:r>
        <w:t>just</w:t>
      </w:r>
      <w:r>
        <w:rPr>
          <w:spacing w:val="-3"/>
        </w:rPr>
        <w:t xml:space="preserve"> </w:t>
      </w:r>
      <w:r>
        <w:t>over</w:t>
      </w:r>
      <w:r>
        <w:rPr>
          <w:spacing w:val="-3"/>
        </w:rPr>
        <w:t xml:space="preserve"> </w:t>
      </w:r>
      <w:r>
        <w:t>£1.4</w:t>
      </w:r>
      <w:r>
        <w:rPr>
          <w:spacing w:val="-3"/>
        </w:rPr>
        <w:t xml:space="preserve"> </w:t>
      </w:r>
      <w:r>
        <w:t>trillion)</w:t>
      </w:r>
      <w:r>
        <w:rPr>
          <w:spacing w:val="-3"/>
        </w:rPr>
        <w:t xml:space="preserve"> </w:t>
      </w:r>
      <w:r>
        <w:t>in</w:t>
      </w:r>
      <w:r>
        <w:rPr>
          <w:spacing w:val="-3"/>
        </w:rPr>
        <w:t xml:space="preserve"> </w:t>
      </w:r>
      <w:r>
        <w:t>2022</w:t>
      </w:r>
      <w:r>
        <w:rPr>
          <w:spacing w:val="-3"/>
        </w:rPr>
        <w:t xml:space="preserve"> </w:t>
      </w:r>
      <w:r>
        <w:t>Q3,</w:t>
      </w:r>
      <w:r>
        <w:rPr>
          <w:spacing w:val="-3"/>
        </w:rPr>
        <w:t xml:space="preserve"> </w:t>
      </w:r>
      <w:r>
        <w:t>around</w:t>
      </w:r>
      <w:r>
        <w:rPr>
          <w:spacing w:val="-3"/>
        </w:rPr>
        <w:t xml:space="preserve"> </w:t>
      </w:r>
      <w:r>
        <w:t>its</w:t>
      </w:r>
      <w:r>
        <w:rPr>
          <w:spacing w:val="-3"/>
        </w:rPr>
        <w:t xml:space="preserve"> </w:t>
      </w:r>
      <w:r>
        <w:t>average level since 2015.</w:t>
      </w:r>
    </w:p>
    <w:p w14:paraId="1B92BB94" w14:textId="77777777" w:rsidR="00755FEE" w:rsidRDefault="00A53FD2">
      <w:pPr>
        <w:pStyle w:val="BodyText"/>
        <w:spacing w:before="265" w:line="314" w:lineRule="auto"/>
      </w:pPr>
      <w:r>
        <w:t>Banks</w:t>
      </w:r>
      <w:r>
        <w:rPr>
          <w:spacing w:val="-3"/>
        </w:rPr>
        <w:t xml:space="preserve"> </w:t>
      </w:r>
      <w:r>
        <w:t>are</w:t>
      </w:r>
      <w:r>
        <w:rPr>
          <w:spacing w:val="-3"/>
        </w:rPr>
        <w:t xml:space="preserve"> </w:t>
      </w:r>
      <w:r>
        <w:t>also</w:t>
      </w:r>
      <w:r>
        <w:rPr>
          <w:spacing w:val="-3"/>
        </w:rPr>
        <w:t xml:space="preserve"> </w:t>
      </w:r>
      <w:r>
        <w:t>required</w:t>
      </w:r>
      <w:r>
        <w:rPr>
          <w:spacing w:val="-3"/>
        </w:rPr>
        <w:t xml:space="preserve"> </w:t>
      </w:r>
      <w:r>
        <w:t>to</w:t>
      </w:r>
      <w:r>
        <w:rPr>
          <w:spacing w:val="-3"/>
        </w:rPr>
        <w:t xml:space="preserve"> </w:t>
      </w:r>
      <w:r>
        <w:t>ensure</w:t>
      </w:r>
      <w:r>
        <w:rPr>
          <w:spacing w:val="-3"/>
        </w:rPr>
        <w:t xml:space="preserve"> </w:t>
      </w:r>
      <w:r>
        <w:t>they</w:t>
      </w:r>
      <w:r>
        <w:rPr>
          <w:spacing w:val="-3"/>
        </w:rPr>
        <w:t xml:space="preserve"> </w:t>
      </w:r>
      <w:r>
        <w:t>maintain</w:t>
      </w:r>
      <w:r>
        <w:rPr>
          <w:spacing w:val="-3"/>
        </w:rPr>
        <w:t xml:space="preserve"> </w:t>
      </w:r>
      <w:r>
        <w:t>a</w:t>
      </w:r>
      <w:r>
        <w:rPr>
          <w:spacing w:val="-3"/>
        </w:rPr>
        <w:t xml:space="preserve"> </w:t>
      </w:r>
      <w:r>
        <w:t>stable</w:t>
      </w:r>
      <w:r>
        <w:rPr>
          <w:spacing w:val="-3"/>
        </w:rPr>
        <w:t xml:space="preserve"> </w:t>
      </w:r>
      <w:r>
        <w:t>funding</w:t>
      </w:r>
      <w:r>
        <w:rPr>
          <w:spacing w:val="-3"/>
        </w:rPr>
        <w:t xml:space="preserve"> </w:t>
      </w:r>
      <w:r>
        <w:t>profile</w:t>
      </w:r>
      <w:r>
        <w:rPr>
          <w:spacing w:val="-3"/>
        </w:rPr>
        <w:t xml:space="preserve"> </w:t>
      </w:r>
      <w:r>
        <w:t>that</w:t>
      </w:r>
      <w:r>
        <w:rPr>
          <w:spacing w:val="-3"/>
        </w:rPr>
        <w:t xml:space="preserve"> </w:t>
      </w:r>
      <w:r>
        <w:t xml:space="preserve">covers the duration of their long-term assets under the requirements of the Net Stable Funding Ratio (NSFR). Since 2022 Q1, the </w:t>
      </w:r>
      <w:proofErr w:type="spellStart"/>
      <w:r>
        <w:t>finalised</w:t>
      </w:r>
      <w:proofErr w:type="spellEnd"/>
      <w:r>
        <w:t xml:space="preserve"> reporting regime for the NSFR has been in operation and the major UK banks have maintained an aggregate</w:t>
      </w:r>
    </w:p>
    <w:p w14:paraId="6732EAD7" w14:textId="77777777" w:rsidR="00755FEE" w:rsidRDefault="00A53FD2">
      <w:pPr>
        <w:pStyle w:val="BodyText"/>
        <w:spacing w:line="304" w:lineRule="exact"/>
      </w:pPr>
      <w:r>
        <w:t xml:space="preserve">NSFR of 137% on </w:t>
      </w:r>
      <w:r>
        <w:rPr>
          <w:spacing w:val="-2"/>
        </w:rPr>
        <w:t>average.</w:t>
      </w:r>
    </w:p>
    <w:p w14:paraId="27681E49" w14:textId="77777777" w:rsidR="00755FEE" w:rsidRDefault="00755FEE">
      <w:pPr>
        <w:pStyle w:val="BodyText"/>
        <w:spacing w:before="54"/>
        <w:ind w:left="0"/>
      </w:pPr>
    </w:p>
    <w:p w14:paraId="605EAABD" w14:textId="77777777" w:rsidR="00755FEE" w:rsidRDefault="00A53FD2">
      <w:pPr>
        <w:pStyle w:val="BodyText"/>
        <w:spacing w:line="314" w:lineRule="auto"/>
        <w:ind w:right="109"/>
      </w:pPr>
      <w:r>
        <w:t>In</w:t>
      </w:r>
      <w:r>
        <w:rPr>
          <w:spacing w:val="-3"/>
        </w:rPr>
        <w:t xml:space="preserve"> </w:t>
      </w:r>
      <w:r>
        <w:t>aggregate,</w:t>
      </w:r>
      <w:r>
        <w:rPr>
          <w:spacing w:val="-3"/>
        </w:rPr>
        <w:t xml:space="preserve"> </w:t>
      </w:r>
      <w:r>
        <w:t>smaller</w:t>
      </w:r>
      <w:r>
        <w:rPr>
          <w:spacing w:val="-3"/>
        </w:rPr>
        <w:t xml:space="preserve"> </w:t>
      </w:r>
      <w:r>
        <w:t>UK</w:t>
      </w:r>
      <w:r>
        <w:rPr>
          <w:spacing w:val="-3"/>
        </w:rPr>
        <w:t xml:space="preserve"> </w:t>
      </w:r>
      <w:r>
        <w:t>lenders</w:t>
      </w:r>
      <w:r>
        <w:rPr>
          <w:spacing w:val="-3"/>
        </w:rPr>
        <w:t xml:space="preserve"> </w:t>
      </w:r>
      <w:r>
        <w:t>are</w:t>
      </w:r>
      <w:r>
        <w:rPr>
          <w:spacing w:val="-3"/>
        </w:rPr>
        <w:t xml:space="preserve"> </w:t>
      </w:r>
      <w:r>
        <w:t>also</w:t>
      </w:r>
      <w:r>
        <w:rPr>
          <w:spacing w:val="-3"/>
        </w:rPr>
        <w:t xml:space="preserve"> </w:t>
      </w:r>
      <w:r>
        <w:t>well</w:t>
      </w:r>
      <w:r>
        <w:rPr>
          <w:spacing w:val="-3"/>
        </w:rPr>
        <w:t xml:space="preserve"> </w:t>
      </w:r>
      <w:proofErr w:type="spellStart"/>
      <w:r>
        <w:t>capitalised</w:t>
      </w:r>
      <w:proofErr w:type="spellEnd"/>
      <w:r>
        <w:rPr>
          <w:spacing w:val="-3"/>
        </w:rPr>
        <w:t xml:space="preserve"> </w:t>
      </w:r>
      <w:r>
        <w:t>and</w:t>
      </w:r>
      <w:r>
        <w:rPr>
          <w:spacing w:val="-3"/>
        </w:rPr>
        <w:t xml:space="preserve"> </w:t>
      </w:r>
      <w:r>
        <w:t>have</w:t>
      </w:r>
      <w:r>
        <w:rPr>
          <w:spacing w:val="-3"/>
        </w:rPr>
        <w:t xml:space="preserve"> </w:t>
      </w:r>
      <w:r>
        <w:t>strong</w:t>
      </w:r>
      <w:r>
        <w:rPr>
          <w:spacing w:val="-3"/>
        </w:rPr>
        <w:t xml:space="preserve"> </w:t>
      </w:r>
      <w:r>
        <w:t>liquidity positions, with a weighted-average CET1 capital ratio of 18.3% and a weighted average LCR of 230%.</w:t>
      </w:r>
    </w:p>
    <w:p w14:paraId="2AC8F4CB" w14:textId="77777777" w:rsidR="00755FEE" w:rsidRDefault="00A53FD2">
      <w:pPr>
        <w:pStyle w:val="Heading4"/>
        <w:spacing w:before="266" w:line="314" w:lineRule="auto"/>
      </w:pPr>
      <w:r>
        <w:rPr>
          <w:noProof/>
        </w:rPr>
        <mc:AlternateContent>
          <mc:Choice Requires="wps">
            <w:drawing>
              <wp:anchor distT="0" distB="0" distL="0" distR="0" simplePos="0" relativeHeight="15772160" behindDoc="0" locked="0" layoutInCell="1" allowOverlap="1" wp14:anchorId="25F323BF" wp14:editId="7BAF2EE0">
                <wp:simplePos x="0" y="0"/>
                <wp:positionH relativeFrom="page">
                  <wp:posOffset>603314</wp:posOffset>
                </wp:positionH>
                <wp:positionV relativeFrom="paragraph">
                  <wp:posOffset>195999</wp:posOffset>
                </wp:positionV>
                <wp:extent cx="19685" cy="676910"/>
                <wp:effectExtent l="0" t="0" r="0" b="0"/>
                <wp:wrapNone/>
                <wp:docPr id="147" name="Graphic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676910"/>
                        </a:xfrm>
                        <a:custGeom>
                          <a:avLst/>
                          <a:gdLst/>
                          <a:ahLst/>
                          <a:cxnLst/>
                          <a:rect l="l" t="t" r="r" b="b"/>
                          <a:pathLst>
                            <a:path w="19685" h="676910">
                              <a:moveTo>
                                <a:pt x="19059" y="676600"/>
                              </a:moveTo>
                              <a:lnTo>
                                <a:pt x="0" y="676600"/>
                              </a:lnTo>
                              <a:lnTo>
                                <a:pt x="0" y="0"/>
                              </a:lnTo>
                              <a:lnTo>
                                <a:pt x="19059" y="0"/>
                              </a:lnTo>
                              <a:lnTo>
                                <a:pt x="19059" y="67660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48D26C7B" id="Graphic 147" o:spid="_x0000_s1026" style="position:absolute;margin-left:47.5pt;margin-top:15.45pt;width:1.55pt;height:53.3pt;z-index:15772160;visibility:visible;mso-wrap-style:square;mso-wrap-distance-left:0;mso-wrap-distance-top:0;mso-wrap-distance-right:0;mso-wrap-distance-bottom:0;mso-position-horizontal:absolute;mso-position-horizontal-relative:page;mso-position-vertical:absolute;mso-position-vertical-relative:text;v-text-anchor:top" coordsize="19685,676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" path="m19059,676600l,676600,,,19059,r,676600xe" fillcolor="#3bd6d9" stroked="f">
                <v:path arrowok="t"/>
                <w10:wrap anchorx="page"/>
              </v:shape>
            </w:pict>
          </mc:Fallback>
        </mc:AlternateContent>
      </w:r>
      <w:r>
        <w:t>Major</w:t>
      </w:r>
      <w:r>
        <w:rPr>
          <w:spacing w:val="-3"/>
        </w:rPr>
        <w:t xml:space="preserve"> </w:t>
      </w:r>
      <w:r>
        <w:t>UK</w:t>
      </w:r>
      <w:r>
        <w:rPr>
          <w:spacing w:val="-3"/>
        </w:rPr>
        <w:t xml:space="preserve"> </w:t>
      </w:r>
      <w:r>
        <w:t>banks’</w:t>
      </w:r>
      <w:r>
        <w:rPr>
          <w:spacing w:val="-3"/>
        </w:rPr>
        <w:t xml:space="preserve"> </w:t>
      </w:r>
      <w:r>
        <w:t>capital</w:t>
      </w:r>
      <w:r>
        <w:rPr>
          <w:spacing w:val="-3"/>
        </w:rPr>
        <w:t xml:space="preserve"> </w:t>
      </w:r>
      <w:r>
        <w:t>positions</w:t>
      </w:r>
      <w:r>
        <w:rPr>
          <w:spacing w:val="-3"/>
        </w:rPr>
        <w:t xml:space="preserve"> </w:t>
      </w:r>
      <w:r>
        <w:t>have</w:t>
      </w:r>
      <w:r>
        <w:rPr>
          <w:spacing w:val="-3"/>
        </w:rPr>
        <w:t xml:space="preserve"> </w:t>
      </w:r>
      <w:r>
        <w:t>been</w:t>
      </w:r>
      <w:r>
        <w:rPr>
          <w:spacing w:val="-3"/>
        </w:rPr>
        <w:t xml:space="preserve"> </w:t>
      </w:r>
      <w:r>
        <w:t>supported</w:t>
      </w:r>
      <w:r>
        <w:rPr>
          <w:spacing w:val="-3"/>
        </w:rPr>
        <w:t xml:space="preserve"> </w:t>
      </w:r>
      <w:r>
        <w:t>by</w:t>
      </w:r>
      <w:r>
        <w:rPr>
          <w:spacing w:val="-3"/>
        </w:rPr>
        <w:t xml:space="preserve"> </w:t>
      </w:r>
      <w:r>
        <w:t>a</w:t>
      </w:r>
      <w:r>
        <w:rPr>
          <w:spacing w:val="-3"/>
        </w:rPr>
        <w:t xml:space="preserve"> </w:t>
      </w:r>
      <w:r>
        <w:t>rise</w:t>
      </w:r>
      <w:r>
        <w:rPr>
          <w:spacing w:val="-3"/>
        </w:rPr>
        <w:t xml:space="preserve"> </w:t>
      </w:r>
      <w:r>
        <w:t>in</w:t>
      </w:r>
      <w:r>
        <w:rPr>
          <w:spacing w:val="-3"/>
        </w:rPr>
        <w:t xml:space="preserve"> </w:t>
      </w:r>
      <w:r>
        <w:t xml:space="preserve">pre- provision profits relative to 2021, largely driven by expanding lending </w:t>
      </w:r>
      <w:r>
        <w:rPr>
          <w:spacing w:val="-2"/>
        </w:rPr>
        <w:t>margins.</w:t>
      </w:r>
    </w:p>
    <w:p w14:paraId="7A63EB4E" w14:textId="77777777" w:rsidR="00755FEE" w:rsidRDefault="00A53FD2">
      <w:pPr>
        <w:pStyle w:val="BodyText"/>
        <w:spacing w:before="85" w:line="314" w:lineRule="auto"/>
        <w:ind w:right="304"/>
      </w:pPr>
      <w:r>
        <w:t>Banks’ pre-provision profitability influences their ability to absorb losses as they arise, by supporting their capital positions over time. The major UK banks have earned</w:t>
      </w:r>
      <w:r>
        <w:rPr>
          <w:spacing w:val="-4"/>
        </w:rPr>
        <w:t xml:space="preserve"> </w:t>
      </w:r>
      <w:r>
        <w:t>year-to-date</w:t>
      </w:r>
      <w:r>
        <w:rPr>
          <w:spacing w:val="-4"/>
        </w:rPr>
        <w:t xml:space="preserve"> </w:t>
      </w:r>
      <w:r>
        <w:t>pre-provision</w:t>
      </w:r>
      <w:r>
        <w:rPr>
          <w:spacing w:val="-4"/>
        </w:rPr>
        <w:t xml:space="preserve"> </w:t>
      </w:r>
      <w:r>
        <w:t>profits</w:t>
      </w:r>
      <w:r>
        <w:rPr>
          <w:spacing w:val="-4"/>
        </w:rPr>
        <w:t xml:space="preserve"> </w:t>
      </w:r>
      <w:r>
        <w:t>of</w:t>
      </w:r>
      <w:r>
        <w:rPr>
          <w:spacing w:val="-4"/>
        </w:rPr>
        <w:t xml:space="preserve"> </w:t>
      </w:r>
      <w:r>
        <w:t>£41</w:t>
      </w:r>
      <w:r>
        <w:rPr>
          <w:spacing w:val="-4"/>
        </w:rPr>
        <w:t xml:space="preserve"> </w:t>
      </w:r>
      <w:r>
        <w:t>billion,</w:t>
      </w:r>
      <w:r>
        <w:rPr>
          <w:spacing w:val="-4"/>
        </w:rPr>
        <w:t xml:space="preserve"> </w:t>
      </w:r>
      <w:r>
        <w:t>a</w:t>
      </w:r>
      <w:r>
        <w:rPr>
          <w:spacing w:val="-4"/>
        </w:rPr>
        <w:t xml:space="preserve"> </w:t>
      </w:r>
      <w:r>
        <w:t>29%</w:t>
      </w:r>
      <w:r>
        <w:rPr>
          <w:spacing w:val="-4"/>
        </w:rPr>
        <w:t xml:space="preserve"> </w:t>
      </w:r>
      <w:r>
        <w:t>increase</w:t>
      </w:r>
      <w:r>
        <w:rPr>
          <w:spacing w:val="-4"/>
        </w:rPr>
        <w:t xml:space="preserve"> </w:t>
      </w:r>
      <w:r>
        <w:t>compared to the same period in 2021. Should pre-provision profitability continue to support banks’ capital positions, then it should bolster their ability to supply credit, as well as offsetting impairments as they arise.</w:t>
      </w:r>
    </w:p>
    <w:p w14:paraId="66470E30" w14:textId="77777777" w:rsidR="00755FEE" w:rsidRDefault="00A53FD2">
      <w:pPr>
        <w:pStyle w:val="BodyText"/>
        <w:spacing w:before="261" w:line="314" w:lineRule="auto"/>
        <w:ind w:right="109"/>
      </w:pPr>
      <w:r>
        <w:t>Banks’</w:t>
      </w:r>
      <w:r>
        <w:rPr>
          <w:spacing w:val="-1"/>
        </w:rPr>
        <w:t xml:space="preserve"> </w:t>
      </w:r>
      <w:r>
        <w:t>recent</w:t>
      </w:r>
      <w:r>
        <w:rPr>
          <w:spacing w:val="-1"/>
        </w:rPr>
        <w:t xml:space="preserve"> </w:t>
      </w:r>
      <w:r>
        <w:t>profitability</w:t>
      </w:r>
      <w:r>
        <w:rPr>
          <w:spacing w:val="-1"/>
        </w:rPr>
        <w:t xml:space="preserve"> </w:t>
      </w:r>
      <w:r>
        <w:t>reflects</w:t>
      </w:r>
      <w:r>
        <w:rPr>
          <w:spacing w:val="-1"/>
        </w:rPr>
        <w:t xml:space="preserve"> </w:t>
      </w:r>
      <w:r>
        <w:t>increases</w:t>
      </w:r>
      <w:r>
        <w:rPr>
          <w:spacing w:val="-1"/>
        </w:rPr>
        <w:t xml:space="preserve"> </w:t>
      </w:r>
      <w:r>
        <w:t>in</w:t>
      </w:r>
      <w:r>
        <w:rPr>
          <w:spacing w:val="-1"/>
        </w:rPr>
        <w:t xml:space="preserve"> </w:t>
      </w:r>
      <w:r>
        <w:t>their</w:t>
      </w:r>
      <w:r>
        <w:rPr>
          <w:spacing w:val="-1"/>
        </w:rPr>
        <w:t xml:space="preserve"> </w:t>
      </w:r>
      <w:r>
        <w:t>NII.</w:t>
      </w:r>
      <w:r>
        <w:rPr>
          <w:spacing w:val="-1"/>
        </w:rPr>
        <w:t xml:space="preserve"> </w:t>
      </w:r>
      <w:r>
        <w:t>Banks</w:t>
      </w:r>
      <w:r>
        <w:rPr>
          <w:spacing w:val="-1"/>
        </w:rPr>
        <w:t xml:space="preserve"> </w:t>
      </w:r>
      <w:r>
        <w:t>earn</w:t>
      </w:r>
      <w:r>
        <w:rPr>
          <w:spacing w:val="-1"/>
        </w:rPr>
        <w:t xml:space="preserve"> </w:t>
      </w:r>
      <w:r>
        <w:t>NII</w:t>
      </w:r>
      <w:r>
        <w:rPr>
          <w:spacing w:val="-1"/>
        </w:rPr>
        <w:t xml:space="preserve"> </w:t>
      </w:r>
      <w:r>
        <w:t>by</w:t>
      </w:r>
      <w:r>
        <w:rPr>
          <w:spacing w:val="-1"/>
        </w:rPr>
        <w:t xml:space="preserve"> </w:t>
      </w:r>
      <w:r>
        <w:t>receiving higher interest on assets, such as loans, than they pay out on liabilities, such as deposits. Total NII earned by the banks is the product of the net interest margin (NIM)</w:t>
      </w:r>
      <w:r>
        <w:rPr>
          <w:spacing w:val="-3"/>
        </w:rPr>
        <w:t xml:space="preserve"> </w:t>
      </w:r>
      <w:r>
        <w:t>they</w:t>
      </w:r>
      <w:r>
        <w:rPr>
          <w:spacing w:val="-3"/>
        </w:rPr>
        <w:t xml:space="preserve"> </w:t>
      </w:r>
      <w:r>
        <w:t>earn</w:t>
      </w:r>
      <w:r>
        <w:rPr>
          <w:spacing w:val="-3"/>
        </w:rPr>
        <w:t xml:space="preserve"> </w:t>
      </w:r>
      <w:r>
        <w:t>on</w:t>
      </w:r>
      <w:r>
        <w:rPr>
          <w:spacing w:val="-3"/>
        </w:rPr>
        <w:t xml:space="preserve"> </w:t>
      </w:r>
      <w:r>
        <w:t>interest</w:t>
      </w:r>
      <w:r>
        <w:rPr>
          <w:spacing w:val="-3"/>
        </w:rPr>
        <w:t xml:space="preserve"> </w:t>
      </w:r>
      <w:r>
        <w:t>bearing</w:t>
      </w:r>
      <w:r>
        <w:rPr>
          <w:spacing w:val="-3"/>
        </w:rPr>
        <w:t xml:space="preserve"> </w:t>
      </w:r>
      <w:r>
        <w:t>assets,</w:t>
      </w:r>
      <w:r>
        <w:rPr>
          <w:spacing w:val="-3"/>
        </w:rPr>
        <w:t xml:space="preserve"> </w:t>
      </w:r>
      <w:r>
        <w:t>and</w:t>
      </w:r>
      <w:r>
        <w:rPr>
          <w:spacing w:val="-3"/>
        </w:rPr>
        <w:t xml:space="preserve"> </w:t>
      </w:r>
      <w:r>
        <w:t>the</w:t>
      </w:r>
      <w:r>
        <w:rPr>
          <w:spacing w:val="-3"/>
        </w:rPr>
        <w:t xml:space="preserve"> </w:t>
      </w:r>
      <w:r>
        <w:t>total</w:t>
      </w:r>
      <w:r>
        <w:rPr>
          <w:spacing w:val="-3"/>
        </w:rPr>
        <w:t xml:space="preserve"> </w:t>
      </w:r>
      <w:r>
        <w:t>volume</w:t>
      </w:r>
      <w:r>
        <w:rPr>
          <w:spacing w:val="-3"/>
        </w:rPr>
        <w:t xml:space="preserve"> </w:t>
      </w:r>
      <w:r>
        <w:t>of</w:t>
      </w:r>
      <w:r>
        <w:rPr>
          <w:spacing w:val="-3"/>
        </w:rPr>
        <w:t xml:space="preserve"> </w:t>
      </w:r>
      <w:r>
        <w:t>these</w:t>
      </w:r>
      <w:r>
        <w:rPr>
          <w:spacing w:val="-3"/>
        </w:rPr>
        <w:t xml:space="preserve"> </w:t>
      </w:r>
      <w:r>
        <w:t>assets</w:t>
      </w:r>
      <w:r>
        <w:rPr>
          <w:spacing w:val="-3"/>
        </w:rPr>
        <w:t xml:space="preserve"> </w:t>
      </w:r>
      <w:r>
        <w:t>the bank has available. The increase in NII has been driven primarily by higher policy and market interest rates, which have allowed banks to increase NIMs, as well as by strong lending growth. NIMs typically increase as interest rates rise since the</w:t>
      </w:r>
    </w:p>
    <w:p w14:paraId="4EF83535" w14:textId="77777777" w:rsidR="00755FEE" w:rsidRDefault="00755FEE">
      <w:pPr>
        <w:pStyle w:val="BodyText"/>
        <w:spacing w:line="314" w:lineRule="auto"/>
        <w:sectPr w:rsidR="00755FEE">
          <w:pgSz w:w="11880" w:h="16820"/>
          <w:pgMar w:top="1420" w:right="850" w:bottom="280" w:left="850" w:header="770" w:footer="0" w:gutter="0"/>
          <w:cols w:space="720"/>
        </w:sectPr>
      </w:pPr>
    </w:p>
    <w:p w14:paraId="231E1011" w14:textId="77777777" w:rsidR="00755FEE" w:rsidRDefault="00A53FD2">
      <w:pPr>
        <w:pStyle w:val="BodyText"/>
        <w:spacing w:before="95" w:line="314" w:lineRule="auto"/>
      </w:pPr>
      <w:r>
        <w:lastRenderedPageBreak/>
        <w:t>interest</w:t>
      </w:r>
      <w:r>
        <w:rPr>
          <w:spacing w:val="-3"/>
        </w:rPr>
        <w:t xml:space="preserve"> </w:t>
      </w:r>
      <w:r>
        <w:t>banks</w:t>
      </w:r>
      <w:r>
        <w:rPr>
          <w:spacing w:val="-3"/>
        </w:rPr>
        <w:t xml:space="preserve"> </w:t>
      </w:r>
      <w:r>
        <w:t>pay</w:t>
      </w:r>
      <w:r>
        <w:rPr>
          <w:spacing w:val="-3"/>
        </w:rPr>
        <w:t xml:space="preserve"> </w:t>
      </w:r>
      <w:r>
        <w:t>on</w:t>
      </w:r>
      <w:r>
        <w:rPr>
          <w:spacing w:val="-3"/>
        </w:rPr>
        <w:t xml:space="preserve"> </w:t>
      </w:r>
      <w:r>
        <w:t>their</w:t>
      </w:r>
      <w:r>
        <w:rPr>
          <w:spacing w:val="-3"/>
        </w:rPr>
        <w:t xml:space="preserve"> </w:t>
      </w:r>
      <w:r>
        <w:t>liabilities</w:t>
      </w:r>
      <w:r>
        <w:rPr>
          <w:spacing w:val="-3"/>
        </w:rPr>
        <w:t xml:space="preserve"> </w:t>
      </w:r>
      <w:r>
        <w:t>(such</w:t>
      </w:r>
      <w:r>
        <w:rPr>
          <w:spacing w:val="-3"/>
        </w:rPr>
        <w:t xml:space="preserve"> </w:t>
      </w:r>
      <w:r>
        <w:t>as</w:t>
      </w:r>
      <w:r>
        <w:rPr>
          <w:spacing w:val="-3"/>
        </w:rPr>
        <w:t xml:space="preserve"> </w:t>
      </w:r>
      <w:r>
        <w:t>current</w:t>
      </w:r>
      <w:r>
        <w:rPr>
          <w:spacing w:val="-3"/>
        </w:rPr>
        <w:t xml:space="preserve"> </w:t>
      </w:r>
      <w:r>
        <w:t>account</w:t>
      </w:r>
      <w:r>
        <w:rPr>
          <w:spacing w:val="-3"/>
        </w:rPr>
        <w:t xml:space="preserve"> </w:t>
      </w:r>
      <w:r>
        <w:t>balances)</w:t>
      </w:r>
      <w:r>
        <w:rPr>
          <w:spacing w:val="-3"/>
        </w:rPr>
        <w:t xml:space="preserve"> </w:t>
      </w:r>
      <w:r>
        <w:t>is</w:t>
      </w:r>
      <w:r>
        <w:rPr>
          <w:spacing w:val="-3"/>
        </w:rPr>
        <w:t xml:space="preserve"> </w:t>
      </w:r>
      <w:r>
        <w:t>typically less sensitive to policy and market interest rates than the interest they receive on their assets.</w:t>
      </w:r>
    </w:p>
    <w:p w14:paraId="535B1F89" w14:textId="77777777" w:rsidR="00755FEE" w:rsidRDefault="00A53FD2">
      <w:pPr>
        <w:pStyle w:val="BodyText"/>
        <w:spacing w:before="265" w:line="314" w:lineRule="auto"/>
        <w:ind w:right="454"/>
      </w:pPr>
      <w:r>
        <w:t>The average margin on major UK banks’ lending across all currencies fell at the start of the global financial crisis and they fluctuated around a broadly flat level between 2011 and 2019. The average margin then fell again between 2019 and end-2020 due to the major UK banks reducing their typically higher-margin unsecured</w:t>
      </w:r>
      <w:r>
        <w:rPr>
          <w:spacing w:val="-3"/>
        </w:rPr>
        <w:t xml:space="preserve"> </w:t>
      </w:r>
      <w:r>
        <w:t>retail</w:t>
      </w:r>
      <w:r>
        <w:rPr>
          <w:spacing w:val="-3"/>
        </w:rPr>
        <w:t xml:space="preserve"> </w:t>
      </w:r>
      <w:r>
        <w:t>lending</w:t>
      </w:r>
      <w:r>
        <w:rPr>
          <w:spacing w:val="-3"/>
        </w:rPr>
        <w:t xml:space="preserve"> </w:t>
      </w:r>
      <w:r>
        <w:t>and</w:t>
      </w:r>
      <w:r>
        <w:rPr>
          <w:spacing w:val="-3"/>
        </w:rPr>
        <w:t xml:space="preserve"> </w:t>
      </w:r>
      <w:r>
        <w:t>further</w:t>
      </w:r>
      <w:r>
        <w:rPr>
          <w:spacing w:val="-3"/>
        </w:rPr>
        <w:t xml:space="preserve"> </w:t>
      </w:r>
      <w:r>
        <w:t>falls</w:t>
      </w:r>
      <w:r>
        <w:rPr>
          <w:spacing w:val="-3"/>
        </w:rPr>
        <w:t xml:space="preserve"> </w:t>
      </w:r>
      <w:r>
        <w:t>in</w:t>
      </w:r>
      <w:r>
        <w:rPr>
          <w:spacing w:val="-3"/>
        </w:rPr>
        <w:t xml:space="preserve"> </w:t>
      </w:r>
      <w:r>
        <w:t>global</w:t>
      </w:r>
      <w:r>
        <w:rPr>
          <w:spacing w:val="-3"/>
        </w:rPr>
        <w:t xml:space="preserve"> </w:t>
      </w:r>
      <w:r>
        <w:t>interest</w:t>
      </w:r>
      <w:r>
        <w:rPr>
          <w:spacing w:val="-3"/>
        </w:rPr>
        <w:t xml:space="preserve"> </w:t>
      </w:r>
      <w:r>
        <w:t>rates</w:t>
      </w:r>
      <w:r>
        <w:rPr>
          <w:spacing w:val="-3"/>
        </w:rPr>
        <w:t xml:space="preserve"> </w:t>
      </w:r>
      <w:r>
        <w:t>at</w:t>
      </w:r>
      <w:r>
        <w:rPr>
          <w:spacing w:val="-3"/>
        </w:rPr>
        <w:t xml:space="preserve"> </w:t>
      </w:r>
      <w:r>
        <w:t>the</w:t>
      </w:r>
      <w:r>
        <w:rPr>
          <w:spacing w:val="-3"/>
        </w:rPr>
        <w:t xml:space="preserve"> </w:t>
      </w:r>
      <w:r>
        <w:t>start</w:t>
      </w:r>
      <w:r>
        <w:rPr>
          <w:spacing w:val="-3"/>
        </w:rPr>
        <w:t xml:space="preserve"> </w:t>
      </w:r>
      <w:r>
        <w:t>of</w:t>
      </w:r>
      <w:r>
        <w:rPr>
          <w:spacing w:val="-3"/>
        </w:rPr>
        <w:t xml:space="preserve"> </w:t>
      </w:r>
      <w:r>
        <w:t>the Covid pandemic.</w:t>
      </w:r>
    </w:p>
    <w:p w14:paraId="69D5AFEC" w14:textId="77777777" w:rsidR="00755FEE" w:rsidRDefault="00A53FD2">
      <w:pPr>
        <w:pStyle w:val="BodyText"/>
        <w:spacing w:before="262" w:line="314" w:lineRule="auto"/>
        <w:ind w:right="189"/>
      </w:pPr>
      <w:r>
        <w:t>Since end-2021, the average margin has partially recovered, reaching 2.9% in 2022</w:t>
      </w:r>
      <w:r>
        <w:rPr>
          <w:spacing w:val="-3"/>
        </w:rPr>
        <w:t xml:space="preserve"> </w:t>
      </w:r>
      <w:r>
        <w:t>Q3,</w:t>
      </w:r>
      <w:r>
        <w:rPr>
          <w:spacing w:val="-3"/>
        </w:rPr>
        <w:t xml:space="preserve"> </w:t>
      </w:r>
      <w:r>
        <w:t>largely</w:t>
      </w:r>
      <w:r>
        <w:rPr>
          <w:spacing w:val="-3"/>
        </w:rPr>
        <w:t xml:space="preserve"> </w:t>
      </w:r>
      <w:r>
        <w:t>as</w:t>
      </w:r>
      <w:r>
        <w:rPr>
          <w:spacing w:val="-3"/>
        </w:rPr>
        <w:t xml:space="preserve"> </w:t>
      </w:r>
      <w:r>
        <w:t>a</w:t>
      </w:r>
      <w:r>
        <w:rPr>
          <w:spacing w:val="-3"/>
        </w:rPr>
        <w:t xml:space="preserve"> </w:t>
      </w:r>
      <w:r>
        <w:t>result</w:t>
      </w:r>
      <w:r>
        <w:rPr>
          <w:spacing w:val="-3"/>
        </w:rPr>
        <w:t xml:space="preserve"> </w:t>
      </w:r>
      <w:r>
        <w:t>of</w:t>
      </w:r>
      <w:r>
        <w:rPr>
          <w:spacing w:val="-3"/>
        </w:rPr>
        <w:t xml:space="preserve"> </w:t>
      </w:r>
      <w:r>
        <w:t>the</w:t>
      </w:r>
      <w:r>
        <w:rPr>
          <w:spacing w:val="-3"/>
        </w:rPr>
        <w:t xml:space="preserve"> </w:t>
      </w:r>
      <w:r>
        <w:t>higher</w:t>
      </w:r>
      <w:r>
        <w:rPr>
          <w:spacing w:val="-3"/>
        </w:rPr>
        <w:t xml:space="preserve"> </w:t>
      </w:r>
      <w:r>
        <w:t>interest</w:t>
      </w:r>
      <w:r>
        <w:rPr>
          <w:spacing w:val="-3"/>
        </w:rPr>
        <w:t xml:space="preserve"> </w:t>
      </w:r>
      <w:r>
        <w:t>rate</w:t>
      </w:r>
      <w:r>
        <w:rPr>
          <w:spacing w:val="-3"/>
        </w:rPr>
        <w:t xml:space="preserve"> </w:t>
      </w:r>
      <w:r>
        <w:t>environment.</w:t>
      </w:r>
      <w:r>
        <w:rPr>
          <w:spacing w:val="-3"/>
        </w:rPr>
        <w:t xml:space="preserve"> </w:t>
      </w:r>
      <w:r>
        <w:t>It</w:t>
      </w:r>
      <w:r>
        <w:rPr>
          <w:spacing w:val="-3"/>
        </w:rPr>
        <w:t xml:space="preserve"> </w:t>
      </w:r>
      <w:r>
        <w:t>is</w:t>
      </w:r>
      <w:r>
        <w:rPr>
          <w:spacing w:val="-3"/>
        </w:rPr>
        <w:t xml:space="preserve"> </w:t>
      </w:r>
      <w:r>
        <w:t>now</w:t>
      </w:r>
      <w:r>
        <w:rPr>
          <w:spacing w:val="-3"/>
        </w:rPr>
        <w:t xml:space="preserve"> </w:t>
      </w:r>
      <w:r>
        <w:t>above its</w:t>
      </w:r>
      <w:r>
        <w:rPr>
          <w:spacing w:val="-1"/>
        </w:rPr>
        <w:t xml:space="preserve"> </w:t>
      </w:r>
      <w:r>
        <w:t>post</w:t>
      </w:r>
      <w:r>
        <w:rPr>
          <w:spacing w:val="-1"/>
        </w:rPr>
        <w:t xml:space="preserve"> </w:t>
      </w:r>
      <w:r>
        <w:t>global</w:t>
      </w:r>
      <w:r>
        <w:rPr>
          <w:spacing w:val="-1"/>
        </w:rPr>
        <w:t xml:space="preserve"> </w:t>
      </w:r>
      <w:r>
        <w:t>financial</w:t>
      </w:r>
      <w:r>
        <w:rPr>
          <w:spacing w:val="-1"/>
        </w:rPr>
        <w:t xml:space="preserve"> </w:t>
      </w:r>
      <w:r>
        <w:t>crisis</w:t>
      </w:r>
      <w:r>
        <w:rPr>
          <w:spacing w:val="-1"/>
        </w:rPr>
        <w:t xml:space="preserve"> </w:t>
      </w:r>
      <w:r>
        <w:t>(2011–19)</w:t>
      </w:r>
      <w:r>
        <w:rPr>
          <w:spacing w:val="-1"/>
        </w:rPr>
        <w:t xml:space="preserve"> </w:t>
      </w:r>
      <w:r>
        <w:t>average,</w:t>
      </w:r>
      <w:r>
        <w:rPr>
          <w:spacing w:val="-1"/>
        </w:rPr>
        <w:t xml:space="preserve"> </w:t>
      </w:r>
      <w:r>
        <w:t>but</w:t>
      </w:r>
      <w:r>
        <w:rPr>
          <w:spacing w:val="-1"/>
        </w:rPr>
        <w:t xml:space="preserve"> </w:t>
      </w:r>
      <w:r>
        <w:t>below</w:t>
      </w:r>
      <w:r>
        <w:rPr>
          <w:spacing w:val="-1"/>
        </w:rPr>
        <w:t xml:space="preserve"> </w:t>
      </w:r>
      <w:r>
        <w:t>levels</w:t>
      </w:r>
      <w:r>
        <w:rPr>
          <w:spacing w:val="-1"/>
        </w:rPr>
        <w:t xml:space="preserve"> </w:t>
      </w:r>
      <w:r>
        <w:t>observed</w:t>
      </w:r>
      <w:r>
        <w:rPr>
          <w:spacing w:val="-1"/>
        </w:rPr>
        <w:t xml:space="preserve"> </w:t>
      </w:r>
      <w:r>
        <w:t>before the start of the crisis (Chart 3.2).</w:t>
      </w:r>
    </w:p>
    <w:p w14:paraId="45CAD2D1" w14:textId="77777777" w:rsidR="00755FEE" w:rsidRDefault="00755FEE">
      <w:pPr>
        <w:pStyle w:val="BodyText"/>
        <w:spacing w:line="314" w:lineRule="auto"/>
        <w:sectPr w:rsidR="00755FEE">
          <w:pgSz w:w="11880" w:h="16820"/>
          <w:pgMar w:top="1420" w:right="850" w:bottom="280" w:left="850" w:header="770" w:footer="0" w:gutter="0"/>
          <w:cols w:space="720"/>
        </w:sectPr>
      </w:pPr>
    </w:p>
    <w:p w14:paraId="11066CDA" w14:textId="77777777" w:rsidR="00755FEE" w:rsidRDefault="00755FEE">
      <w:pPr>
        <w:pStyle w:val="BodyText"/>
        <w:spacing w:before="1"/>
        <w:ind w:left="0"/>
        <w:rPr>
          <w:sz w:val="8"/>
        </w:rPr>
      </w:pPr>
    </w:p>
    <w:p w14:paraId="3E8AA144" w14:textId="77777777" w:rsidR="00755FEE" w:rsidRDefault="00A53FD2">
      <w:pPr>
        <w:pStyle w:val="BodyText"/>
        <w:ind w:left="100"/>
        <w:rPr>
          <w:sz w:val="20"/>
        </w:rPr>
      </w:pPr>
      <w:r>
        <w:rPr>
          <w:noProof/>
          <w:sz w:val="20"/>
        </w:rPr>
        <mc:AlternateContent>
          <mc:Choice Requires="wpg">
            <w:drawing>
              <wp:inline distT="0" distB="0" distL="0" distR="0" wp14:anchorId="0AA63513" wp14:editId="254ECA62">
                <wp:extent cx="6337300" cy="3850004"/>
                <wp:effectExtent l="0" t="0" r="0" b="7620"/>
                <wp:docPr id="148"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7300" cy="3850004"/>
                          <a:chOff x="0" y="0"/>
                          <a:chExt cx="6337300" cy="3850004"/>
                        </a:xfrm>
                      </wpg:grpSpPr>
                      <wps:wsp>
                        <wps:cNvPr id="149" name="Graphic 149"/>
                        <wps:cNvSpPr/>
                        <wps:spPr>
                          <a:xfrm>
                            <a:off x="0" y="0"/>
                            <a:ext cx="6337300" cy="3850004"/>
                          </a:xfrm>
                          <a:custGeom>
                            <a:avLst/>
                            <a:gdLst/>
                            <a:ahLst/>
                            <a:cxnLst/>
                            <a:rect l="l" t="t" r="r" b="b"/>
                            <a:pathLst>
                              <a:path w="6337300" h="3850004">
                                <a:moveTo>
                                  <a:pt x="6337171" y="3849950"/>
                                </a:moveTo>
                                <a:lnTo>
                                  <a:pt x="0" y="3849950"/>
                                </a:lnTo>
                                <a:lnTo>
                                  <a:pt x="0" y="0"/>
                                </a:lnTo>
                                <a:lnTo>
                                  <a:pt x="6337171" y="0"/>
                                </a:lnTo>
                                <a:lnTo>
                                  <a:pt x="6337171" y="3849950"/>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150" name="Image 150"/>
                          <pic:cNvPicPr/>
                        </pic:nvPicPr>
                        <pic:blipFill>
                          <a:blip r:embed="rId55" cstate="print"/>
                          <a:stretch>
                            <a:fillRect/>
                          </a:stretch>
                        </pic:blipFill>
                        <pic:spPr>
                          <a:xfrm>
                            <a:off x="238239" y="1086350"/>
                            <a:ext cx="5860692" cy="2477691"/>
                          </a:xfrm>
                          <a:prstGeom prst="rect">
                            <a:avLst/>
                          </a:prstGeom>
                        </pic:spPr>
                      </pic:pic>
                      <wps:wsp>
                        <wps:cNvPr id="151" name="Textbox 151"/>
                        <wps:cNvSpPr txBox="1"/>
                        <wps:spPr>
                          <a:xfrm>
                            <a:off x="0" y="0"/>
                            <a:ext cx="6337300" cy="3850004"/>
                          </a:xfrm>
                          <a:prstGeom prst="rect">
                            <a:avLst/>
                          </a:prstGeom>
                        </wps:spPr>
                        <wps:txbx>
                          <w:txbxContent>
                            <w:p w14:paraId="335225AB" w14:textId="77777777" w:rsidR="00755FEE" w:rsidRDefault="00755FEE">
                              <w:pPr>
                                <w:spacing w:before="123"/>
                                <w:rPr>
                                  <w:sz w:val="25"/>
                                </w:rPr>
                              </w:pPr>
                            </w:p>
                            <w:p w14:paraId="717BF12D" w14:textId="77777777" w:rsidR="00755FEE" w:rsidRDefault="00A53FD2">
                              <w:pPr>
                                <w:spacing w:line="314" w:lineRule="auto"/>
                                <w:ind w:left="373" w:right="383"/>
                                <w:rPr>
                                  <w:rFonts w:ascii="Arial" w:hAnsi="Arial"/>
                                  <w:b/>
                                  <w:sz w:val="25"/>
                                </w:rPr>
                              </w:pPr>
                              <w:r>
                                <w:rPr>
                                  <w:rFonts w:ascii="Arial" w:hAnsi="Arial"/>
                                  <w:b/>
                                  <w:color w:val="FFFFFF"/>
                                  <w:sz w:val="25"/>
                                </w:rPr>
                                <w:t>Chart 3.2: The average loan margin on major UK banks’ lending margins has increased with recent interest rate rises</w:t>
                              </w:r>
                            </w:p>
                            <w:p w14:paraId="3AE0464E" w14:textId="77777777" w:rsidR="00755FEE" w:rsidRDefault="00A53FD2">
                              <w:pPr>
                                <w:spacing w:before="61"/>
                                <w:ind w:left="373"/>
                                <w:rPr>
                                  <w:sz w:val="19"/>
                                </w:rPr>
                              </w:pPr>
                              <w:r>
                                <w:rPr>
                                  <w:color w:val="FFFFFF"/>
                                  <w:sz w:val="23"/>
                                </w:rPr>
                                <w:t>Evolution</w:t>
                              </w:r>
                              <w:r>
                                <w:rPr>
                                  <w:color w:val="FFFFFF"/>
                                  <w:spacing w:val="11"/>
                                  <w:sz w:val="23"/>
                                </w:rPr>
                                <w:t xml:space="preserve"> </w:t>
                              </w:r>
                              <w:r>
                                <w:rPr>
                                  <w:color w:val="FFFFFF"/>
                                  <w:sz w:val="23"/>
                                </w:rPr>
                                <w:t>of</w:t>
                              </w:r>
                              <w:r>
                                <w:rPr>
                                  <w:color w:val="FFFFFF"/>
                                  <w:spacing w:val="11"/>
                                  <w:sz w:val="23"/>
                                </w:rPr>
                                <w:t xml:space="preserve"> </w:t>
                              </w:r>
                              <w:r>
                                <w:rPr>
                                  <w:color w:val="FFFFFF"/>
                                  <w:sz w:val="23"/>
                                </w:rPr>
                                <w:t>the</w:t>
                              </w:r>
                              <w:r>
                                <w:rPr>
                                  <w:color w:val="FFFFFF"/>
                                  <w:spacing w:val="12"/>
                                  <w:sz w:val="23"/>
                                </w:rPr>
                                <w:t xml:space="preserve"> </w:t>
                              </w:r>
                              <w:r>
                                <w:rPr>
                                  <w:color w:val="FFFFFF"/>
                                  <w:sz w:val="23"/>
                                </w:rPr>
                                <w:t>average</w:t>
                              </w:r>
                              <w:r>
                                <w:rPr>
                                  <w:color w:val="FFFFFF"/>
                                  <w:spacing w:val="11"/>
                                  <w:sz w:val="23"/>
                                </w:rPr>
                                <w:t xml:space="preserve"> </w:t>
                              </w:r>
                              <w:r>
                                <w:rPr>
                                  <w:color w:val="FFFFFF"/>
                                  <w:sz w:val="23"/>
                                </w:rPr>
                                <w:t>margin</w:t>
                              </w:r>
                              <w:r>
                                <w:rPr>
                                  <w:color w:val="FFFFFF"/>
                                  <w:spacing w:val="12"/>
                                  <w:sz w:val="23"/>
                                </w:rPr>
                                <w:t xml:space="preserve"> </w:t>
                              </w:r>
                              <w:r>
                                <w:rPr>
                                  <w:color w:val="FFFFFF"/>
                                  <w:sz w:val="23"/>
                                </w:rPr>
                                <w:t>on</w:t>
                              </w:r>
                              <w:r>
                                <w:rPr>
                                  <w:color w:val="FFFFFF"/>
                                  <w:spacing w:val="11"/>
                                  <w:sz w:val="23"/>
                                </w:rPr>
                                <w:t xml:space="preserve"> </w:t>
                              </w:r>
                              <w:r>
                                <w:rPr>
                                  <w:color w:val="FFFFFF"/>
                                  <w:sz w:val="23"/>
                                </w:rPr>
                                <w:t>major</w:t>
                              </w:r>
                              <w:r>
                                <w:rPr>
                                  <w:color w:val="FFFFFF"/>
                                  <w:spacing w:val="11"/>
                                  <w:sz w:val="23"/>
                                </w:rPr>
                                <w:t xml:space="preserve"> </w:t>
                              </w:r>
                              <w:r>
                                <w:rPr>
                                  <w:color w:val="FFFFFF"/>
                                  <w:sz w:val="23"/>
                                </w:rPr>
                                <w:t>UK</w:t>
                              </w:r>
                              <w:r>
                                <w:rPr>
                                  <w:color w:val="FFFFFF"/>
                                  <w:spacing w:val="12"/>
                                  <w:sz w:val="23"/>
                                </w:rPr>
                                <w:t xml:space="preserve"> </w:t>
                              </w:r>
                              <w:r>
                                <w:rPr>
                                  <w:color w:val="FFFFFF"/>
                                  <w:sz w:val="23"/>
                                </w:rPr>
                                <w:t>banks’</w:t>
                              </w:r>
                              <w:r>
                                <w:rPr>
                                  <w:color w:val="FFFFFF"/>
                                  <w:spacing w:val="11"/>
                                  <w:sz w:val="23"/>
                                </w:rPr>
                                <w:t xml:space="preserve"> </w:t>
                              </w:r>
                              <w:r>
                                <w:rPr>
                                  <w:color w:val="FFFFFF"/>
                                  <w:sz w:val="23"/>
                                </w:rPr>
                                <w:t>lending</w:t>
                              </w:r>
                              <w:r>
                                <w:rPr>
                                  <w:color w:val="FFFFFF"/>
                                  <w:spacing w:val="12"/>
                                  <w:sz w:val="23"/>
                                </w:rPr>
                                <w:t xml:space="preserve"> </w:t>
                              </w:r>
                              <w:r>
                                <w:rPr>
                                  <w:color w:val="FFFFFF"/>
                                  <w:sz w:val="23"/>
                                </w:rPr>
                                <w:t>since</w:t>
                              </w:r>
                              <w:r>
                                <w:rPr>
                                  <w:color w:val="FFFFFF"/>
                                  <w:spacing w:val="11"/>
                                  <w:sz w:val="23"/>
                                </w:rPr>
                                <w:t xml:space="preserve"> </w:t>
                              </w:r>
                              <w:r>
                                <w:rPr>
                                  <w:color w:val="FFFFFF"/>
                                  <w:sz w:val="23"/>
                                </w:rPr>
                                <w:t>2005</w:t>
                              </w:r>
                              <w:r>
                                <w:rPr>
                                  <w:color w:val="FFFFFF"/>
                                  <w:spacing w:val="11"/>
                                  <w:sz w:val="23"/>
                                </w:rPr>
                                <w:t xml:space="preserve"> </w:t>
                              </w:r>
                              <w:r>
                                <w:rPr>
                                  <w:color w:val="FFFFFF"/>
                                  <w:sz w:val="19"/>
                                </w:rPr>
                                <w:t>(</w:t>
                              </w:r>
                              <w:r>
                                <w:rPr>
                                  <w:rFonts w:ascii="Arial" w:hAnsi="Arial"/>
                                  <w:b/>
                                  <w:color w:val="FFFFFF"/>
                                  <w:sz w:val="19"/>
                                  <w:u w:val="single" w:color="20A3A6"/>
                                </w:rPr>
                                <w:t>a</w:t>
                              </w:r>
                              <w:r>
                                <w:rPr>
                                  <w:color w:val="FFFFFF"/>
                                  <w:sz w:val="19"/>
                                </w:rPr>
                                <w:t>)</w:t>
                              </w:r>
                              <w:r>
                                <w:rPr>
                                  <w:color w:val="FFFFFF"/>
                                  <w:spacing w:val="10"/>
                                  <w:sz w:val="19"/>
                                </w:rPr>
                                <w:t xml:space="preserve"> </w:t>
                              </w:r>
                              <w:r>
                                <w:rPr>
                                  <w:color w:val="FFFFFF"/>
                                  <w:sz w:val="19"/>
                                </w:rPr>
                                <w:t>(</w:t>
                              </w:r>
                              <w:r>
                                <w:rPr>
                                  <w:rFonts w:ascii="Arial" w:hAnsi="Arial"/>
                                  <w:b/>
                                  <w:color w:val="FFFFFF"/>
                                  <w:sz w:val="19"/>
                                  <w:u w:val="single" w:color="20A3A6"/>
                                </w:rPr>
                                <w:t>b</w:t>
                              </w:r>
                              <w:r>
                                <w:rPr>
                                  <w:color w:val="FFFFFF"/>
                                  <w:sz w:val="19"/>
                                </w:rPr>
                                <w:t>)</w:t>
                              </w:r>
                              <w:r>
                                <w:rPr>
                                  <w:color w:val="FFFFFF"/>
                                  <w:spacing w:val="10"/>
                                  <w:sz w:val="19"/>
                                </w:rPr>
                                <w:t xml:space="preserve"> </w:t>
                              </w:r>
                              <w:r>
                                <w:rPr>
                                  <w:color w:val="FFFFFF"/>
                                  <w:spacing w:val="-5"/>
                                  <w:sz w:val="19"/>
                                </w:rPr>
                                <w:t>(</w:t>
                              </w:r>
                              <w:r>
                                <w:rPr>
                                  <w:rFonts w:ascii="Arial" w:hAnsi="Arial"/>
                                  <w:b/>
                                  <w:color w:val="FFFFFF"/>
                                  <w:spacing w:val="-5"/>
                                  <w:sz w:val="19"/>
                                  <w:u w:val="single" w:color="20A3A6"/>
                                </w:rPr>
                                <w:t>c</w:t>
                              </w:r>
                              <w:r>
                                <w:rPr>
                                  <w:color w:val="FFFFFF"/>
                                  <w:spacing w:val="-5"/>
                                  <w:sz w:val="19"/>
                                </w:rPr>
                                <w:t>)</w:t>
                              </w:r>
                            </w:p>
                          </w:txbxContent>
                        </wps:txbx>
                        <wps:bodyPr wrap="square" lIns="0" tIns="0" rIns="0" bIns="0" rtlCol="0">
                          <a:noAutofit/>
                        </wps:bodyPr>
                      </wps:wsp>
                    </wpg:wgp>
                  </a:graphicData>
                </a:graphic>
              </wp:inline>
            </w:drawing>
          </mc:Choice>
          <mc:Fallback>
            <w:pict>
              <v:group w14:anchorId="0AA63513" id="Group 148" o:spid="_x0000_s1084" style="width:499pt;height:303.15pt;mso-position-horizontal-relative:char;mso-position-vertical-relative:line" coordsize="63373,385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">
                <v:shape id="Graphic 149" o:spid="_x0000_s1085" style="position:absolute;width:63373;height:38500;visibility:visible;mso-wrap-style:square;v-text-anchor:top" coordsize="6337300,385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" path="m6337171,3849950l,3849950,,,6337171,r,3849950xe" fillcolor="#12273e" stroked="f">
                  <v:path arrowok="t"/>
                </v:shape>
                <v:shape id="Image 150" o:spid="_x0000_s1086" type="#_x0000_t75" style="position:absolute;left:2382;top:10863;width:58607;height:24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">
                  <v:imagedata r:id="rId56" o:title=""/>
                </v:shape>
                <v:shape id="Textbox 151" o:spid="_x0000_s1087" type="#_x0000_t202" style="position:absolute;width:63373;height:38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dtpwwAAANwAAAAPAAAAZHJzL2Rvd25yZXYueG1sRE9Na8JA&#10;EL0X+h+WKXhrNgpK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HSHbacMAAADcAAAADwAA&#10;AAAAAAAAAAAAAAAHAgAAZHJzL2Rvd25yZXYueG1sUEsFBgAAAAADAAMAtwAAAPcCAAAAAA==&#10;" filled="f" stroked="f">
                  <v:textbox inset="0,0,0,0">
                    <w:txbxContent>
                      <w:p w14:paraId="335225AB" w14:textId="77777777" w:rsidR="00755FEE" w:rsidRDefault="00755FEE">
                        <w:pPr>
                          <w:spacing w:before="123"/>
                          <w:rPr>
                            <w:sz w:val="25"/>
                          </w:rPr>
                        </w:pPr>
                      </w:p>
                      <w:p w14:paraId="717BF12D" w14:textId="77777777" w:rsidR="00755FEE" w:rsidRDefault="00A53FD2">
                        <w:pPr>
                          <w:spacing w:line="314" w:lineRule="auto"/>
                          <w:ind w:left="373" w:right="383"/>
                          <w:rPr>
                            <w:rFonts w:ascii="Arial" w:hAnsi="Arial"/>
                            <w:b/>
                            <w:sz w:val="25"/>
                          </w:rPr>
                        </w:pPr>
                        <w:r>
                          <w:rPr>
                            <w:rFonts w:ascii="Arial" w:hAnsi="Arial"/>
                            <w:b/>
                            <w:color w:val="FFFFFF"/>
                            <w:sz w:val="25"/>
                          </w:rPr>
                          <w:t>Chart 3.2: The average loan margin on major UK banks’ lending margins has increased with recent interest rate rises</w:t>
                        </w:r>
                      </w:p>
                      <w:p w14:paraId="3AE0464E" w14:textId="77777777" w:rsidR="00755FEE" w:rsidRDefault="00A53FD2">
                        <w:pPr>
                          <w:spacing w:before="61"/>
                          <w:ind w:left="373"/>
                          <w:rPr>
                            <w:sz w:val="19"/>
                          </w:rPr>
                        </w:pPr>
                        <w:r>
                          <w:rPr>
                            <w:color w:val="FFFFFF"/>
                            <w:sz w:val="23"/>
                          </w:rPr>
                          <w:t>Evolution</w:t>
                        </w:r>
                        <w:r>
                          <w:rPr>
                            <w:color w:val="FFFFFF"/>
                            <w:spacing w:val="11"/>
                            <w:sz w:val="23"/>
                          </w:rPr>
                          <w:t xml:space="preserve"> </w:t>
                        </w:r>
                        <w:r>
                          <w:rPr>
                            <w:color w:val="FFFFFF"/>
                            <w:sz w:val="23"/>
                          </w:rPr>
                          <w:t>of</w:t>
                        </w:r>
                        <w:r>
                          <w:rPr>
                            <w:color w:val="FFFFFF"/>
                            <w:spacing w:val="11"/>
                            <w:sz w:val="23"/>
                          </w:rPr>
                          <w:t xml:space="preserve"> </w:t>
                        </w:r>
                        <w:r>
                          <w:rPr>
                            <w:color w:val="FFFFFF"/>
                            <w:sz w:val="23"/>
                          </w:rPr>
                          <w:t>the</w:t>
                        </w:r>
                        <w:r>
                          <w:rPr>
                            <w:color w:val="FFFFFF"/>
                            <w:spacing w:val="12"/>
                            <w:sz w:val="23"/>
                          </w:rPr>
                          <w:t xml:space="preserve"> </w:t>
                        </w:r>
                        <w:r>
                          <w:rPr>
                            <w:color w:val="FFFFFF"/>
                            <w:sz w:val="23"/>
                          </w:rPr>
                          <w:t>average</w:t>
                        </w:r>
                        <w:r>
                          <w:rPr>
                            <w:color w:val="FFFFFF"/>
                            <w:spacing w:val="11"/>
                            <w:sz w:val="23"/>
                          </w:rPr>
                          <w:t xml:space="preserve"> </w:t>
                        </w:r>
                        <w:r>
                          <w:rPr>
                            <w:color w:val="FFFFFF"/>
                            <w:sz w:val="23"/>
                          </w:rPr>
                          <w:t>margin</w:t>
                        </w:r>
                        <w:r>
                          <w:rPr>
                            <w:color w:val="FFFFFF"/>
                            <w:spacing w:val="12"/>
                            <w:sz w:val="23"/>
                          </w:rPr>
                          <w:t xml:space="preserve"> </w:t>
                        </w:r>
                        <w:r>
                          <w:rPr>
                            <w:color w:val="FFFFFF"/>
                            <w:sz w:val="23"/>
                          </w:rPr>
                          <w:t>on</w:t>
                        </w:r>
                        <w:r>
                          <w:rPr>
                            <w:color w:val="FFFFFF"/>
                            <w:spacing w:val="11"/>
                            <w:sz w:val="23"/>
                          </w:rPr>
                          <w:t xml:space="preserve"> </w:t>
                        </w:r>
                        <w:r>
                          <w:rPr>
                            <w:color w:val="FFFFFF"/>
                            <w:sz w:val="23"/>
                          </w:rPr>
                          <w:t>major</w:t>
                        </w:r>
                        <w:r>
                          <w:rPr>
                            <w:color w:val="FFFFFF"/>
                            <w:spacing w:val="11"/>
                            <w:sz w:val="23"/>
                          </w:rPr>
                          <w:t xml:space="preserve"> </w:t>
                        </w:r>
                        <w:r>
                          <w:rPr>
                            <w:color w:val="FFFFFF"/>
                            <w:sz w:val="23"/>
                          </w:rPr>
                          <w:t>UK</w:t>
                        </w:r>
                        <w:r>
                          <w:rPr>
                            <w:color w:val="FFFFFF"/>
                            <w:spacing w:val="12"/>
                            <w:sz w:val="23"/>
                          </w:rPr>
                          <w:t xml:space="preserve"> </w:t>
                        </w:r>
                        <w:r>
                          <w:rPr>
                            <w:color w:val="FFFFFF"/>
                            <w:sz w:val="23"/>
                          </w:rPr>
                          <w:t>banks’</w:t>
                        </w:r>
                        <w:r>
                          <w:rPr>
                            <w:color w:val="FFFFFF"/>
                            <w:spacing w:val="11"/>
                            <w:sz w:val="23"/>
                          </w:rPr>
                          <w:t xml:space="preserve"> </w:t>
                        </w:r>
                        <w:r>
                          <w:rPr>
                            <w:color w:val="FFFFFF"/>
                            <w:sz w:val="23"/>
                          </w:rPr>
                          <w:t>lending</w:t>
                        </w:r>
                        <w:r>
                          <w:rPr>
                            <w:color w:val="FFFFFF"/>
                            <w:spacing w:val="12"/>
                            <w:sz w:val="23"/>
                          </w:rPr>
                          <w:t xml:space="preserve"> </w:t>
                        </w:r>
                        <w:r>
                          <w:rPr>
                            <w:color w:val="FFFFFF"/>
                            <w:sz w:val="23"/>
                          </w:rPr>
                          <w:t>since</w:t>
                        </w:r>
                        <w:r>
                          <w:rPr>
                            <w:color w:val="FFFFFF"/>
                            <w:spacing w:val="11"/>
                            <w:sz w:val="23"/>
                          </w:rPr>
                          <w:t xml:space="preserve"> </w:t>
                        </w:r>
                        <w:r>
                          <w:rPr>
                            <w:color w:val="FFFFFF"/>
                            <w:sz w:val="23"/>
                          </w:rPr>
                          <w:t>2005</w:t>
                        </w:r>
                        <w:r>
                          <w:rPr>
                            <w:color w:val="FFFFFF"/>
                            <w:spacing w:val="11"/>
                            <w:sz w:val="23"/>
                          </w:rPr>
                          <w:t xml:space="preserve"> </w:t>
                        </w:r>
                        <w:r>
                          <w:rPr>
                            <w:color w:val="FFFFFF"/>
                            <w:sz w:val="19"/>
                          </w:rPr>
                          <w:t>(</w:t>
                        </w:r>
                        <w:r>
                          <w:rPr>
                            <w:rFonts w:ascii="Arial" w:hAnsi="Arial"/>
                            <w:b/>
                            <w:color w:val="FFFFFF"/>
                            <w:sz w:val="19"/>
                            <w:u w:val="single" w:color="20A3A6"/>
                          </w:rPr>
                          <w:t>a</w:t>
                        </w:r>
                        <w:r>
                          <w:rPr>
                            <w:color w:val="FFFFFF"/>
                            <w:sz w:val="19"/>
                          </w:rPr>
                          <w:t>)</w:t>
                        </w:r>
                        <w:r>
                          <w:rPr>
                            <w:color w:val="FFFFFF"/>
                            <w:spacing w:val="10"/>
                            <w:sz w:val="19"/>
                          </w:rPr>
                          <w:t xml:space="preserve"> </w:t>
                        </w:r>
                        <w:r>
                          <w:rPr>
                            <w:color w:val="FFFFFF"/>
                            <w:sz w:val="19"/>
                          </w:rPr>
                          <w:t>(</w:t>
                        </w:r>
                        <w:r>
                          <w:rPr>
                            <w:rFonts w:ascii="Arial" w:hAnsi="Arial"/>
                            <w:b/>
                            <w:color w:val="FFFFFF"/>
                            <w:sz w:val="19"/>
                            <w:u w:val="single" w:color="20A3A6"/>
                          </w:rPr>
                          <w:t>b</w:t>
                        </w:r>
                        <w:r>
                          <w:rPr>
                            <w:color w:val="FFFFFF"/>
                            <w:sz w:val="19"/>
                          </w:rPr>
                          <w:t>)</w:t>
                        </w:r>
                        <w:r>
                          <w:rPr>
                            <w:color w:val="FFFFFF"/>
                            <w:spacing w:val="10"/>
                            <w:sz w:val="19"/>
                          </w:rPr>
                          <w:t xml:space="preserve"> </w:t>
                        </w:r>
                        <w:r>
                          <w:rPr>
                            <w:color w:val="FFFFFF"/>
                            <w:spacing w:val="-5"/>
                            <w:sz w:val="19"/>
                          </w:rPr>
                          <w:t>(</w:t>
                        </w:r>
                        <w:r>
                          <w:rPr>
                            <w:rFonts w:ascii="Arial" w:hAnsi="Arial"/>
                            <w:b/>
                            <w:color w:val="FFFFFF"/>
                            <w:spacing w:val="-5"/>
                            <w:sz w:val="19"/>
                            <w:u w:val="single" w:color="20A3A6"/>
                          </w:rPr>
                          <w:t>c</w:t>
                        </w:r>
                        <w:r>
                          <w:rPr>
                            <w:color w:val="FFFFFF"/>
                            <w:spacing w:val="-5"/>
                            <w:sz w:val="19"/>
                          </w:rPr>
                          <w:t>)</w:t>
                        </w:r>
                      </w:p>
                    </w:txbxContent>
                  </v:textbox>
                </v:shape>
                <w10:anchorlock/>
              </v:group>
            </w:pict>
          </mc:Fallback>
        </mc:AlternateContent>
      </w:r>
    </w:p>
    <w:p w14:paraId="67597EC6" w14:textId="77777777" w:rsidR="00755FEE" w:rsidRDefault="00A53FD2">
      <w:pPr>
        <w:spacing w:before="135"/>
        <w:ind w:left="97"/>
        <w:rPr>
          <w:sz w:val="20"/>
        </w:rPr>
      </w:pPr>
      <w:r>
        <w:rPr>
          <w:sz w:val="20"/>
        </w:rPr>
        <w:t>Sources:</w:t>
      </w:r>
      <w:r>
        <w:rPr>
          <w:spacing w:val="6"/>
          <w:sz w:val="20"/>
        </w:rPr>
        <w:t xml:space="preserve"> </w:t>
      </w:r>
      <w:r>
        <w:rPr>
          <w:sz w:val="20"/>
        </w:rPr>
        <w:t>Published</w:t>
      </w:r>
      <w:r>
        <w:rPr>
          <w:spacing w:val="6"/>
          <w:sz w:val="20"/>
        </w:rPr>
        <w:t xml:space="preserve"> </w:t>
      </w:r>
      <w:r>
        <w:rPr>
          <w:sz w:val="20"/>
        </w:rPr>
        <w:t>accounts,</w:t>
      </w:r>
      <w:r>
        <w:rPr>
          <w:spacing w:val="7"/>
          <w:sz w:val="20"/>
        </w:rPr>
        <w:t xml:space="preserve"> </w:t>
      </w:r>
      <w:r>
        <w:rPr>
          <w:sz w:val="20"/>
        </w:rPr>
        <w:t>Refinitiv</w:t>
      </w:r>
      <w:r>
        <w:rPr>
          <w:spacing w:val="6"/>
          <w:sz w:val="20"/>
        </w:rPr>
        <w:t xml:space="preserve"> </w:t>
      </w:r>
      <w:r>
        <w:rPr>
          <w:sz w:val="20"/>
        </w:rPr>
        <w:t>Eikon</w:t>
      </w:r>
      <w:r>
        <w:rPr>
          <w:spacing w:val="7"/>
          <w:sz w:val="20"/>
        </w:rPr>
        <w:t xml:space="preserve"> </w:t>
      </w:r>
      <w:r>
        <w:rPr>
          <w:sz w:val="20"/>
        </w:rPr>
        <w:t>and</w:t>
      </w:r>
      <w:r>
        <w:rPr>
          <w:spacing w:val="6"/>
          <w:sz w:val="20"/>
        </w:rPr>
        <w:t xml:space="preserve"> </w:t>
      </w:r>
      <w:r>
        <w:rPr>
          <w:sz w:val="20"/>
        </w:rPr>
        <w:t>Bank</w:t>
      </w:r>
      <w:r>
        <w:rPr>
          <w:spacing w:val="7"/>
          <w:sz w:val="20"/>
        </w:rPr>
        <w:t xml:space="preserve"> </w:t>
      </w:r>
      <w:r>
        <w:rPr>
          <w:spacing w:val="-2"/>
          <w:sz w:val="20"/>
        </w:rPr>
        <w:t>calculations.</w:t>
      </w:r>
    </w:p>
    <w:p w14:paraId="6F61604C" w14:textId="77777777" w:rsidR="00755FEE" w:rsidRDefault="00755FEE">
      <w:pPr>
        <w:pStyle w:val="BodyText"/>
        <w:spacing w:before="20"/>
        <w:ind w:left="0"/>
        <w:rPr>
          <w:sz w:val="20"/>
        </w:rPr>
      </w:pPr>
    </w:p>
    <w:p w14:paraId="05B832CF" w14:textId="77777777" w:rsidR="00755FEE" w:rsidRDefault="00A53FD2">
      <w:pPr>
        <w:pStyle w:val="ListParagraph"/>
        <w:numPr>
          <w:ilvl w:val="0"/>
          <w:numId w:val="4"/>
        </w:numPr>
        <w:tabs>
          <w:tab w:val="left" w:pos="400"/>
        </w:tabs>
        <w:spacing w:line="314" w:lineRule="auto"/>
        <w:ind w:left="97" w:right="112" w:firstLine="0"/>
        <w:jc w:val="both"/>
        <w:rPr>
          <w:sz w:val="20"/>
        </w:rPr>
      </w:pPr>
      <w:r>
        <w:rPr>
          <w:sz w:val="20"/>
        </w:rPr>
        <w:t xml:space="preserve">Loan margin is calculated as net interest income received on lending, divided by total lending. Loan margins in this chart are calculated across all currencies. Net interest income is income from loan interest minus funding </w:t>
      </w:r>
      <w:r>
        <w:rPr>
          <w:spacing w:val="-2"/>
          <w:sz w:val="20"/>
        </w:rPr>
        <w:t>costs.</w:t>
      </w:r>
    </w:p>
    <w:p w14:paraId="0681D198" w14:textId="77777777" w:rsidR="00755FEE" w:rsidRDefault="00A53FD2">
      <w:pPr>
        <w:pStyle w:val="ListParagraph"/>
        <w:numPr>
          <w:ilvl w:val="0"/>
          <w:numId w:val="4"/>
        </w:numPr>
        <w:tabs>
          <w:tab w:val="left" w:pos="400"/>
        </w:tabs>
        <w:spacing w:before="12"/>
        <w:ind w:left="400" w:hanging="303"/>
        <w:jc w:val="both"/>
        <w:rPr>
          <w:sz w:val="20"/>
        </w:rPr>
      </w:pPr>
      <w:r>
        <w:rPr>
          <w:sz w:val="20"/>
        </w:rPr>
        <w:t>Figures</w:t>
      </w:r>
      <w:r>
        <w:rPr>
          <w:spacing w:val="5"/>
          <w:sz w:val="20"/>
        </w:rPr>
        <w:t xml:space="preserve"> </w:t>
      </w:r>
      <w:r>
        <w:rPr>
          <w:sz w:val="20"/>
        </w:rPr>
        <w:t>between</w:t>
      </w:r>
      <w:r>
        <w:rPr>
          <w:spacing w:val="5"/>
          <w:sz w:val="20"/>
        </w:rPr>
        <w:t xml:space="preserve"> </w:t>
      </w:r>
      <w:r>
        <w:rPr>
          <w:sz w:val="20"/>
        </w:rPr>
        <w:t>2005</w:t>
      </w:r>
      <w:r>
        <w:rPr>
          <w:spacing w:val="5"/>
          <w:sz w:val="20"/>
        </w:rPr>
        <w:t xml:space="preserve"> </w:t>
      </w:r>
      <w:r>
        <w:rPr>
          <w:sz w:val="20"/>
        </w:rPr>
        <w:t>and</w:t>
      </w:r>
      <w:r>
        <w:rPr>
          <w:spacing w:val="5"/>
          <w:sz w:val="20"/>
        </w:rPr>
        <w:t xml:space="preserve"> </w:t>
      </w:r>
      <w:r>
        <w:rPr>
          <w:sz w:val="20"/>
        </w:rPr>
        <w:t>2019</w:t>
      </w:r>
      <w:r>
        <w:rPr>
          <w:spacing w:val="5"/>
          <w:sz w:val="20"/>
        </w:rPr>
        <w:t xml:space="preserve"> </w:t>
      </w:r>
      <w:r>
        <w:rPr>
          <w:sz w:val="20"/>
        </w:rPr>
        <w:t>exclude</w:t>
      </w:r>
      <w:r>
        <w:rPr>
          <w:spacing w:val="5"/>
          <w:sz w:val="20"/>
        </w:rPr>
        <w:t xml:space="preserve"> </w:t>
      </w:r>
      <w:r>
        <w:rPr>
          <w:sz w:val="20"/>
        </w:rPr>
        <w:t>Virgin</w:t>
      </w:r>
      <w:r>
        <w:rPr>
          <w:spacing w:val="5"/>
          <w:sz w:val="20"/>
        </w:rPr>
        <w:t xml:space="preserve"> </w:t>
      </w:r>
      <w:r>
        <w:rPr>
          <w:sz w:val="20"/>
        </w:rPr>
        <w:t>Money</w:t>
      </w:r>
      <w:r>
        <w:rPr>
          <w:spacing w:val="5"/>
          <w:sz w:val="20"/>
        </w:rPr>
        <w:t xml:space="preserve"> </w:t>
      </w:r>
      <w:r>
        <w:rPr>
          <w:spacing w:val="-5"/>
          <w:sz w:val="20"/>
        </w:rPr>
        <w:t>UK.</w:t>
      </w:r>
    </w:p>
    <w:p w14:paraId="3D527602" w14:textId="77777777" w:rsidR="00755FEE" w:rsidRDefault="00A53FD2">
      <w:pPr>
        <w:pStyle w:val="ListParagraph"/>
        <w:numPr>
          <w:ilvl w:val="0"/>
          <w:numId w:val="4"/>
        </w:numPr>
        <w:tabs>
          <w:tab w:val="left" w:pos="388"/>
        </w:tabs>
        <w:spacing w:before="70"/>
        <w:ind w:left="388" w:hanging="291"/>
        <w:jc w:val="both"/>
        <w:rPr>
          <w:sz w:val="20"/>
        </w:rPr>
      </w:pPr>
      <w:r>
        <w:rPr>
          <w:sz w:val="20"/>
        </w:rPr>
        <w:t>Figures</w:t>
      </w:r>
      <w:r>
        <w:rPr>
          <w:spacing w:val="5"/>
          <w:sz w:val="20"/>
        </w:rPr>
        <w:t xml:space="preserve"> </w:t>
      </w:r>
      <w:r>
        <w:rPr>
          <w:sz w:val="20"/>
        </w:rPr>
        <w:t>from</w:t>
      </w:r>
      <w:r>
        <w:rPr>
          <w:spacing w:val="5"/>
          <w:sz w:val="20"/>
        </w:rPr>
        <w:t xml:space="preserve"> </w:t>
      </w:r>
      <w:r>
        <w:rPr>
          <w:sz w:val="20"/>
        </w:rPr>
        <w:t>2020</w:t>
      </w:r>
      <w:r>
        <w:rPr>
          <w:spacing w:val="5"/>
          <w:sz w:val="20"/>
        </w:rPr>
        <w:t xml:space="preserve"> </w:t>
      </w:r>
      <w:r>
        <w:rPr>
          <w:sz w:val="20"/>
        </w:rPr>
        <w:t>Q1</w:t>
      </w:r>
      <w:r>
        <w:rPr>
          <w:spacing w:val="5"/>
          <w:sz w:val="20"/>
        </w:rPr>
        <w:t xml:space="preserve"> </w:t>
      </w:r>
      <w:r>
        <w:rPr>
          <w:sz w:val="20"/>
        </w:rPr>
        <w:t>onwards</w:t>
      </w:r>
      <w:r>
        <w:rPr>
          <w:spacing w:val="5"/>
          <w:sz w:val="20"/>
        </w:rPr>
        <w:t xml:space="preserve"> </w:t>
      </w:r>
      <w:r>
        <w:rPr>
          <w:sz w:val="20"/>
        </w:rPr>
        <w:t>are</w:t>
      </w:r>
      <w:r>
        <w:rPr>
          <w:spacing w:val="5"/>
          <w:sz w:val="20"/>
        </w:rPr>
        <w:t xml:space="preserve"> </w:t>
      </w:r>
      <w:proofErr w:type="spellStart"/>
      <w:r>
        <w:rPr>
          <w:sz w:val="20"/>
        </w:rPr>
        <w:t>annualised</w:t>
      </w:r>
      <w:proofErr w:type="spellEnd"/>
      <w:r>
        <w:rPr>
          <w:spacing w:val="5"/>
          <w:sz w:val="20"/>
        </w:rPr>
        <w:t xml:space="preserve"> </w:t>
      </w:r>
      <w:r>
        <w:rPr>
          <w:sz w:val="20"/>
        </w:rPr>
        <w:t>loan</w:t>
      </w:r>
      <w:r>
        <w:rPr>
          <w:spacing w:val="5"/>
          <w:sz w:val="20"/>
        </w:rPr>
        <w:t xml:space="preserve"> </w:t>
      </w:r>
      <w:r>
        <w:rPr>
          <w:sz w:val="20"/>
        </w:rPr>
        <w:t>margin</w:t>
      </w:r>
      <w:r>
        <w:rPr>
          <w:spacing w:val="5"/>
          <w:sz w:val="20"/>
        </w:rPr>
        <w:t xml:space="preserve"> </w:t>
      </w:r>
      <w:r>
        <w:rPr>
          <w:sz w:val="20"/>
        </w:rPr>
        <w:t>per</w:t>
      </w:r>
      <w:r>
        <w:rPr>
          <w:spacing w:val="5"/>
          <w:sz w:val="20"/>
        </w:rPr>
        <w:t xml:space="preserve"> </w:t>
      </w:r>
      <w:r>
        <w:rPr>
          <w:spacing w:val="-2"/>
          <w:sz w:val="20"/>
        </w:rPr>
        <w:t>quarter.</w:t>
      </w:r>
    </w:p>
    <w:p w14:paraId="1F85F0A3" w14:textId="77777777" w:rsidR="00755FEE" w:rsidRDefault="00755FEE">
      <w:pPr>
        <w:pStyle w:val="BodyText"/>
        <w:ind w:left="0"/>
      </w:pPr>
    </w:p>
    <w:p w14:paraId="706D62BF" w14:textId="77777777" w:rsidR="00755FEE" w:rsidRDefault="00755FEE">
      <w:pPr>
        <w:pStyle w:val="BodyText"/>
        <w:spacing w:before="254"/>
        <w:ind w:left="0"/>
      </w:pPr>
    </w:p>
    <w:p w14:paraId="2F7228CE" w14:textId="77777777" w:rsidR="00755FEE" w:rsidRDefault="00A53FD2">
      <w:pPr>
        <w:pStyle w:val="BodyText"/>
        <w:spacing w:line="314" w:lineRule="auto"/>
        <w:ind w:right="137"/>
      </w:pPr>
      <w:r>
        <w:t>Market</w:t>
      </w:r>
      <w:r>
        <w:rPr>
          <w:spacing w:val="-5"/>
        </w:rPr>
        <w:t xml:space="preserve"> </w:t>
      </w:r>
      <w:r>
        <w:t>measures</w:t>
      </w:r>
      <w:r>
        <w:rPr>
          <w:spacing w:val="-5"/>
        </w:rPr>
        <w:t xml:space="preserve"> </w:t>
      </w:r>
      <w:r>
        <w:t>of</w:t>
      </w:r>
      <w:r>
        <w:rPr>
          <w:spacing w:val="-5"/>
        </w:rPr>
        <w:t xml:space="preserve"> </w:t>
      </w:r>
      <w:r>
        <w:t>major</w:t>
      </w:r>
      <w:r>
        <w:rPr>
          <w:spacing w:val="-5"/>
        </w:rPr>
        <w:t xml:space="preserve"> </w:t>
      </w:r>
      <w:r>
        <w:t>UK</w:t>
      </w:r>
      <w:r>
        <w:rPr>
          <w:spacing w:val="-5"/>
        </w:rPr>
        <w:t xml:space="preserve"> </w:t>
      </w:r>
      <w:r>
        <w:t>banks’</w:t>
      </w:r>
      <w:r>
        <w:rPr>
          <w:spacing w:val="-5"/>
        </w:rPr>
        <w:t xml:space="preserve"> </w:t>
      </w:r>
      <w:r>
        <w:t>future</w:t>
      </w:r>
      <w:r>
        <w:rPr>
          <w:spacing w:val="-5"/>
        </w:rPr>
        <w:t xml:space="preserve"> </w:t>
      </w:r>
      <w:r>
        <w:t>profitability,</w:t>
      </w:r>
      <w:r>
        <w:rPr>
          <w:spacing w:val="-5"/>
        </w:rPr>
        <w:t xml:space="preserve"> </w:t>
      </w:r>
      <w:r>
        <w:t>such</w:t>
      </w:r>
      <w:r>
        <w:rPr>
          <w:spacing w:val="-5"/>
        </w:rPr>
        <w:t xml:space="preserve"> </w:t>
      </w:r>
      <w:r>
        <w:t>as</w:t>
      </w:r>
      <w:r>
        <w:rPr>
          <w:spacing w:val="-5"/>
        </w:rPr>
        <w:t xml:space="preserve"> </w:t>
      </w:r>
      <w:r>
        <w:t>their</w:t>
      </w:r>
      <w:r>
        <w:rPr>
          <w:spacing w:val="-5"/>
        </w:rPr>
        <w:t xml:space="preserve"> </w:t>
      </w:r>
      <w:r>
        <w:t>average</w:t>
      </w:r>
      <w:r>
        <w:rPr>
          <w:spacing w:val="-5"/>
        </w:rPr>
        <w:t xml:space="preserve"> </w:t>
      </w:r>
      <w:r>
        <w:t>price to tangible book (</w:t>
      </w:r>
      <w:proofErr w:type="spellStart"/>
      <w:r>
        <w:t>PtTB</w:t>
      </w:r>
      <w:proofErr w:type="spellEnd"/>
      <w:r>
        <w:t>) ratio, have increased recently but remain subdued at around 0.7x, despite the recent improvement in pre-provision profits.</w:t>
      </w:r>
      <w:r>
        <w:rPr>
          <w:color w:val="12273E"/>
          <w:sz w:val="22"/>
        </w:rPr>
        <w:t xml:space="preserve">[8] </w:t>
      </w:r>
      <w:r>
        <w:t xml:space="preserve">The relatively small positive impact on banks’ persistently low </w:t>
      </w:r>
      <w:proofErr w:type="spellStart"/>
      <w:r>
        <w:t>PtTB</w:t>
      </w:r>
      <w:proofErr w:type="spellEnd"/>
      <w:r>
        <w:t xml:space="preserve"> ratios might reflect concerns that current higher interest margins and profitability could be a short-term phenomenon that may be competed away over time. More broadly it could reflect a negative view of the UK eco</w:t>
      </w:r>
      <w:r>
        <w:t xml:space="preserve">nomic outlook, driving investors to demand a higher risk premium for holding UK assets. By contrast, US banks’ average </w:t>
      </w:r>
      <w:proofErr w:type="spellStart"/>
      <w:r>
        <w:t>PtTB</w:t>
      </w:r>
      <w:proofErr w:type="spellEnd"/>
      <w:r>
        <w:t xml:space="preserve"> ratios have remained broadly around 1.5x since the start of 2022.</w:t>
      </w:r>
    </w:p>
    <w:p w14:paraId="49944492" w14:textId="77777777" w:rsidR="00755FEE" w:rsidRDefault="00A53FD2">
      <w:pPr>
        <w:pStyle w:val="Heading4"/>
        <w:spacing w:before="257" w:line="314" w:lineRule="auto"/>
      </w:pPr>
      <w:r>
        <w:rPr>
          <w:noProof/>
        </w:rPr>
        <mc:AlternateContent>
          <mc:Choice Requires="wps">
            <w:drawing>
              <wp:anchor distT="0" distB="0" distL="0" distR="0" simplePos="0" relativeHeight="15773184" behindDoc="0" locked="0" layoutInCell="1" allowOverlap="1" wp14:anchorId="5AB6D915" wp14:editId="33B2DF69">
                <wp:simplePos x="0" y="0"/>
                <wp:positionH relativeFrom="page">
                  <wp:posOffset>603314</wp:posOffset>
                </wp:positionH>
                <wp:positionV relativeFrom="paragraph">
                  <wp:posOffset>190545</wp:posOffset>
                </wp:positionV>
                <wp:extent cx="19685" cy="934085"/>
                <wp:effectExtent l="0" t="0" r="0" b="0"/>
                <wp:wrapNone/>
                <wp:docPr id="152" name="Graphic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934085"/>
                        </a:xfrm>
                        <a:custGeom>
                          <a:avLst/>
                          <a:gdLst/>
                          <a:ahLst/>
                          <a:cxnLst/>
                          <a:rect l="l" t="t" r="r" b="b"/>
                          <a:pathLst>
                            <a:path w="19685" h="934085">
                              <a:moveTo>
                                <a:pt x="19059" y="933898"/>
                              </a:moveTo>
                              <a:lnTo>
                                <a:pt x="0" y="933898"/>
                              </a:lnTo>
                              <a:lnTo>
                                <a:pt x="0" y="0"/>
                              </a:lnTo>
                              <a:lnTo>
                                <a:pt x="19059" y="0"/>
                              </a:lnTo>
                              <a:lnTo>
                                <a:pt x="19059" y="933898"/>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4C1EC32F" id="Graphic 152" o:spid="_x0000_s1026" style="position:absolute;margin-left:47.5pt;margin-top:15pt;width:1.55pt;height:73.55pt;z-index:15773184;visibility:visible;mso-wrap-style:square;mso-wrap-distance-left:0;mso-wrap-distance-top:0;mso-wrap-distance-right:0;mso-wrap-distance-bottom:0;mso-position-horizontal:absolute;mso-position-horizontal-relative:page;mso-position-vertical:absolute;mso-position-vertical-relative:text;v-text-anchor:top" coordsize="19685,934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" path="m19059,933898l,933898,,,19059,r,933898xe" fillcolor="#3bd6d9" stroked="f">
                <v:path arrowok="t"/>
                <w10:wrap anchorx="page"/>
              </v:shape>
            </w:pict>
          </mc:Fallback>
        </mc:AlternateContent>
      </w:r>
      <w:r>
        <w:t>Asset</w:t>
      </w:r>
      <w:r>
        <w:rPr>
          <w:spacing w:val="-4"/>
        </w:rPr>
        <w:t xml:space="preserve"> </w:t>
      </w:r>
      <w:r>
        <w:t>quality</w:t>
      </w:r>
      <w:r>
        <w:rPr>
          <w:spacing w:val="-4"/>
        </w:rPr>
        <w:t xml:space="preserve"> </w:t>
      </w:r>
      <w:r>
        <w:t>remains</w:t>
      </w:r>
      <w:r>
        <w:rPr>
          <w:spacing w:val="-4"/>
        </w:rPr>
        <w:t xml:space="preserve"> </w:t>
      </w:r>
      <w:r>
        <w:t>relatively</w:t>
      </w:r>
      <w:r>
        <w:rPr>
          <w:spacing w:val="-4"/>
        </w:rPr>
        <w:t xml:space="preserve"> </w:t>
      </w:r>
      <w:r>
        <w:t>strong.</w:t>
      </w:r>
      <w:r>
        <w:rPr>
          <w:spacing w:val="-4"/>
        </w:rPr>
        <w:t xml:space="preserve"> </w:t>
      </w:r>
      <w:r>
        <w:t>Major</w:t>
      </w:r>
      <w:r>
        <w:rPr>
          <w:spacing w:val="-4"/>
        </w:rPr>
        <w:t xml:space="preserve"> </w:t>
      </w:r>
      <w:r>
        <w:t>UK</w:t>
      </w:r>
      <w:r>
        <w:rPr>
          <w:spacing w:val="-4"/>
        </w:rPr>
        <w:t xml:space="preserve"> </w:t>
      </w:r>
      <w:r>
        <w:t>banks’</w:t>
      </w:r>
      <w:r>
        <w:rPr>
          <w:spacing w:val="-4"/>
        </w:rPr>
        <w:t xml:space="preserve"> </w:t>
      </w:r>
      <w:r>
        <w:t>provisions</w:t>
      </w:r>
      <w:r>
        <w:rPr>
          <w:spacing w:val="-4"/>
        </w:rPr>
        <w:t xml:space="preserve"> </w:t>
      </w:r>
      <w:r>
        <w:t xml:space="preserve">have increased somewhat in 2022, as banks have </w:t>
      </w:r>
      <w:proofErr w:type="spellStart"/>
      <w:r>
        <w:t>recognised</w:t>
      </w:r>
      <w:proofErr w:type="spellEnd"/>
      <w:r>
        <w:t xml:space="preserve"> impairments in anticipation of credit losses, but their provision coverage remains below recent averages.</w:t>
      </w:r>
    </w:p>
    <w:p w14:paraId="581777CB" w14:textId="77777777" w:rsidR="00755FEE" w:rsidRDefault="00755FEE">
      <w:pPr>
        <w:pStyle w:val="Heading4"/>
        <w:spacing w:line="314" w:lineRule="auto"/>
        <w:sectPr w:rsidR="00755FEE">
          <w:pgSz w:w="11880" w:h="16820"/>
          <w:pgMar w:top="1420" w:right="850" w:bottom="280" w:left="850" w:header="770" w:footer="0" w:gutter="0"/>
          <w:cols w:space="720"/>
        </w:sectPr>
      </w:pPr>
    </w:p>
    <w:p w14:paraId="175B9006" w14:textId="77777777" w:rsidR="00755FEE" w:rsidRDefault="00A53FD2">
      <w:pPr>
        <w:pStyle w:val="BodyText"/>
        <w:spacing w:before="95" w:line="314" w:lineRule="auto"/>
        <w:ind w:right="186"/>
      </w:pPr>
      <w:r>
        <w:lastRenderedPageBreak/>
        <w:t>The</w:t>
      </w:r>
      <w:r>
        <w:rPr>
          <w:spacing w:val="-3"/>
        </w:rPr>
        <w:t xml:space="preserve"> </w:t>
      </w:r>
      <w:r>
        <w:t>share</w:t>
      </w:r>
      <w:r>
        <w:rPr>
          <w:spacing w:val="-3"/>
        </w:rPr>
        <w:t xml:space="preserve"> </w:t>
      </w:r>
      <w:r>
        <w:t>of</w:t>
      </w:r>
      <w:r>
        <w:rPr>
          <w:spacing w:val="-3"/>
        </w:rPr>
        <w:t xml:space="preserve"> </w:t>
      </w:r>
      <w:r>
        <w:t>non-performing</w:t>
      </w:r>
      <w:r>
        <w:rPr>
          <w:spacing w:val="-3"/>
        </w:rPr>
        <w:t xml:space="preserve"> </w:t>
      </w:r>
      <w:r>
        <w:t>loans</w:t>
      </w:r>
      <w:r>
        <w:rPr>
          <w:spacing w:val="-3"/>
        </w:rPr>
        <w:t xml:space="preserve"> </w:t>
      </w:r>
      <w:r>
        <w:t>on</w:t>
      </w:r>
      <w:r>
        <w:rPr>
          <w:spacing w:val="-3"/>
        </w:rPr>
        <w:t xml:space="preserve"> </w:t>
      </w:r>
      <w:r>
        <w:t>major</w:t>
      </w:r>
      <w:r>
        <w:rPr>
          <w:spacing w:val="-3"/>
        </w:rPr>
        <w:t xml:space="preserve"> </w:t>
      </w:r>
      <w:r>
        <w:t>UK</w:t>
      </w:r>
      <w:r>
        <w:rPr>
          <w:spacing w:val="-3"/>
        </w:rPr>
        <w:t xml:space="preserve"> </w:t>
      </w:r>
      <w:r>
        <w:t>banks’</w:t>
      </w:r>
      <w:r>
        <w:rPr>
          <w:spacing w:val="-3"/>
        </w:rPr>
        <w:t xml:space="preserve"> </w:t>
      </w:r>
      <w:r>
        <w:t>books</w:t>
      </w:r>
      <w:r>
        <w:rPr>
          <w:spacing w:val="-3"/>
        </w:rPr>
        <w:t xml:space="preserve"> </w:t>
      </w:r>
      <w:r>
        <w:t>remains</w:t>
      </w:r>
      <w:r>
        <w:rPr>
          <w:spacing w:val="-3"/>
        </w:rPr>
        <w:t xml:space="preserve"> </w:t>
      </w:r>
      <w:r>
        <w:t>in</w:t>
      </w:r>
      <w:r>
        <w:rPr>
          <w:spacing w:val="-3"/>
        </w:rPr>
        <w:t xml:space="preserve"> </w:t>
      </w:r>
      <w:r>
        <w:t>line</w:t>
      </w:r>
      <w:r>
        <w:rPr>
          <w:spacing w:val="-3"/>
        </w:rPr>
        <w:t xml:space="preserve"> </w:t>
      </w:r>
      <w:r>
        <w:t>with its historical average and significantly below highs observed during the global</w:t>
      </w:r>
    </w:p>
    <w:p w14:paraId="2EB0F186" w14:textId="77777777" w:rsidR="00755FEE" w:rsidRDefault="00A53FD2">
      <w:pPr>
        <w:pStyle w:val="BodyText"/>
        <w:spacing w:line="314" w:lineRule="auto"/>
        <w:ind w:right="108"/>
      </w:pPr>
      <w:r>
        <w:t>financial</w:t>
      </w:r>
      <w:r>
        <w:rPr>
          <w:spacing w:val="-4"/>
        </w:rPr>
        <w:t xml:space="preserve"> </w:t>
      </w:r>
      <w:r>
        <w:t>crisis</w:t>
      </w:r>
      <w:r>
        <w:rPr>
          <w:spacing w:val="-4"/>
        </w:rPr>
        <w:t xml:space="preserve"> </w:t>
      </w:r>
      <w:r>
        <w:t>and</w:t>
      </w:r>
      <w:r>
        <w:rPr>
          <w:spacing w:val="-4"/>
        </w:rPr>
        <w:t xml:space="preserve"> </w:t>
      </w:r>
      <w:r>
        <w:t>previous</w:t>
      </w:r>
      <w:r>
        <w:rPr>
          <w:spacing w:val="-4"/>
        </w:rPr>
        <w:t xml:space="preserve"> </w:t>
      </w:r>
      <w:r>
        <w:t>recessions.</w:t>
      </w:r>
      <w:r>
        <w:rPr>
          <w:spacing w:val="-4"/>
        </w:rPr>
        <w:t xml:space="preserve"> </w:t>
      </w:r>
      <w:r>
        <w:t>That</w:t>
      </w:r>
      <w:r>
        <w:rPr>
          <w:spacing w:val="-4"/>
        </w:rPr>
        <w:t xml:space="preserve"> </w:t>
      </w:r>
      <w:r>
        <w:t>said,</w:t>
      </w:r>
      <w:r>
        <w:rPr>
          <w:spacing w:val="-4"/>
        </w:rPr>
        <w:t xml:space="preserve"> </w:t>
      </w:r>
      <w:r>
        <w:t>some</w:t>
      </w:r>
      <w:r>
        <w:rPr>
          <w:spacing w:val="-4"/>
        </w:rPr>
        <w:t xml:space="preserve"> </w:t>
      </w:r>
      <w:r>
        <w:t>forward-looking</w:t>
      </w:r>
      <w:r>
        <w:rPr>
          <w:spacing w:val="-4"/>
        </w:rPr>
        <w:t xml:space="preserve"> </w:t>
      </w:r>
      <w:r>
        <w:t xml:space="preserve">indicators of asset quality have deteriorated recently. For example, the proportion of loans in International Financial Reporting Standard 9 stage 2 (classed as being at heightened risk of default) has increased from 9.5% to 10.7% since the start of </w:t>
      </w:r>
      <w:r>
        <w:rPr>
          <w:spacing w:val="-2"/>
        </w:rPr>
        <w:t>2022.</w:t>
      </w:r>
    </w:p>
    <w:p w14:paraId="552E761F" w14:textId="77777777" w:rsidR="00755FEE" w:rsidRDefault="00A53FD2">
      <w:pPr>
        <w:pStyle w:val="BodyText"/>
        <w:spacing w:before="259" w:line="314" w:lineRule="auto"/>
        <w:ind w:right="241"/>
      </w:pPr>
      <w:r>
        <w:t>On the household side, arrears on variable-rate mortgages and on some unsecured</w:t>
      </w:r>
      <w:r>
        <w:rPr>
          <w:spacing w:val="-3"/>
        </w:rPr>
        <w:t xml:space="preserve"> </w:t>
      </w:r>
      <w:r>
        <w:t>lending</w:t>
      </w:r>
      <w:r>
        <w:rPr>
          <w:spacing w:val="-3"/>
        </w:rPr>
        <w:t xml:space="preserve"> </w:t>
      </w:r>
      <w:r>
        <w:t>portfolios</w:t>
      </w:r>
      <w:r>
        <w:rPr>
          <w:spacing w:val="-3"/>
        </w:rPr>
        <w:t xml:space="preserve"> </w:t>
      </w:r>
      <w:r>
        <w:t>have</w:t>
      </w:r>
      <w:r>
        <w:rPr>
          <w:spacing w:val="-3"/>
        </w:rPr>
        <w:t xml:space="preserve"> </w:t>
      </w:r>
      <w:r>
        <w:t>also</w:t>
      </w:r>
      <w:r>
        <w:rPr>
          <w:spacing w:val="-3"/>
        </w:rPr>
        <w:t xml:space="preserve"> </w:t>
      </w:r>
      <w:r>
        <w:t>started</w:t>
      </w:r>
      <w:r>
        <w:rPr>
          <w:spacing w:val="-3"/>
        </w:rPr>
        <w:t xml:space="preserve"> </w:t>
      </w:r>
      <w:r>
        <w:t>to</w:t>
      </w:r>
      <w:r>
        <w:rPr>
          <w:spacing w:val="-3"/>
        </w:rPr>
        <w:t xml:space="preserve"> </w:t>
      </w:r>
      <w:r>
        <w:t>increase</w:t>
      </w:r>
      <w:r>
        <w:rPr>
          <w:spacing w:val="-3"/>
        </w:rPr>
        <w:t xml:space="preserve"> </w:t>
      </w:r>
      <w:r>
        <w:t>over</w:t>
      </w:r>
      <w:r>
        <w:rPr>
          <w:spacing w:val="-3"/>
        </w:rPr>
        <w:t xml:space="preserve"> </w:t>
      </w:r>
      <w:r>
        <w:t>2022,</w:t>
      </w:r>
      <w:r>
        <w:rPr>
          <w:spacing w:val="-3"/>
        </w:rPr>
        <w:t xml:space="preserve"> </w:t>
      </w:r>
      <w:r>
        <w:t>albeit</w:t>
      </w:r>
      <w:r>
        <w:rPr>
          <w:spacing w:val="-3"/>
        </w:rPr>
        <w:t xml:space="preserve"> </w:t>
      </w:r>
      <w:r>
        <w:t>from</w:t>
      </w:r>
      <w:r>
        <w:rPr>
          <w:spacing w:val="-3"/>
        </w:rPr>
        <w:t xml:space="preserve"> </w:t>
      </w:r>
      <w:r>
        <w:t>a low level.</w:t>
      </w:r>
    </w:p>
    <w:p w14:paraId="7276784C" w14:textId="77777777" w:rsidR="00755FEE" w:rsidRDefault="00A53FD2">
      <w:pPr>
        <w:pStyle w:val="BodyText"/>
        <w:spacing w:before="266" w:line="314" w:lineRule="auto"/>
        <w:ind w:right="109"/>
      </w:pPr>
      <w:r>
        <w:t>And on the corporate side, market intelligence suggests the major UK banks have also seen increased numbers of corporates needing to restructure their debt due to financial difficulties. However, the major UK banks have not yet reported a material increase in the value of corporate lending in default. Small and medium-sized enterprises (SMEs) are typically more likely to default than larger corporates, and the</w:t>
      </w:r>
      <w:r>
        <w:rPr>
          <w:spacing w:val="-4"/>
        </w:rPr>
        <w:t xml:space="preserve"> </w:t>
      </w:r>
      <w:r>
        <w:t>proportion</w:t>
      </w:r>
      <w:r>
        <w:rPr>
          <w:spacing w:val="-4"/>
        </w:rPr>
        <w:t xml:space="preserve"> </w:t>
      </w:r>
      <w:r>
        <w:t>of</w:t>
      </w:r>
      <w:r>
        <w:rPr>
          <w:spacing w:val="-4"/>
        </w:rPr>
        <w:t xml:space="preserve"> </w:t>
      </w:r>
      <w:r>
        <w:t>SME</w:t>
      </w:r>
      <w:r>
        <w:rPr>
          <w:spacing w:val="-4"/>
        </w:rPr>
        <w:t xml:space="preserve"> </w:t>
      </w:r>
      <w:r>
        <w:t>debt</w:t>
      </w:r>
      <w:r>
        <w:rPr>
          <w:spacing w:val="-4"/>
        </w:rPr>
        <w:t xml:space="preserve"> </w:t>
      </w:r>
      <w:r>
        <w:t>in</w:t>
      </w:r>
      <w:r>
        <w:rPr>
          <w:spacing w:val="-4"/>
        </w:rPr>
        <w:t xml:space="preserve"> </w:t>
      </w:r>
      <w:r>
        <w:t>arrears</w:t>
      </w:r>
      <w:r>
        <w:rPr>
          <w:spacing w:val="-4"/>
        </w:rPr>
        <w:t xml:space="preserve"> </w:t>
      </w:r>
      <w:r>
        <w:t>has</w:t>
      </w:r>
      <w:r>
        <w:rPr>
          <w:spacing w:val="-4"/>
        </w:rPr>
        <w:t xml:space="preserve"> </w:t>
      </w:r>
      <w:r>
        <w:t>increased</w:t>
      </w:r>
      <w:r>
        <w:rPr>
          <w:spacing w:val="-4"/>
        </w:rPr>
        <w:t xml:space="preserve"> </w:t>
      </w:r>
      <w:r>
        <w:t>significantly</w:t>
      </w:r>
      <w:r>
        <w:rPr>
          <w:spacing w:val="-4"/>
        </w:rPr>
        <w:t xml:space="preserve"> </w:t>
      </w:r>
      <w:r>
        <w:t>over</w:t>
      </w:r>
      <w:r>
        <w:rPr>
          <w:spacing w:val="-4"/>
        </w:rPr>
        <w:t xml:space="preserve"> </w:t>
      </w:r>
      <w:r>
        <w:t>the</w:t>
      </w:r>
      <w:r>
        <w:rPr>
          <w:spacing w:val="-4"/>
        </w:rPr>
        <w:t xml:space="preserve"> </w:t>
      </w:r>
      <w:r>
        <w:t>past</w:t>
      </w:r>
      <w:r>
        <w:rPr>
          <w:spacing w:val="-4"/>
        </w:rPr>
        <w:t xml:space="preserve"> </w:t>
      </w:r>
      <w:r>
        <w:t>year. The major UK banks will be shielded to some extent, particularly from increasing</w:t>
      </w:r>
    </w:p>
    <w:p w14:paraId="45F1F12C" w14:textId="77777777" w:rsidR="00755FEE" w:rsidRDefault="00A53FD2">
      <w:pPr>
        <w:pStyle w:val="BodyText"/>
        <w:spacing w:line="314" w:lineRule="auto"/>
        <w:ind w:right="108"/>
      </w:pPr>
      <w:r>
        <w:t>SME</w:t>
      </w:r>
      <w:r>
        <w:rPr>
          <w:spacing w:val="-3"/>
        </w:rPr>
        <w:t xml:space="preserve"> </w:t>
      </w:r>
      <w:r>
        <w:t>defaults,</w:t>
      </w:r>
      <w:r>
        <w:rPr>
          <w:spacing w:val="-3"/>
        </w:rPr>
        <w:t xml:space="preserve"> </w:t>
      </w:r>
      <w:r>
        <w:t>as</w:t>
      </w:r>
      <w:r>
        <w:rPr>
          <w:spacing w:val="-3"/>
        </w:rPr>
        <w:t xml:space="preserve"> </w:t>
      </w:r>
      <w:r>
        <w:t>rising</w:t>
      </w:r>
      <w:r>
        <w:rPr>
          <w:spacing w:val="-3"/>
        </w:rPr>
        <w:t xml:space="preserve"> </w:t>
      </w:r>
      <w:r>
        <w:t>SME</w:t>
      </w:r>
      <w:r>
        <w:rPr>
          <w:spacing w:val="-3"/>
        </w:rPr>
        <w:t xml:space="preserve"> </w:t>
      </w:r>
      <w:r>
        <w:t>arrears</w:t>
      </w:r>
      <w:r>
        <w:rPr>
          <w:spacing w:val="-3"/>
        </w:rPr>
        <w:t xml:space="preserve"> </w:t>
      </w:r>
      <w:r>
        <w:t>are</w:t>
      </w:r>
      <w:r>
        <w:rPr>
          <w:spacing w:val="-3"/>
        </w:rPr>
        <w:t xml:space="preserve"> </w:t>
      </w:r>
      <w:r>
        <w:t>largely</w:t>
      </w:r>
      <w:r>
        <w:rPr>
          <w:spacing w:val="-3"/>
        </w:rPr>
        <w:t xml:space="preserve"> </w:t>
      </w:r>
      <w:r>
        <w:t>on</w:t>
      </w:r>
      <w:r>
        <w:rPr>
          <w:spacing w:val="-3"/>
        </w:rPr>
        <w:t xml:space="preserve"> </w:t>
      </w:r>
      <w:r>
        <w:t>debt</w:t>
      </w:r>
      <w:r>
        <w:rPr>
          <w:spacing w:val="-3"/>
        </w:rPr>
        <w:t xml:space="preserve"> </w:t>
      </w:r>
      <w:r>
        <w:t>extended</w:t>
      </w:r>
      <w:r>
        <w:rPr>
          <w:spacing w:val="-3"/>
        </w:rPr>
        <w:t xml:space="preserve"> </w:t>
      </w:r>
      <w:r>
        <w:t>with</w:t>
      </w:r>
      <w:r>
        <w:rPr>
          <w:spacing w:val="-3"/>
        </w:rPr>
        <w:t xml:space="preserve"> </w:t>
      </w:r>
      <w:r>
        <w:t>a Government guarantee (see Section 2).</w:t>
      </w:r>
    </w:p>
    <w:p w14:paraId="6DBDFEAC" w14:textId="77777777" w:rsidR="00755FEE" w:rsidRDefault="00A53FD2">
      <w:pPr>
        <w:pStyle w:val="BodyText"/>
        <w:spacing w:before="257" w:line="314" w:lineRule="auto"/>
        <w:ind w:right="108"/>
      </w:pPr>
      <w:r>
        <w:t>Some forms of lending are more exposed to losses – for example, buy-to-let (BTL), higher loan to value (LTV) and loan to income mortgages, and lending to lower- rated</w:t>
      </w:r>
      <w:r>
        <w:rPr>
          <w:spacing w:val="-3"/>
        </w:rPr>
        <w:t xml:space="preserve"> </w:t>
      </w:r>
      <w:r>
        <w:t>and</w:t>
      </w:r>
      <w:r>
        <w:rPr>
          <w:spacing w:val="-3"/>
        </w:rPr>
        <w:t xml:space="preserve"> </w:t>
      </w:r>
      <w:r>
        <w:t>more</w:t>
      </w:r>
      <w:r>
        <w:rPr>
          <w:spacing w:val="-3"/>
        </w:rPr>
        <w:t xml:space="preserve"> </w:t>
      </w:r>
      <w:r>
        <w:t>highly</w:t>
      </w:r>
      <w:r>
        <w:rPr>
          <w:spacing w:val="-3"/>
        </w:rPr>
        <w:t xml:space="preserve"> </w:t>
      </w:r>
      <w:r>
        <w:t>leveraged</w:t>
      </w:r>
      <w:r>
        <w:rPr>
          <w:spacing w:val="-3"/>
        </w:rPr>
        <w:t xml:space="preserve"> </w:t>
      </w:r>
      <w:r>
        <w:t>corporates.</w:t>
      </w:r>
      <w:r>
        <w:rPr>
          <w:spacing w:val="-3"/>
        </w:rPr>
        <w:t xml:space="preserve"> </w:t>
      </w:r>
      <w:r>
        <w:t>Lenders</w:t>
      </w:r>
      <w:r>
        <w:rPr>
          <w:spacing w:val="-3"/>
        </w:rPr>
        <w:t xml:space="preserve"> </w:t>
      </w:r>
      <w:r>
        <w:t>that</w:t>
      </w:r>
      <w:r>
        <w:rPr>
          <w:spacing w:val="-3"/>
        </w:rPr>
        <w:t xml:space="preserve"> </w:t>
      </w:r>
      <w:r>
        <w:t>are</w:t>
      </w:r>
      <w:r>
        <w:rPr>
          <w:spacing w:val="-3"/>
        </w:rPr>
        <w:t xml:space="preserve"> </w:t>
      </w:r>
      <w:r>
        <w:t>more</w:t>
      </w:r>
      <w:r>
        <w:rPr>
          <w:spacing w:val="-3"/>
        </w:rPr>
        <w:t xml:space="preserve"> </w:t>
      </w:r>
      <w:r>
        <w:t>concentrated</w:t>
      </w:r>
      <w:r>
        <w:rPr>
          <w:spacing w:val="-3"/>
        </w:rPr>
        <w:t xml:space="preserve"> </w:t>
      </w:r>
      <w:r>
        <w:t>in these types of lending are therefore also more exposed to losses.</w:t>
      </w:r>
    </w:p>
    <w:p w14:paraId="2CDFF696" w14:textId="77777777" w:rsidR="00755FEE" w:rsidRDefault="00A53FD2">
      <w:pPr>
        <w:pStyle w:val="BodyText"/>
        <w:spacing w:before="264" w:line="314" w:lineRule="auto"/>
        <w:ind w:right="519"/>
      </w:pPr>
      <w:r>
        <w:t>Banks’ impairments on loans are based on the evolution of their expectations of credit losses. This reflects both backward-looking measures such as payment arrears and information about household and business finances, as well as forward-looking measures, such as expectations about the outlook for the economy.</w:t>
      </w:r>
      <w:r>
        <w:rPr>
          <w:spacing w:val="-5"/>
        </w:rPr>
        <w:t xml:space="preserve"> </w:t>
      </w:r>
      <w:r>
        <w:t>The</w:t>
      </w:r>
      <w:r>
        <w:rPr>
          <w:spacing w:val="-5"/>
        </w:rPr>
        <w:t xml:space="preserve"> </w:t>
      </w:r>
      <w:r>
        <w:t>major</w:t>
      </w:r>
      <w:r>
        <w:rPr>
          <w:spacing w:val="-5"/>
        </w:rPr>
        <w:t xml:space="preserve"> </w:t>
      </w:r>
      <w:r>
        <w:t>UK</w:t>
      </w:r>
      <w:r>
        <w:rPr>
          <w:spacing w:val="-5"/>
        </w:rPr>
        <w:t xml:space="preserve"> </w:t>
      </w:r>
      <w:r>
        <w:t>banks</w:t>
      </w:r>
      <w:r>
        <w:rPr>
          <w:spacing w:val="-5"/>
        </w:rPr>
        <w:t xml:space="preserve"> </w:t>
      </w:r>
      <w:r>
        <w:t>have</w:t>
      </w:r>
      <w:r>
        <w:rPr>
          <w:spacing w:val="-5"/>
        </w:rPr>
        <w:t xml:space="preserve"> </w:t>
      </w:r>
      <w:r>
        <w:t>reported</w:t>
      </w:r>
      <w:r>
        <w:rPr>
          <w:spacing w:val="-5"/>
        </w:rPr>
        <w:t xml:space="preserve"> </w:t>
      </w:r>
      <w:r>
        <w:t>around</w:t>
      </w:r>
      <w:r>
        <w:rPr>
          <w:spacing w:val="-5"/>
        </w:rPr>
        <w:t xml:space="preserve"> </w:t>
      </w:r>
      <w:r>
        <w:t>£4.5</w:t>
      </w:r>
      <w:r>
        <w:rPr>
          <w:spacing w:val="-5"/>
        </w:rPr>
        <w:t xml:space="preserve"> </w:t>
      </w:r>
      <w:r>
        <w:t>billion</w:t>
      </w:r>
      <w:r>
        <w:rPr>
          <w:spacing w:val="-5"/>
        </w:rPr>
        <w:t xml:space="preserve"> </w:t>
      </w:r>
      <w:r>
        <w:t>of</w:t>
      </w:r>
      <w:r>
        <w:rPr>
          <w:spacing w:val="-5"/>
        </w:rPr>
        <w:t xml:space="preserve"> </w:t>
      </w:r>
      <w:r>
        <w:t>impairments since the start of 2022, currently below their pre-pandemic level of around £5.2 billion over an equivalent period in 2019.</w:t>
      </w:r>
    </w:p>
    <w:p w14:paraId="270393C3" w14:textId="77777777" w:rsidR="00755FEE" w:rsidRDefault="00755FEE">
      <w:pPr>
        <w:pStyle w:val="BodyText"/>
        <w:spacing w:line="314" w:lineRule="auto"/>
        <w:sectPr w:rsidR="00755FEE">
          <w:pgSz w:w="11880" w:h="16820"/>
          <w:pgMar w:top="1420" w:right="850" w:bottom="280" w:left="850" w:header="770" w:footer="0" w:gutter="0"/>
          <w:cols w:space="720"/>
        </w:sectPr>
      </w:pPr>
    </w:p>
    <w:p w14:paraId="4F486D51" w14:textId="77777777" w:rsidR="00755FEE" w:rsidRDefault="00A53FD2">
      <w:pPr>
        <w:pStyle w:val="BodyText"/>
        <w:spacing w:before="95" w:line="314" w:lineRule="auto"/>
        <w:ind w:right="186"/>
      </w:pPr>
      <w:r>
        <w:lastRenderedPageBreak/>
        <w:t>Impairments</w:t>
      </w:r>
      <w:r>
        <w:rPr>
          <w:spacing w:val="-4"/>
        </w:rPr>
        <w:t xml:space="preserve"> </w:t>
      </w:r>
      <w:r>
        <w:t>flow</w:t>
      </w:r>
      <w:r>
        <w:rPr>
          <w:spacing w:val="-4"/>
        </w:rPr>
        <w:t xml:space="preserve"> </w:t>
      </w:r>
      <w:r>
        <w:t>through</w:t>
      </w:r>
      <w:r>
        <w:rPr>
          <w:spacing w:val="-4"/>
        </w:rPr>
        <w:t xml:space="preserve"> </w:t>
      </w:r>
      <w:r>
        <w:t>to</w:t>
      </w:r>
      <w:r>
        <w:rPr>
          <w:spacing w:val="-4"/>
        </w:rPr>
        <w:t xml:space="preserve"> </w:t>
      </w:r>
      <w:r>
        <w:t>banks’</w:t>
      </w:r>
      <w:r>
        <w:rPr>
          <w:spacing w:val="-4"/>
        </w:rPr>
        <w:t xml:space="preserve"> </w:t>
      </w:r>
      <w:r>
        <w:t>stock</w:t>
      </w:r>
      <w:r>
        <w:rPr>
          <w:spacing w:val="-4"/>
        </w:rPr>
        <w:t xml:space="preserve"> </w:t>
      </w:r>
      <w:r>
        <w:t>of</w:t>
      </w:r>
      <w:r>
        <w:rPr>
          <w:spacing w:val="-4"/>
        </w:rPr>
        <w:t xml:space="preserve"> </w:t>
      </w:r>
      <w:r>
        <w:t>provisions</w:t>
      </w:r>
      <w:r>
        <w:rPr>
          <w:spacing w:val="-4"/>
        </w:rPr>
        <w:t xml:space="preserve"> </w:t>
      </w:r>
      <w:r>
        <w:t>against</w:t>
      </w:r>
      <w:r>
        <w:rPr>
          <w:spacing w:val="-4"/>
        </w:rPr>
        <w:t xml:space="preserve"> </w:t>
      </w:r>
      <w:r>
        <w:t>expected</w:t>
      </w:r>
      <w:r>
        <w:rPr>
          <w:spacing w:val="-4"/>
        </w:rPr>
        <w:t xml:space="preserve"> </w:t>
      </w:r>
      <w:r>
        <w:t>losses. Major UK banks’ current provisions are around 1% of their total outstanding lending, a slight increase relative to 2022 Q2, but still below their average level between 2015 and 2019 (Chart 3.3).</w:t>
      </w:r>
    </w:p>
    <w:p w14:paraId="28968F39" w14:textId="77777777" w:rsidR="00755FEE" w:rsidRDefault="00A53FD2">
      <w:pPr>
        <w:pStyle w:val="BodyText"/>
        <w:spacing w:before="188"/>
        <w:ind w:left="0"/>
        <w:rPr>
          <w:sz w:val="20"/>
        </w:rPr>
      </w:pPr>
      <w:r>
        <w:rPr>
          <w:noProof/>
          <w:sz w:val="20"/>
        </w:rPr>
        <mc:AlternateContent>
          <mc:Choice Requires="wpg">
            <w:drawing>
              <wp:anchor distT="0" distB="0" distL="0" distR="0" simplePos="0" relativeHeight="487632896" behindDoc="1" locked="0" layoutInCell="1" allowOverlap="1" wp14:anchorId="70317E62" wp14:editId="35CA5B21">
                <wp:simplePos x="0" y="0"/>
                <wp:positionH relativeFrom="page">
                  <wp:posOffset>603314</wp:posOffset>
                </wp:positionH>
                <wp:positionV relativeFrom="paragraph">
                  <wp:posOffset>280901</wp:posOffset>
                </wp:positionV>
                <wp:extent cx="6337300" cy="5050790"/>
                <wp:effectExtent l="0" t="0" r="0" b="0"/>
                <wp:wrapTopAndBottom/>
                <wp:docPr id="153"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7300" cy="5050790"/>
                          <a:chOff x="0" y="0"/>
                          <a:chExt cx="6337300" cy="5050790"/>
                        </a:xfrm>
                      </wpg:grpSpPr>
                      <wps:wsp>
                        <wps:cNvPr id="154" name="Graphic 154"/>
                        <wps:cNvSpPr/>
                        <wps:spPr>
                          <a:xfrm>
                            <a:off x="0" y="0"/>
                            <a:ext cx="6337300" cy="5050790"/>
                          </a:xfrm>
                          <a:custGeom>
                            <a:avLst/>
                            <a:gdLst/>
                            <a:ahLst/>
                            <a:cxnLst/>
                            <a:rect l="l" t="t" r="r" b="b"/>
                            <a:pathLst>
                              <a:path w="6337300" h="5050790">
                                <a:moveTo>
                                  <a:pt x="6337171" y="5050678"/>
                                </a:moveTo>
                                <a:lnTo>
                                  <a:pt x="0" y="5050678"/>
                                </a:lnTo>
                                <a:lnTo>
                                  <a:pt x="0" y="0"/>
                                </a:lnTo>
                                <a:lnTo>
                                  <a:pt x="6337171" y="0"/>
                                </a:lnTo>
                                <a:lnTo>
                                  <a:pt x="6337171" y="5050678"/>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155" name="Image 155"/>
                          <pic:cNvPicPr/>
                        </pic:nvPicPr>
                        <pic:blipFill>
                          <a:blip r:embed="rId57" cstate="print"/>
                          <a:stretch>
                            <a:fillRect/>
                          </a:stretch>
                        </pic:blipFill>
                        <pic:spPr>
                          <a:xfrm>
                            <a:off x="238239" y="1782046"/>
                            <a:ext cx="5860692" cy="2982759"/>
                          </a:xfrm>
                          <a:prstGeom prst="rect">
                            <a:avLst/>
                          </a:prstGeom>
                        </pic:spPr>
                      </pic:pic>
                      <wps:wsp>
                        <wps:cNvPr id="156" name="Textbox 156"/>
                        <wps:cNvSpPr txBox="1"/>
                        <wps:spPr>
                          <a:xfrm>
                            <a:off x="0" y="0"/>
                            <a:ext cx="6337300" cy="5050790"/>
                          </a:xfrm>
                          <a:prstGeom prst="rect">
                            <a:avLst/>
                          </a:prstGeom>
                        </wps:spPr>
                        <wps:txbx>
                          <w:txbxContent>
                            <w:p w14:paraId="1FABE31B" w14:textId="77777777" w:rsidR="00755FEE" w:rsidRDefault="00755FEE">
                              <w:pPr>
                                <w:spacing w:before="123"/>
                                <w:rPr>
                                  <w:sz w:val="25"/>
                                </w:rPr>
                              </w:pPr>
                            </w:p>
                            <w:p w14:paraId="2034590E" w14:textId="77777777" w:rsidR="00755FEE" w:rsidRDefault="00A53FD2">
                              <w:pPr>
                                <w:spacing w:line="319" w:lineRule="auto"/>
                                <w:ind w:left="373" w:right="383"/>
                                <w:rPr>
                                  <w:rFonts w:ascii="Arial" w:hAnsi="Arial"/>
                                  <w:b/>
                                  <w:sz w:val="25"/>
                                </w:rPr>
                              </w:pPr>
                              <w:r>
                                <w:rPr>
                                  <w:rFonts w:ascii="Arial" w:hAnsi="Arial"/>
                                  <w:b/>
                                  <w:color w:val="FFFFFF"/>
                                  <w:sz w:val="25"/>
                                </w:rPr>
                                <w:t xml:space="preserve">Chart 3.3: Major UK banks’ provisions as a proportion of total lending has increased in 2022 Q3, although provisions remain below their pre-pandemic </w:t>
                              </w:r>
                              <w:r>
                                <w:rPr>
                                  <w:rFonts w:ascii="Arial" w:hAnsi="Arial"/>
                                  <w:b/>
                                  <w:color w:val="FFFFFF"/>
                                  <w:spacing w:val="-2"/>
                                  <w:sz w:val="25"/>
                                </w:rPr>
                                <w:t>level</w:t>
                              </w:r>
                            </w:p>
                            <w:p w14:paraId="13492430" w14:textId="77777777" w:rsidR="00755FEE" w:rsidRDefault="00A53FD2">
                              <w:pPr>
                                <w:spacing w:before="42" w:line="319" w:lineRule="auto"/>
                                <w:ind w:left="373" w:right="383"/>
                                <w:rPr>
                                  <w:sz w:val="23"/>
                                </w:rPr>
                              </w:pPr>
                              <w:r>
                                <w:rPr>
                                  <w:color w:val="FFFFFF"/>
                                  <w:sz w:val="23"/>
                                </w:rPr>
                                <w:t>Evolution of major UK banks’ stock of provisions since 2019 as a proportion of total lending, compared to its average between start-2015 and end-2019 and evolution of</w:t>
                              </w:r>
                              <w:r>
                                <w:rPr>
                                  <w:color w:val="FFFFFF"/>
                                  <w:spacing w:val="40"/>
                                  <w:sz w:val="23"/>
                                </w:rPr>
                                <w:t xml:space="preserve"> </w:t>
                              </w:r>
                              <w:r>
                                <w:rPr>
                                  <w:color w:val="FFFFFF"/>
                                  <w:sz w:val="23"/>
                                </w:rPr>
                                <w:t>provisions split by asset class</w:t>
                              </w:r>
                            </w:p>
                          </w:txbxContent>
                        </wps:txbx>
                        <wps:bodyPr wrap="square" lIns="0" tIns="0" rIns="0" bIns="0" rtlCol="0">
                          <a:noAutofit/>
                        </wps:bodyPr>
                      </wps:wsp>
                    </wpg:wgp>
                  </a:graphicData>
                </a:graphic>
              </wp:anchor>
            </w:drawing>
          </mc:Choice>
          <mc:Fallback>
            <w:pict>
              <v:group w14:anchorId="70317E62" id="Group 153" o:spid="_x0000_s1088" style="position:absolute;margin-left:47.5pt;margin-top:22.1pt;width:499pt;height:397.7pt;z-index:-15683584;mso-wrap-distance-left:0;mso-wrap-distance-right:0;mso-position-horizontal-relative:page;mso-position-vertical-relative:text" coordsize="63373,505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">
                <v:shape id="Graphic 154" o:spid="_x0000_s1089" style="position:absolute;width:63373;height:50507;visibility:visible;mso-wrap-style:square;v-text-anchor:top" coordsize="6337300,5050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" path="m6337171,5050678l,5050678,,,6337171,r,5050678xe" fillcolor="#12273e" stroked="f">
                  <v:path arrowok="t"/>
                </v:shape>
                <v:shape id="Image 155" o:spid="_x0000_s1090" type="#_x0000_t75" style="position:absolute;left:2382;top:17820;width:58607;height:29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">
                  <v:imagedata r:id="rId58" o:title=""/>
                </v:shape>
                <v:shape id="Textbox 156" o:spid="_x0000_s1091" type="#_x0000_t202" style="position:absolute;width:63373;height:50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EMdwgAAANwAAAAPAAAAZHJzL2Rvd25yZXYueG1sRE9Na8JA&#10;EL0L/Q/LFLzppo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CSyEMdwgAAANwAAAAPAAAA&#10;AAAAAAAAAAAAAAcCAABkcnMvZG93bnJldi54bWxQSwUGAAAAAAMAAwC3AAAA9gIAAAAA&#10;" filled="f" stroked="f">
                  <v:textbox inset="0,0,0,0">
                    <w:txbxContent>
                      <w:p w14:paraId="1FABE31B" w14:textId="77777777" w:rsidR="00755FEE" w:rsidRDefault="00755FEE">
                        <w:pPr>
                          <w:spacing w:before="123"/>
                          <w:rPr>
                            <w:sz w:val="25"/>
                          </w:rPr>
                        </w:pPr>
                      </w:p>
                      <w:p w14:paraId="2034590E" w14:textId="77777777" w:rsidR="00755FEE" w:rsidRDefault="00A53FD2">
                        <w:pPr>
                          <w:spacing w:line="319" w:lineRule="auto"/>
                          <w:ind w:left="373" w:right="383"/>
                          <w:rPr>
                            <w:rFonts w:ascii="Arial" w:hAnsi="Arial"/>
                            <w:b/>
                            <w:sz w:val="25"/>
                          </w:rPr>
                        </w:pPr>
                        <w:r>
                          <w:rPr>
                            <w:rFonts w:ascii="Arial" w:hAnsi="Arial"/>
                            <w:b/>
                            <w:color w:val="FFFFFF"/>
                            <w:sz w:val="25"/>
                          </w:rPr>
                          <w:t xml:space="preserve">Chart 3.3: Major UK banks’ provisions as a proportion of total lending has increased in 2022 Q3, although provisions remain below their pre-pandemic </w:t>
                        </w:r>
                        <w:r>
                          <w:rPr>
                            <w:rFonts w:ascii="Arial" w:hAnsi="Arial"/>
                            <w:b/>
                            <w:color w:val="FFFFFF"/>
                            <w:spacing w:val="-2"/>
                            <w:sz w:val="25"/>
                          </w:rPr>
                          <w:t>level</w:t>
                        </w:r>
                      </w:p>
                      <w:p w14:paraId="13492430" w14:textId="77777777" w:rsidR="00755FEE" w:rsidRDefault="00A53FD2">
                        <w:pPr>
                          <w:spacing w:before="42" w:line="319" w:lineRule="auto"/>
                          <w:ind w:left="373" w:right="383"/>
                          <w:rPr>
                            <w:sz w:val="23"/>
                          </w:rPr>
                        </w:pPr>
                        <w:r>
                          <w:rPr>
                            <w:color w:val="FFFFFF"/>
                            <w:sz w:val="23"/>
                          </w:rPr>
                          <w:t>Evolution of major UK banks’ stock of provisions since 2019 as a proportion of total lending, compared to its average between start-2015 and end-2019 and evolution of</w:t>
                        </w:r>
                        <w:r>
                          <w:rPr>
                            <w:color w:val="FFFFFF"/>
                            <w:spacing w:val="40"/>
                            <w:sz w:val="23"/>
                          </w:rPr>
                          <w:t xml:space="preserve"> </w:t>
                        </w:r>
                        <w:r>
                          <w:rPr>
                            <w:color w:val="FFFFFF"/>
                            <w:sz w:val="23"/>
                          </w:rPr>
                          <w:t>provisions split by asset class</w:t>
                        </w:r>
                      </w:p>
                    </w:txbxContent>
                  </v:textbox>
                </v:shape>
                <w10:wrap type="topAndBottom" anchorx="page"/>
              </v:group>
            </w:pict>
          </mc:Fallback>
        </mc:AlternateContent>
      </w:r>
    </w:p>
    <w:p w14:paraId="33014C88" w14:textId="77777777" w:rsidR="00755FEE" w:rsidRDefault="00A53FD2">
      <w:pPr>
        <w:spacing w:before="172"/>
        <w:ind w:left="97"/>
        <w:rPr>
          <w:sz w:val="20"/>
        </w:rPr>
      </w:pPr>
      <w:r>
        <w:rPr>
          <w:sz w:val="20"/>
        </w:rPr>
        <w:t>Sources:</w:t>
      </w:r>
      <w:r>
        <w:rPr>
          <w:spacing w:val="5"/>
          <w:sz w:val="20"/>
        </w:rPr>
        <w:t xml:space="preserve"> </w:t>
      </w:r>
      <w:r>
        <w:rPr>
          <w:sz w:val="20"/>
        </w:rPr>
        <w:t>PRA</w:t>
      </w:r>
      <w:r>
        <w:rPr>
          <w:spacing w:val="5"/>
          <w:sz w:val="20"/>
        </w:rPr>
        <w:t xml:space="preserve"> </w:t>
      </w:r>
      <w:r>
        <w:rPr>
          <w:sz w:val="20"/>
        </w:rPr>
        <w:t>regulatory</w:t>
      </w:r>
      <w:r>
        <w:rPr>
          <w:spacing w:val="5"/>
          <w:sz w:val="20"/>
        </w:rPr>
        <w:t xml:space="preserve"> </w:t>
      </w:r>
      <w:r>
        <w:rPr>
          <w:sz w:val="20"/>
        </w:rPr>
        <w:t>returns,</w:t>
      </w:r>
      <w:r>
        <w:rPr>
          <w:spacing w:val="6"/>
          <w:sz w:val="20"/>
        </w:rPr>
        <w:t xml:space="preserve"> </w:t>
      </w:r>
      <w:r>
        <w:rPr>
          <w:sz w:val="20"/>
        </w:rPr>
        <w:t>S&amp;P</w:t>
      </w:r>
      <w:r>
        <w:rPr>
          <w:spacing w:val="5"/>
          <w:sz w:val="20"/>
        </w:rPr>
        <w:t xml:space="preserve"> </w:t>
      </w:r>
      <w:r>
        <w:rPr>
          <w:sz w:val="20"/>
        </w:rPr>
        <w:t>Capital</w:t>
      </w:r>
      <w:r>
        <w:rPr>
          <w:spacing w:val="5"/>
          <w:sz w:val="20"/>
        </w:rPr>
        <w:t xml:space="preserve"> </w:t>
      </w:r>
      <w:r>
        <w:rPr>
          <w:sz w:val="20"/>
        </w:rPr>
        <w:t>IQ</w:t>
      </w:r>
      <w:r>
        <w:rPr>
          <w:spacing w:val="6"/>
          <w:sz w:val="20"/>
        </w:rPr>
        <w:t xml:space="preserve"> </w:t>
      </w:r>
      <w:r>
        <w:rPr>
          <w:sz w:val="20"/>
        </w:rPr>
        <w:t>and</w:t>
      </w:r>
      <w:r>
        <w:rPr>
          <w:spacing w:val="5"/>
          <w:sz w:val="20"/>
        </w:rPr>
        <w:t xml:space="preserve"> </w:t>
      </w:r>
      <w:r>
        <w:rPr>
          <w:sz w:val="20"/>
        </w:rPr>
        <w:t>Bank</w:t>
      </w:r>
      <w:r>
        <w:rPr>
          <w:spacing w:val="5"/>
          <w:sz w:val="20"/>
        </w:rPr>
        <w:t xml:space="preserve"> </w:t>
      </w:r>
      <w:r>
        <w:rPr>
          <w:spacing w:val="-2"/>
          <w:sz w:val="20"/>
        </w:rPr>
        <w:t>calculations.</w:t>
      </w:r>
    </w:p>
    <w:p w14:paraId="53E1DA8B" w14:textId="77777777" w:rsidR="00755FEE" w:rsidRDefault="00755FEE">
      <w:pPr>
        <w:pStyle w:val="BodyText"/>
        <w:ind w:left="0"/>
      </w:pPr>
    </w:p>
    <w:p w14:paraId="1A89D7DF" w14:textId="77777777" w:rsidR="00755FEE" w:rsidRDefault="00755FEE">
      <w:pPr>
        <w:pStyle w:val="BodyText"/>
        <w:spacing w:before="255"/>
        <w:ind w:left="0"/>
      </w:pPr>
    </w:p>
    <w:p w14:paraId="352B4387" w14:textId="77777777" w:rsidR="00755FEE" w:rsidRDefault="00A53FD2">
      <w:pPr>
        <w:pStyle w:val="BodyText"/>
        <w:spacing w:line="312" w:lineRule="auto"/>
      </w:pPr>
      <w:r>
        <w:rPr>
          <w:noProof/>
        </w:rPr>
        <mc:AlternateContent>
          <mc:Choice Requires="wps">
            <w:drawing>
              <wp:anchor distT="0" distB="0" distL="0" distR="0" simplePos="0" relativeHeight="15774208" behindDoc="0" locked="0" layoutInCell="1" allowOverlap="1" wp14:anchorId="2F16DFA0" wp14:editId="1B8DC06A">
                <wp:simplePos x="0" y="0"/>
                <wp:positionH relativeFrom="page">
                  <wp:posOffset>5569417</wp:posOffset>
                </wp:positionH>
                <wp:positionV relativeFrom="paragraph">
                  <wp:posOffset>475009</wp:posOffset>
                </wp:positionV>
                <wp:extent cx="962660" cy="9525"/>
                <wp:effectExtent l="0" t="0" r="0" b="0"/>
                <wp:wrapNone/>
                <wp:docPr id="157" name="Graphic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2660" cy="9525"/>
                        </a:xfrm>
                        <a:custGeom>
                          <a:avLst/>
                          <a:gdLst/>
                          <a:ahLst/>
                          <a:cxnLst/>
                          <a:rect l="l" t="t" r="r" b="b"/>
                          <a:pathLst>
                            <a:path w="962660" h="9525">
                              <a:moveTo>
                                <a:pt x="962640" y="9529"/>
                              </a:moveTo>
                              <a:lnTo>
                                <a:pt x="0" y="9529"/>
                              </a:lnTo>
                              <a:lnTo>
                                <a:pt x="0" y="0"/>
                              </a:lnTo>
                              <a:lnTo>
                                <a:pt x="962640" y="0"/>
                              </a:lnTo>
                              <a:lnTo>
                                <a:pt x="962640"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478855F1" id="Graphic 157" o:spid="_x0000_s1026" style="position:absolute;margin-left:438.55pt;margin-top:37.4pt;width:75.8pt;height:.75pt;z-index:15774208;visibility:visible;mso-wrap-style:square;mso-wrap-distance-left:0;mso-wrap-distance-top:0;mso-wrap-distance-right:0;mso-wrap-distance-bottom:0;mso-position-horizontal:absolute;mso-position-horizontal-relative:page;mso-position-vertical:absolute;mso-position-vertical-relative:text;v-text-anchor:top" coordsize="96266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" path="m962640,9529l,9529,,,962640,r,9529xe" fillcolor="#20a3a6" stroked="f">
                <v:path arrowok="t"/>
                <w10:wrap anchorx="page"/>
              </v:shape>
            </w:pict>
          </mc:Fallback>
        </mc:AlternateContent>
      </w:r>
      <w:r>
        <w:rPr>
          <w:noProof/>
        </w:rPr>
        <mc:AlternateContent>
          <mc:Choice Requires="wps">
            <w:drawing>
              <wp:anchor distT="0" distB="0" distL="0" distR="0" simplePos="0" relativeHeight="15774720" behindDoc="0" locked="0" layoutInCell="1" allowOverlap="1" wp14:anchorId="281B5A55" wp14:editId="3C652EB8">
                <wp:simplePos x="0" y="0"/>
                <wp:positionH relativeFrom="page">
                  <wp:posOffset>601970</wp:posOffset>
                </wp:positionH>
                <wp:positionV relativeFrom="paragraph">
                  <wp:posOffset>732308</wp:posOffset>
                </wp:positionV>
                <wp:extent cx="1487170" cy="9525"/>
                <wp:effectExtent l="0" t="0" r="0" b="0"/>
                <wp:wrapNone/>
                <wp:docPr id="158" name="Graphic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7170" cy="9525"/>
                        </a:xfrm>
                        <a:custGeom>
                          <a:avLst/>
                          <a:gdLst/>
                          <a:ahLst/>
                          <a:cxnLst/>
                          <a:rect l="l" t="t" r="r" b="b"/>
                          <a:pathLst>
                            <a:path w="1487170" h="9525">
                              <a:moveTo>
                                <a:pt x="1487062" y="9529"/>
                              </a:moveTo>
                              <a:lnTo>
                                <a:pt x="0" y="9529"/>
                              </a:lnTo>
                              <a:lnTo>
                                <a:pt x="0" y="0"/>
                              </a:lnTo>
                              <a:lnTo>
                                <a:pt x="1487062" y="0"/>
                              </a:lnTo>
                              <a:lnTo>
                                <a:pt x="1487062"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47E54567" id="Graphic 158" o:spid="_x0000_s1026" style="position:absolute;margin-left:47.4pt;margin-top:57.65pt;width:117.1pt;height:.75pt;z-index:15774720;visibility:visible;mso-wrap-style:square;mso-wrap-distance-left:0;mso-wrap-distance-top:0;mso-wrap-distance-right:0;mso-wrap-distance-bottom:0;mso-position-horizontal:absolute;mso-position-horizontal-relative:page;mso-position-vertical:absolute;mso-position-vertical-relative:text;v-text-anchor:top" coordsize="148717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" path="m1487062,9529l,9529,,,1487062,r,9529xe" fillcolor="#20a3a6" stroked="f">
                <v:path arrowok="t"/>
                <w10:wrap anchorx="page"/>
              </v:shape>
            </w:pict>
          </mc:Fallback>
        </mc:AlternateContent>
      </w:r>
      <w:r>
        <w:t xml:space="preserve">The current, relatively low, level of provisions reflects the healthy LTV profile of </w:t>
      </w:r>
      <w:hyperlink r:id="rId59">
        <w:r>
          <w:t xml:space="preserve">banks’ mortgage exposures, which has benefited from significant </w:t>
        </w:r>
        <w:r>
          <w:rPr>
            <w:rFonts w:ascii="Arial" w:hAnsi="Arial"/>
            <w:b/>
            <w:color w:val="12273E"/>
          </w:rPr>
          <w:t>house price growth</w:t>
        </w:r>
        <w:r>
          <w:rPr>
            <w:rFonts w:ascii="Arial" w:hAnsi="Arial"/>
            <w:b/>
            <w:color w:val="12273E"/>
            <w:spacing w:val="-3"/>
          </w:rPr>
          <w:t xml:space="preserve"> </w:t>
        </w:r>
        <w:r>
          <w:rPr>
            <w:rFonts w:ascii="Arial" w:hAnsi="Arial"/>
            <w:b/>
            <w:color w:val="12273E"/>
          </w:rPr>
          <w:t>since</w:t>
        </w:r>
        <w:r>
          <w:rPr>
            <w:rFonts w:ascii="Arial" w:hAnsi="Arial"/>
            <w:b/>
            <w:color w:val="12273E"/>
            <w:spacing w:val="-3"/>
          </w:rPr>
          <w:t xml:space="preserve"> </w:t>
        </w:r>
        <w:r>
          <w:rPr>
            <w:rFonts w:ascii="Arial" w:hAnsi="Arial"/>
            <w:b/>
            <w:color w:val="12273E"/>
          </w:rPr>
          <w:t>2020</w:t>
        </w:r>
        <w:r>
          <w:rPr>
            <w:rFonts w:ascii="Arial" w:hAnsi="Arial"/>
            <w:b/>
            <w:color w:val="12273E"/>
            <w:spacing w:val="-4"/>
          </w:rPr>
          <w:t xml:space="preserve"> </w:t>
        </w:r>
        <w:r>
          <w:t>.</w:t>
        </w:r>
        <w:r>
          <w:rPr>
            <w:spacing w:val="-3"/>
          </w:rPr>
          <w:t xml:space="preserve"> </w:t>
        </w:r>
        <w:r>
          <w:t>Banks</w:t>
        </w:r>
        <w:r>
          <w:rPr>
            <w:spacing w:val="-3"/>
          </w:rPr>
          <w:t xml:space="preserve"> </w:t>
        </w:r>
        <w:r>
          <w:t>have</w:t>
        </w:r>
        <w:r>
          <w:rPr>
            <w:spacing w:val="-3"/>
          </w:rPr>
          <w:t xml:space="preserve"> </w:t>
        </w:r>
        <w:r>
          <w:t>increased</w:t>
        </w:r>
        <w:r>
          <w:rPr>
            <w:spacing w:val="-3"/>
          </w:rPr>
          <w:t xml:space="preserve"> </w:t>
        </w:r>
        <w:r>
          <w:t>their</w:t>
        </w:r>
        <w:r>
          <w:rPr>
            <w:spacing w:val="-3"/>
          </w:rPr>
          <w:t xml:space="preserve"> </w:t>
        </w:r>
        <w:r>
          <w:t>provisions</w:t>
        </w:r>
        <w:r>
          <w:rPr>
            <w:spacing w:val="-3"/>
          </w:rPr>
          <w:t xml:space="preserve"> </w:t>
        </w:r>
        <w:r>
          <w:t>in</w:t>
        </w:r>
        <w:r>
          <w:rPr>
            <w:spacing w:val="-3"/>
          </w:rPr>
          <w:t xml:space="preserve"> </w:t>
        </w:r>
        <w:r>
          <w:t>most</w:t>
        </w:r>
        <w:r>
          <w:rPr>
            <w:spacing w:val="-3"/>
          </w:rPr>
          <w:t xml:space="preserve"> </w:t>
        </w:r>
        <w:r>
          <w:t>other</w:t>
        </w:r>
        <w:r>
          <w:rPr>
            <w:spacing w:val="-3"/>
          </w:rPr>
          <w:t xml:space="preserve"> </w:t>
        </w:r>
        <w:r>
          <w:t>asset</w:t>
        </w:r>
      </w:hyperlink>
      <w:r>
        <w:t xml:space="preserve"> classes relative to their pre-pandemic levels (Chart 3.3).</w:t>
      </w:r>
    </w:p>
    <w:p w14:paraId="57CA70C0" w14:textId="77777777" w:rsidR="00755FEE" w:rsidRDefault="00A53FD2">
      <w:pPr>
        <w:pStyle w:val="BodyText"/>
        <w:spacing w:before="276" w:line="314" w:lineRule="auto"/>
        <w:ind w:right="109"/>
      </w:pPr>
      <w:r>
        <w:t>An</w:t>
      </w:r>
      <w:r>
        <w:rPr>
          <w:spacing w:val="-3"/>
        </w:rPr>
        <w:t xml:space="preserve"> </w:t>
      </w:r>
      <w:r>
        <w:t>increasing</w:t>
      </w:r>
      <w:r>
        <w:rPr>
          <w:spacing w:val="-3"/>
        </w:rPr>
        <w:t xml:space="preserve"> </w:t>
      </w:r>
      <w:r>
        <w:t>number</w:t>
      </w:r>
      <w:r>
        <w:rPr>
          <w:spacing w:val="-3"/>
        </w:rPr>
        <w:t xml:space="preserve"> </w:t>
      </w:r>
      <w:r>
        <w:t>of</w:t>
      </w:r>
      <w:r>
        <w:rPr>
          <w:spacing w:val="-3"/>
        </w:rPr>
        <w:t xml:space="preserve"> </w:t>
      </w:r>
      <w:r>
        <w:t>borrowers</w:t>
      </w:r>
      <w:r>
        <w:rPr>
          <w:spacing w:val="-3"/>
        </w:rPr>
        <w:t xml:space="preserve"> </w:t>
      </w:r>
      <w:r>
        <w:t>are</w:t>
      </w:r>
      <w:r>
        <w:rPr>
          <w:spacing w:val="-3"/>
        </w:rPr>
        <w:t xml:space="preserve"> </w:t>
      </w:r>
      <w:r>
        <w:t>likely</w:t>
      </w:r>
      <w:r>
        <w:rPr>
          <w:spacing w:val="-3"/>
        </w:rPr>
        <w:t xml:space="preserve"> </w:t>
      </w:r>
      <w:r>
        <w:t>to</w:t>
      </w:r>
      <w:r>
        <w:rPr>
          <w:spacing w:val="-3"/>
        </w:rPr>
        <w:t xml:space="preserve"> </w:t>
      </w:r>
      <w:r>
        <w:t>struggle</w:t>
      </w:r>
      <w:r>
        <w:rPr>
          <w:spacing w:val="-3"/>
        </w:rPr>
        <w:t xml:space="preserve"> </w:t>
      </w:r>
      <w:r>
        <w:t>to</w:t>
      </w:r>
      <w:r>
        <w:rPr>
          <w:spacing w:val="-3"/>
        </w:rPr>
        <w:t xml:space="preserve"> </w:t>
      </w:r>
      <w:r>
        <w:t>continue</w:t>
      </w:r>
      <w:r>
        <w:rPr>
          <w:spacing w:val="-3"/>
        </w:rPr>
        <w:t xml:space="preserve"> </w:t>
      </w:r>
      <w:r>
        <w:t>servicing</w:t>
      </w:r>
      <w:r>
        <w:rPr>
          <w:spacing w:val="-3"/>
        </w:rPr>
        <w:t xml:space="preserve"> </w:t>
      </w:r>
      <w:r>
        <w:t>their debt as the macroeconomic outlook worsens, particularly given pressures from higher food and energy prices and interest rates on their finances (see Section 2).</w:t>
      </w:r>
    </w:p>
    <w:p w14:paraId="0C54665F" w14:textId="77777777" w:rsidR="00755FEE" w:rsidRDefault="00755FEE">
      <w:pPr>
        <w:pStyle w:val="BodyText"/>
        <w:spacing w:line="314" w:lineRule="auto"/>
        <w:sectPr w:rsidR="00755FEE">
          <w:pgSz w:w="11880" w:h="16820"/>
          <w:pgMar w:top="1420" w:right="850" w:bottom="280" w:left="850" w:header="770" w:footer="0" w:gutter="0"/>
          <w:cols w:space="720"/>
        </w:sectPr>
      </w:pPr>
    </w:p>
    <w:p w14:paraId="1CE7FE37" w14:textId="77777777" w:rsidR="00755FEE" w:rsidRDefault="00A53FD2">
      <w:pPr>
        <w:pStyle w:val="BodyText"/>
        <w:spacing w:before="95" w:line="314" w:lineRule="auto"/>
        <w:ind w:right="108"/>
      </w:pPr>
      <w:r>
        <w:lastRenderedPageBreak/>
        <w:t>Reflecting</w:t>
      </w:r>
      <w:r>
        <w:rPr>
          <w:spacing w:val="-5"/>
        </w:rPr>
        <w:t xml:space="preserve"> </w:t>
      </w:r>
      <w:r>
        <w:t>this</w:t>
      </w:r>
      <w:r>
        <w:rPr>
          <w:spacing w:val="-5"/>
        </w:rPr>
        <w:t xml:space="preserve"> </w:t>
      </w:r>
      <w:r>
        <w:t>possibility,</w:t>
      </w:r>
      <w:r>
        <w:rPr>
          <w:spacing w:val="-5"/>
        </w:rPr>
        <w:t xml:space="preserve"> </w:t>
      </w:r>
      <w:r>
        <w:t>consensus</w:t>
      </w:r>
      <w:r>
        <w:rPr>
          <w:spacing w:val="-5"/>
        </w:rPr>
        <w:t xml:space="preserve"> </w:t>
      </w:r>
      <w:r>
        <w:t>forecasts</w:t>
      </w:r>
      <w:r>
        <w:rPr>
          <w:spacing w:val="-5"/>
        </w:rPr>
        <w:t xml:space="preserve"> </w:t>
      </w:r>
      <w:r>
        <w:t>are</w:t>
      </w:r>
      <w:r>
        <w:rPr>
          <w:spacing w:val="-5"/>
        </w:rPr>
        <w:t xml:space="preserve"> </w:t>
      </w:r>
      <w:r>
        <w:t>for</w:t>
      </w:r>
      <w:r>
        <w:rPr>
          <w:spacing w:val="-5"/>
        </w:rPr>
        <w:t xml:space="preserve"> </w:t>
      </w:r>
      <w:r>
        <w:t>banks’</w:t>
      </w:r>
      <w:r>
        <w:rPr>
          <w:spacing w:val="-5"/>
        </w:rPr>
        <w:t xml:space="preserve"> </w:t>
      </w:r>
      <w:r>
        <w:t>impairments</w:t>
      </w:r>
      <w:r>
        <w:rPr>
          <w:spacing w:val="-5"/>
        </w:rPr>
        <w:t xml:space="preserve"> </w:t>
      </w:r>
      <w:r>
        <w:t>to</w:t>
      </w:r>
      <w:r>
        <w:rPr>
          <w:spacing w:val="-5"/>
        </w:rPr>
        <w:t xml:space="preserve"> </w:t>
      </w:r>
      <w:r>
        <w:t>rise</w:t>
      </w:r>
      <w:r>
        <w:rPr>
          <w:spacing w:val="-5"/>
        </w:rPr>
        <w:t xml:space="preserve"> </w:t>
      </w:r>
      <w:r>
        <w:t>to around £11 billion per year in 2023 and 2024.</w:t>
      </w:r>
      <w:r>
        <w:rPr>
          <w:color w:val="12273E"/>
          <w:sz w:val="22"/>
        </w:rPr>
        <w:t xml:space="preserve">[9] </w:t>
      </w:r>
      <w:r>
        <w:t>There is a risk that impairments may increase further than expected, if economic developments are more adverse than currently expected in the Monetary Policy Committee’s latest projections. In particular,</w:t>
      </w:r>
      <w:r>
        <w:rPr>
          <w:spacing w:val="-1"/>
        </w:rPr>
        <w:t xml:space="preserve"> </w:t>
      </w:r>
      <w:r>
        <w:t>if</w:t>
      </w:r>
      <w:r>
        <w:rPr>
          <w:spacing w:val="-1"/>
        </w:rPr>
        <w:t xml:space="preserve"> </w:t>
      </w:r>
      <w:r>
        <w:t>unemployment</w:t>
      </w:r>
      <w:r>
        <w:rPr>
          <w:spacing w:val="-1"/>
        </w:rPr>
        <w:t xml:space="preserve"> </w:t>
      </w:r>
      <w:r>
        <w:t>increases</w:t>
      </w:r>
      <w:r>
        <w:rPr>
          <w:spacing w:val="-1"/>
        </w:rPr>
        <w:t xml:space="preserve"> </w:t>
      </w:r>
      <w:r>
        <w:t>to</w:t>
      </w:r>
      <w:r>
        <w:rPr>
          <w:spacing w:val="-1"/>
        </w:rPr>
        <w:t xml:space="preserve"> </w:t>
      </w:r>
      <w:r>
        <w:t>a</w:t>
      </w:r>
      <w:r>
        <w:rPr>
          <w:spacing w:val="-1"/>
        </w:rPr>
        <w:t xml:space="preserve"> </w:t>
      </w:r>
      <w:r>
        <w:t>higher</w:t>
      </w:r>
      <w:r>
        <w:rPr>
          <w:spacing w:val="-1"/>
        </w:rPr>
        <w:t xml:space="preserve"> </w:t>
      </w:r>
      <w:r>
        <w:t>peak</w:t>
      </w:r>
      <w:r>
        <w:rPr>
          <w:spacing w:val="-1"/>
        </w:rPr>
        <w:t xml:space="preserve"> </w:t>
      </w:r>
      <w:r>
        <w:t>than</w:t>
      </w:r>
      <w:r>
        <w:rPr>
          <w:spacing w:val="-1"/>
        </w:rPr>
        <w:t xml:space="preserve"> </w:t>
      </w:r>
      <w:r>
        <w:t>expected,</w:t>
      </w:r>
      <w:r>
        <w:rPr>
          <w:spacing w:val="-1"/>
        </w:rPr>
        <w:t xml:space="preserve"> </w:t>
      </w:r>
      <w:r>
        <w:t>impairments on unsecured lending could be materially higher than currently anticipated.</w:t>
      </w:r>
    </w:p>
    <w:p w14:paraId="0B104433" w14:textId="77777777" w:rsidR="00755FEE" w:rsidRDefault="00A53FD2">
      <w:pPr>
        <w:pStyle w:val="Heading4"/>
        <w:spacing w:before="261" w:line="314" w:lineRule="auto"/>
      </w:pPr>
      <w:r>
        <w:rPr>
          <w:noProof/>
        </w:rPr>
        <mc:AlternateContent>
          <mc:Choice Requires="wps">
            <w:drawing>
              <wp:anchor distT="0" distB="0" distL="0" distR="0" simplePos="0" relativeHeight="15775232" behindDoc="0" locked="0" layoutInCell="1" allowOverlap="1" wp14:anchorId="10BE1965" wp14:editId="67E0F548">
                <wp:simplePos x="0" y="0"/>
                <wp:positionH relativeFrom="page">
                  <wp:posOffset>603314</wp:posOffset>
                </wp:positionH>
                <wp:positionV relativeFrom="paragraph">
                  <wp:posOffset>193149</wp:posOffset>
                </wp:positionV>
                <wp:extent cx="19685" cy="676910"/>
                <wp:effectExtent l="0" t="0" r="0" b="0"/>
                <wp:wrapNone/>
                <wp:docPr id="159" name="Graphic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676910"/>
                        </a:xfrm>
                        <a:custGeom>
                          <a:avLst/>
                          <a:gdLst/>
                          <a:ahLst/>
                          <a:cxnLst/>
                          <a:rect l="l" t="t" r="r" b="b"/>
                          <a:pathLst>
                            <a:path w="19685" h="676910">
                              <a:moveTo>
                                <a:pt x="19059" y="676600"/>
                              </a:moveTo>
                              <a:lnTo>
                                <a:pt x="0" y="676600"/>
                              </a:lnTo>
                              <a:lnTo>
                                <a:pt x="0" y="0"/>
                              </a:lnTo>
                              <a:lnTo>
                                <a:pt x="19059" y="0"/>
                              </a:lnTo>
                              <a:lnTo>
                                <a:pt x="19059" y="67660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21D2D928" id="Graphic 159" o:spid="_x0000_s1026" style="position:absolute;margin-left:47.5pt;margin-top:15.2pt;width:1.55pt;height:53.3pt;z-index:15775232;visibility:visible;mso-wrap-style:square;mso-wrap-distance-left:0;mso-wrap-distance-top:0;mso-wrap-distance-right:0;mso-wrap-distance-bottom:0;mso-position-horizontal:absolute;mso-position-horizontal-relative:page;mso-position-vertical:absolute;mso-position-vertical-relative:text;v-text-anchor:top" coordsize="19685,676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" path="m19059,676600l,676600,,,19059,r,676600xe" fillcolor="#3bd6d9" stroked="f">
                <v:path arrowok="t"/>
                <w10:wrap anchorx="page"/>
              </v:shape>
            </w:pict>
          </mc:Fallback>
        </mc:AlternateContent>
      </w:r>
      <w:r>
        <w:t>The</w:t>
      </w:r>
      <w:r>
        <w:rPr>
          <w:spacing w:val="-3"/>
        </w:rPr>
        <w:t xml:space="preserve"> </w:t>
      </w:r>
      <w:r>
        <w:t>FPC</w:t>
      </w:r>
      <w:r>
        <w:rPr>
          <w:spacing w:val="-3"/>
        </w:rPr>
        <w:t xml:space="preserve"> </w:t>
      </w:r>
      <w:r>
        <w:t>continues</w:t>
      </w:r>
      <w:r>
        <w:rPr>
          <w:spacing w:val="-3"/>
        </w:rPr>
        <w:t xml:space="preserve"> </w:t>
      </w:r>
      <w:r>
        <w:t>to</w:t>
      </w:r>
      <w:r>
        <w:rPr>
          <w:spacing w:val="-3"/>
        </w:rPr>
        <w:t xml:space="preserve"> </w:t>
      </w:r>
      <w:r>
        <w:t>judge</w:t>
      </w:r>
      <w:r>
        <w:rPr>
          <w:spacing w:val="-3"/>
        </w:rPr>
        <w:t xml:space="preserve"> </w:t>
      </w:r>
      <w:r>
        <w:t>that</w:t>
      </w:r>
      <w:r>
        <w:rPr>
          <w:spacing w:val="-3"/>
        </w:rPr>
        <w:t xml:space="preserve"> </w:t>
      </w:r>
      <w:r>
        <w:t>the</w:t>
      </w:r>
      <w:r>
        <w:rPr>
          <w:spacing w:val="-3"/>
        </w:rPr>
        <w:t xml:space="preserve"> </w:t>
      </w:r>
      <w:r>
        <w:t>UK</w:t>
      </w:r>
      <w:r>
        <w:rPr>
          <w:spacing w:val="-3"/>
        </w:rPr>
        <w:t xml:space="preserve"> </w:t>
      </w:r>
      <w:r>
        <w:t>banking</w:t>
      </w:r>
      <w:r>
        <w:rPr>
          <w:spacing w:val="-3"/>
        </w:rPr>
        <w:t xml:space="preserve"> </w:t>
      </w:r>
      <w:r>
        <w:t>system</w:t>
      </w:r>
      <w:r>
        <w:rPr>
          <w:spacing w:val="-3"/>
        </w:rPr>
        <w:t xml:space="preserve"> </w:t>
      </w:r>
      <w:r>
        <w:t>is</w:t>
      </w:r>
      <w:r>
        <w:rPr>
          <w:spacing w:val="-3"/>
        </w:rPr>
        <w:t xml:space="preserve"> </w:t>
      </w:r>
      <w:r>
        <w:t>resilient</w:t>
      </w:r>
      <w:r>
        <w:rPr>
          <w:spacing w:val="-3"/>
        </w:rPr>
        <w:t xml:space="preserve"> </w:t>
      </w:r>
      <w:r>
        <w:t>to</w:t>
      </w:r>
      <w:r>
        <w:rPr>
          <w:spacing w:val="-3"/>
        </w:rPr>
        <w:t xml:space="preserve"> </w:t>
      </w:r>
      <w:r>
        <w:t>the current economic outlook and have capacity to support lending, even if conditions are worse than forecast.</w:t>
      </w:r>
    </w:p>
    <w:p w14:paraId="0A14FF32" w14:textId="77777777" w:rsidR="00755FEE" w:rsidRDefault="00A53FD2">
      <w:pPr>
        <w:pStyle w:val="BodyText"/>
        <w:spacing w:before="85" w:line="314" w:lineRule="auto"/>
      </w:pPr>
      <w:r>
        <w:t>The major UK banks have strong capital positions, supported by their current profitability,</w:t>
      </w:r>
      <w:r>
        <w:rPr>
          <w:spacing w:val="-5"/>
        </w:rPr>
        <w:t xml:space="preserve"> </w:t>
      </w:r>
      <w:r>
        <w:t>and</w:t>
      </w:r>
      <w:r>
        <w:rPr>
          <w:spacing w:val="-5"/>
        </w:rPr>
        <w:t xml:space="preserve"> </w:t>
      </w:r>
      <w:r>
        <w:t>are</w:t>
      </w:r>
      <w:r>
        <w:rPr>
          <w:spacing w:val="-5"/>
        </w:rPr>
        <w:t xml:space="preserve"> </w:t>
      </w:r>
      <w:r>
        <w:t>therefore</w:t>
      </w:r>
      <w:r>
        <w:rPr>
          <w:spacing w:val="-5"/>
        </w:rPr>
        <w:t xml:space="preserve"> </w:t>
      </w:r>
      <w:r>
        <w:t>well</w:t>
      </w:r>
      <w:r>
        <w:rPr>
          <w:spacing w:val="-5"/>
        </w:rPr>
        <w:t xml:space="preserve"> </w:t>
      </w:r>
      <w:r>
        <w:t>placed</w:t>
      </w:r>
      <w:r>
        <w:rPr>
          <w:spacing w:val="-5"/>
        </w:rPr>
        <w:t xml:space="preserve"> </w:t>
      </w:r>
      <w:r>
        <w:t>to</w:t>
      </w:r>
      <w:r>
        <w:rPr>
          <w:spacing w:val="-5"/>
        </w:rPr>
        <w:t xml:space="preserve"> </w:t>
      </w:r>
      <w:r>
        <w:t>absorb</w:t>
      </w:r>
      <w:r>
        <w:rPr>
          <w:spacing w:val="-5"/>
        </w:rPr>
        <w:t xml:space="preserve"> </w:t>
      </w:r>
      <w:r>
        <w:t>shocks</w:t>
      </w:r>
      <w:r>
        <w:rPr>
          <w:spacing w:val="-5"/>
        </w:rPr>
        <w:t xml:space="preserve"> </w:t>
      </w:r>
      <w:r>
        <w:t>and</w:t>
      </w:r>
      <w:r>
        <w:rPr>
          <w:spacing w:val="-5"/>
        </w:rPr>
        <w:t xml:space="preserve"> </w:t>
      </w:r>
      <w:r>
        <w:t>to</w:t>
      </w:r>
      <w:r>
        <w:rPr>
          <w:spacing w:val="-5"/>
        </w:rPr>
        <w:t xml:space="preserve"> </w:t>
      </w:r>
      <w:r>
        <w:t>continue</w:t>
      </w:r>
      <w:r>
        <w:rPr>
          <w:spacing w:val="-5"/>
        </w:rPr>
        <w:t xml:space="preserve"> </w:t>
      </w:r>
      <w:r>
        <w:t xml:space="preserve">meeting the credit needs of households and businesses, even if conditions are worse than </w:t>
      </w:r>
      <w:r>
        <w:rPr>
          <w:spacing w:val="-2"/>
        </w:rPr>
        <w:t>forecast.</w:t>
      </w:r>
    </w:p>
    <w:p w14:paraId="628ECA26" w14:textId="77777777" w:rsidR="00755FEE" w:rsidRDefault="00A53FD2">
      <w:pPr>
        <w:pStyle w:val="BodyText"/>
        <w:spacing w:before="265" w:line="314" w:lineRule="auto"/>
        <w:ind w:right="109"/>
      </w:pPr>
      <w:r>
        <w:t>The outlook for major UK banks’ capital positions and profitability, implied by consensus forecasts, suggests that the further expected increases in credit losses will</w:t>
      </w:r>
      <w:r>
        <w:rPr>
          <w:spacing w:val="-3"/>
        </w:rPr>
        <w:t xml:space="preserve"> </w:t>
      </w:r>
      <w:r>
        <w:t>not</w:t>
      </w:r>
      <w:r>
        <w:rPr>
          <w:spacing w:val="-3"/>
        </w:rPr>
        <w:t xml:space="preserve"> </w:t>
      </w:r>
      <w:r>
        <w:t>impact</w:t>
      </w:r>
      <w:r>
        <w:rPr>
          <w:spacing w:val="-3"/>
        </w:rPr>
        <w:t xml:space="preserve"> </w:t>
      </w:r>
      <w:r>
        <w:t>on</w:t>
      </w:r>
      <w:r>
        <w:rPr>
          <w:spacing w:val="-3"/>
        </w:rPr>
        <w:t xml:space="preserve"> </w:t>
      </w:r>
      <w:r>
        <w:t>banks’</w:t>
      </w:r>
      <w:r>
        <w:rPr>
          <w:spacing w:val="-3"/>
        </w:rPr>
        <w:t xml:space="preserve"> </w:t>
      </w:r>
      <w:r>
        <w:t>capital</w:t>
      </w:r>
      <w:r>
        <w:rPr>
          <w:spacing w:val="-3"/>
        </w:rPr>
        <w:t xml:space="preserve"> </w:t>
      </w:r>
      <w:r>
        <w:t>positions.</w:t>
      </w:r>
      <w:r>
        <w:rPr>
          <w:spacing w:val="-3"/>
        </w:rPr>
        <w:t xml:space="preserve"> </w:t>
      </w:r>
      <w:r>
        <w:t>Instead</w:t>
      </w:r>
      <w:r>
        <w:rPr>
          <w:spacing w:val="-3"/>
        </w:rPr>
        <w:t xml:space="preserve"> </w:t>
      </w:r>
      <w:r>
        <w:t>they</w:t>
      </w:r>
      <w:r>
        <w:rPr>
          <w:spacing w:val="-3"/>
        </w:rPr>
        <w:t xml:space="preserve"> </w:t>
      </w:r>
      <w:r>
        <w:t>are</w:t>
      </w:r>
      <w:r>
        <w:rPr>
          <w:spacing w:val="-3"/>
        </w:rPr>
        <w:t xml:space="preserve"> </w:t>
      </w:r>
      <w:r>
        <w:t>likely</w:t>
      </w:r>
      <w:r>
        <w:rPr>
          <w:spacing w:val="-3"/>
        </w:rPr>
        <w:t xml:space="preserve"> </w:t>
      </w:r>
      <w:r>
        <w:t>to</w:t>
      </w:r>
      <w:r>
        <w:rPr>
          <w:spacing w:val="-3"/>
        </w:rPr>
        <w:t xml:space="preserve"> </w:t>
      </w:r>
      <w:r>
        <w:t>be</w:t>
      </w:r>
      <w:r>
        <w:rPr>
          <w:spacing w:val="-3"/>
        </w:rPr>
        <w:t xml:space="preserve"> </w:t>
      </w:r>
      <w:r>
        <w:t>absorbed</w:t>
      </w:r>
      <w:r>
        <w:rPr>
          <w:spacing w:val="-3"/>
        </w:rPr>
        <w:t xml:space="preserve"> </w:t>
      </w:r>
      <w:r>
        <w:t xml:space="preserve">by the banks’ profits. Impairments would need to increase materially above current expectations before they started to adversely impact on major UK banks’ capital </w:t>
      </w:r>
      <w:r>
        <w:rPr>
          <w:spacing w:val="-2"/>
        </w:rPr>
        <w:t>positions.</w:t>
      </w:r>
    </w:p>
    <w:p w14:paraId="1AEDFB5C" w14:textId="77777777" w:rsidR="00755FEE" w:rsidRDefault="00A53FD2">
      <w:pPr>
        <w:pStyle w:val="BodyText"/>
        <w:spacing w:before="261" w:line="314" w:lineRule="auto"/>
        <w:ind w:right="186"/>
      </w:pPr>
      <w:r>
        <w:t>Consensus forecasts, and intelligence from the major UK banks, suggest that growth</w:t>
      </w:r>
      <w:r>
        <w:rPr>
          <w:spacing w:val="-3"/>
        </w:rPr>
        <w:t xml:space="preserve"> </w:t>
      </w:r>
      <w:r>
        <w:t>in</w:t>
      </w:r>
      <w:r>
        <w:rPr>
          <w:spacing w:val="-3"/>
        </w:rPr>
        <w:t xml:space="preserve"> </w:t>
      </w:r>
      <w:r>
        <w:t>their</w:t>
      </w:r>
      <w:r>
        <w:rPr>
          <w:spacing w:val="-3"/>
        </w:rPr>
        <w:t xml:space="preserve"> </w:t>
      </w:r>
      <w:r>
        <w:t>net</w:t>
      </w:r>
      <w:r>
        <w:rPr>
          <w:spacing w:val="-3"/>
        </w:rPr>
        <w:t xml:space="preserve"> </w:t>
      </w:r>
      <w:r>
        <w:t>lending</w:t>
      </w:r>
      <w:r>
        <w:rPr>
          <w:spacing w:val="-3"/>
        </w:rPr>
        <w:t xml:space="preserve"> </w:t>
      </w:r>
      <w:r>
        <w:t>will</w:t>
      </w:r>
      <w:r>
        <w:rPr>
          <w:spacing w:val="-3"/>
        </w:rPr>
        <w:t xml:space="preserve"> </w:t>
      </w:r>
      <w:r>
        <w:t>slow</w:t>
      </w:r>
      <w:r>
        <w:rPr>
          <w:spacing w:val="-3"/>
        </w:rPr>
        <w:t xml:space="preserve"> </w:t>
      </w:r>
      <w:r>
        <w:t>significantly</w:t>
      </w:r>
      <w:r>
        <w:rPr>
          <w:spacing w:val="-3"/>
        </w:rPr>
        <w:t xml:space="preserve"> </w:t>
      </w:r>
      <w:r>
        <w:t>over</w:t>
      </w:r>
      <w:r>
        <w:rPr>
          <w:spacing w:val="-3"/>
        </w:rPr>
        <w:t xml:space="preserve"> </w:t>
      </w:r>
      <w:r>
        <w:t>the</w:t>
      </w:r>
      <w:r>
        <w:rPr>
          <w:spacing w:val="-3"/>
        </w:rPr>
        <w:t xml:space="preserve"> </w:t>
      </w:r>
      <w:r>
        <w:t>next</w:t>
      </w:r>
      <w:r>
        <w:rPr>
          <w:spacing w:val="-3"/>
        </w:rPr>
        <w:t xml:space="preserve"> </w:t>
      </w:r>
      <w:r>
        <w:t>two</w:t>
      </w:r>
      <w:r>
        <w:rPr>
          <w:spacing w:val="-3"/>
        </w:rPr>
        <w:t xml:space="preserve"> </w:t>
      </w:r>
      <w:r>
        <w:t>years.</w:t>
      </w:r>
      <w:r>
        <w:rPr>
          <w:spacing w:val="-3"/>
        </w:rPr>
        <w:t xml:space="preserve"> </w:t>
      </w:r>
      <w:r>
        <w:t>This</w:t>
      </w:r>
      <w:r>
        <w:rPr>
          <w:spacing w:val="-3"/>
        </w:rPr>
        <w:t xml:space="preserve"> </w:t>
      </w:r>
      <w:r>
        <w:t>is likely</w:t>
      </w:r>
      <w:r>
        <w:rPr>
          <w:spacing w:val="-3"/>
        </w:rPr>
        <w:t xml:space="preserve"> </w:t>
      </w:r>
      <w:r>
        <w:t>to</w:t>
      </w:r>
      <w:r>
        <w:rPr>
          <w:spacing w:val="-3"/>
        </w:rPr>
        <w:t xml:space="preserve"> </w:t>
      </w:r>
      <w:r>
        <w:t>be</w:t>
      </w:r>
      <w:r>
        <w:rPr>
          <w:spacing w:val="-3"/>
        </w:rPr>
        <w:t xml:space="preserve"> </w:t>
      </w:r>
      <w:r>
        <w:t>driven</w:t>
      </w:r>
      <w:r>
        <w:rPr>
          <w:spacing w:val="-3"/>
        </w:rPr>
        <w:t xml:space="preserve"> </w:t>
      </w:r>
      <w:r>
        <w:t>by</w:t>
      </w:r>
      <w:r>
        <w:rPr>
          <w:spacing w:val="-3"/>
        </w:rPr>
        <w:t xml:space="preserve"> </w:t>
      </w:r>
      <w:r>
        <w:t>both</w:t>
      </w:r>
      <w:r>
        <w:rPr>
          <w:spacing w:val="-3"/>
        </w:rPr>
        <w:t xml:space="preserve"> </w:t>
      </w:r>
      <w:r>
        <w:t>the</w:t>
      </w:r>
      <w:r>
        <w:rPr>
          <w:spacing w:val="-3"/>
        </w:rPr>
        <w:t xml:space="preserve"> </w:t>
      </w:r>
      <w:r>
        <w:t>banks</w:t>
      </w:r>
      <w:r>
        <w:rPr>
          <w:spacing w:val="-3"/>
        </w:rPr>
        <w:t xml:space="preserve"> </w:t>
      </w:r>
      <w:r>
        <w:t>tightening</w:t>
      </w:r>
      <w:r>
        <w:rPr>
          <w:spacing w:val="-3"/>
        </w:rPr>
        <w:t xml:space="preserve"> </w:t>
      </w:r>
      <w:r>
        <w:t>credit</w:t>
      </w:r>
      <w:r>
        <w:rPr>
          <w:spacing w:val="-3"/>
        </w:rPr>
        <w:t xml:space="preserve"> </w:t>
      </w:r>
      <w:r>
        <w:t>supply,</w:t>
      </w:r>
      <w:r>
        <w:rPr>
          <w:spacing w:val="-3"/>
        </w:rPr>
        <w:t xml:space="preserve"> </w:t>
      </w:r>
      <w:r>
        <w:t>and</w:t>
      </w:r>
      <w:r>
        <w:rPr>
          <w:spacing w:val="-3"/>
        </w:rPr>
        <w:t xml:space="preserve"> </w:t>
      </w:r>
      <w:r>
        <w:t>a</w:t>
      </w:r>
      <w:r>
        <w:rPr>
          <w:spacing w:val="-3"/>
        </w:rPr>
        <w:t xml:space="preserve"> </w:t>
      </w:r>
      <w:r>
        <w:t>reduction</w:t>
      </w:r>
      <w:r>
        <w:rPr>
          <w:spacing w:val="-3"/>
        </w:rPr>
        <w:t xml:space="preserve"> </w:t>
      </w:r>
      <w:r>
        <w:t>in demand for credit over the period.</w:t>
      </w:r>
    </w:p>
    <w:p w14:paraId="36D0ACF3" w14:textId="77777777" w:rsidR="00755FEE" w:rsidRDefault="00A53FD2">
      <w:pPr>
        <w:pStyle w:val="BodyText"/>
        <w:spacing w:before="264" w:line="314" w:lineRule="auto"/>
        <w:ind w:right="157"/>
      </w:pPr>
      <w:r>
        <w:t>There is evidence that the major UK banks are tightening their lending standards</w:t>
      </w:r>
      <w:r>
        <w:rPr>
          <w:spacing w:val="40"/>
        </w:rPr>
        <w:t xml:space="preserve"> </w:t>
      </w:r>
      <w:r>
        <w:t>by adjusting their appetite for lending to riskier borrowers as risks have increased, consistent with the worsening macroeconomic outlook. For example, market intelligence suggests they are tightening their affordability testing on their new mortgage</w:t>
      </w:r>
      <w:r>
        <w:rPr>
          <w:spacing w:val="-5"/>
        </w:rPr>
        <w:t xml:space="preserve"> </w:t>
      </w:r>
      <w:r>
        <w:t>lending,</w:t>
      </w:r>
      <w:r>
        <w:rPr>
          <w:spacing w:val="-5"/>
        </w:rPr>
        <w:t xml:space="preserve"> </w:t>
      </w:r>
      <w:r>
        <w:t>as</w:t>
      </w:r>
      <w:r>
        <w:rPr>
          <w:spacing w:val="-5"/>
        </w:rPr>
        <w:t xml:space="preserve"> </w:t>
      </w:r>
      <w:r>
        <w:t>well</w:t>
      </w:r>
      <w:r>
        <w:rPr>
          <w:spacing w:val="-5"/>
        </w:rPr>
        <w:t xml:space="preserve"> </w:t>
      </w:r>
      <w:r>
        <w:t>as</w:t>
      </w:r>
      <w:r>
        <w:rPr>
          <w:spacing w:val="-5"/>
        </w:rPr>
        <w:t xml:space="preserve"> </w:t>
      </w:r>
      <w:r>
        <w:t>reducing</w:t>
      </w:r>
      <w:r>
        <w:rPr>
          <w:spacing w:val="-5"/>
        </w:rPr>
        <w:t xml:space="preserve"> </w:t>
      </w:r>
      <w:r>
        <w:t>their</w:t>
      </w:r>
      <w:r>
        <w:rPr>
          <w:spacing w:val="-5"/>
        </w:rPr>
        <w:t xml:space="preserve"> </w:t>
      </w:r>
      <w:r>
        <w:t>appetite</w:t>
      </w:r>
      <w:r>
        <w:rPr>
          <w:spacing w:val="-5"/>
        </w:rPr>
        <w:t xml:space="preserve"> </w:t>
      </w:r>
      <w:r>
        <w:t>for</w:t>
      </w:r>
      <w:r>
        <w:rPr>
          <w:spacing w:val="-5"/>
        </w:rPr>
        <w:t xml:space="preserve"> </w:t>
      </w:r>
      <w:r>
        <w:t>high</w:t>
      </w:r>
      <w:r>
        <w:rPr>
          <w:spacing w:val="-5"/>
        </w:rPr>
        <w:t xml:space="preserve"> </w:t>
      </w:r>
      <w:r>
        <w:t>LTV</w:t>
      </w:r>
      <w:r>
        <w:rPr>
          <w:spacing w:val="-5"/>
        </w:rPr>
        <w:t xml:space="preserve"> </w:t>
      </w:r>
      <w:r>
        <w:t>mortgage</w:t>
      </w:r>
      <w:r>
        <w:rPr>
          <w:spacing w:val="-5"/>
        </w:rPr>
        <w:t xml:space="preserve"> </w:t>
      </w:r>
      <w:r>
        <w:t>lending. Moreover, they have already begun reducing lending to corporates that are more exposed to risks from the deteriorating macroeconomic outlook, as well as to smaller SMEs in general.</w:t>
      </w:r>
    </w:p>
    <w:p w14:paraId="7E87A66A" w14:textId="77777777" w:rsidR="00755FEE" w:rsidRDefault="00755FEE">
      <w:pPr>
        <w:pStyle w:val="BodyText"/>
        <w:spacing w:line="314" w:lineRule="auto"/>
        <w:sectPr w:rsidR="00755FEE">
          <w:pgSz w:w="11880" w:h="16820"/>
          <w:pgMar w:top="1420" w:right="850" w:bottom="280" w:left="850" w:header="770" w:footer="0" w:gutter="0"/>
          <w:cols w:space="720"/>
        </w:sectPr>
      </w:pPr>
    </w:p>
    <w:p w14:paraId="35081CEE" w14:textId="77777777" w:rsidR="00755FEE" w:rsidRDefault="00A53FD2">
      <w:pPr>
        <w:pStyle w:val="BodyText"/>
        <w:spacing w:before="95" w:line="314" w:lineRule="auto"/>
        <w:ind w:right="186"/>
      </w:pPr>
      <w:bookmarkStart w:id="14" w:name="3.2:_Risks_from_banks’_interlinkages_wit"/>
      <w:bookmarkEnd w:id="14"/>
      <w:r>
        <w:lastRenderedPageBreak/>
        <w:t>Credit demand is also likely to fall as a result of higher interest rates and the weaker and more uncertain macroeconomic outlook. During periods of macroeconomic</w:t>
      </w:r>
      <w:r>
        <w:rPr>
          <w:spacing w:val="-6"/>
        </w:rPr>
        <w:t xml:space="preserve"> </w:t>
      </w:r>
      <w:r>
        <w:t>contraction</w:t>
      </w:r>
      <w:r>
        <w:rPr>
          <w:spacing w:val="-6"/>
        </w:rPr>
        <w:t xml:space="preserve"> </w:t>
      </w:r>
      <w:r>
        <w:t>and</w:t>
      </w:r>
      <w:r>
        <w:rPr>
          <w:spacing w:val="-6"/>
        </w:rPr>
        <w:t xml:space="preserve"> </w:t>
      </w:r>
      <w:r>
        <w:t>uncertainty,</w:t>
      </w:r>
      <w:r>
        <w:rPr>
          <w:spacing w:val="-6"/>
        </w:rPr>
        <w:t xml:space="preserve"> </w:t>
      </w:r>
      <w:r>
        <w:t>businesses</w:t>
      </w:r>
      <w:r>
        <w:rPr>
          <w:spacing w:val="-6"/>
        </w:rPr>
        <w:t xml:space="preserve"> </w:t>
      </w:r>
      <w:r>
        <w:t>are</w:t>
      </w:r>
      <w:r>
        <w:rPr>
          <w:spacing w:val="-6"/>
        </w:rPr>
        <w:t xml:space="preserve"> </w:t>
      </w:r>
      <w:r>
        <w:t>likely</w:t>
      </w:r>
      <w:r>
        <w:rPr>
          <w:spacing w:val="-6"/>
        </w:rPr>
        <w:t xml:space="preserve"> </w:t>
      </w:r>
      <w:r>
        <w:t>to</w:t>
      </w:r>
      <w:r>
        <w:rPr>
          <w:spacing w:val="-6"/>
        </w:rPr>
        <w:t xml:space="preserve"> </w:t>
      </w:r>
      <w:r>
        <w:t>delay</w:t>
      </w:r>
      <w:r>
        <w:rPr>
          <w:spacing w:val="-6"/>
        </w:rPr>
        <w:t xml:space="preserve"> </w:t>
      </w:r>
      <w:r>
        <w:t>or</w:t>
      </w:r>
    </w:p>
    <w:p w14:paraId="134AAA02" w14:textId="77777777" w:rsidR="00755FEE" w:rsidRDefault="00A53FD2">
      <w:pPr>
        <w:pStyle w:val="BodyText"/>
        <w:spacing w:line="314" w:lineRule="auto"/>
        <w:ind w:right="108"/>
      </w:pPr>
      <w:r>
        <w:t>cancel investment and households are likely to put off buying homes or making other large purchases, reducing the demand for credit (see Section 2). Market intelligence</w:t>
      </w:r>
      <w:r>
        <w:rPr>
          <w:spacing w:val="-3"/>
        </w:rPr>
        <w:t xml:space="preserve"> </w:t>
      </w:r>
      <w:r>
        <w:t>further</w:t>
      </w:r>
      <w:r>
        <w:rPr>
          <w:spacing w:val="-3"/>
        </w:rPr>
        <w:t xml:space="preserve"> </w:t>
      </w:r>
      <w:r>
        <w:t>suggests</w:t>
      </w:r>
      <w:r>
        <w:rPr>
          <w:spacing w:val="-3"/>
        </w:rPr>
        <w:t xml:space="preserve"> </w:t>
      </w:r>
      <w:r>
        <w:t>there</w:t>
      </w:r>
      <w:r>
        <w:rPr>
          <w:spacing w:val="-3"/>
        </w:rPr>
        <w:t xml:space="preserve"> </w:t>
      </w:r>
      <w:r>
        <w:t>has</w:t>
      </w:r>
      <w:r>
        <w:rPr>
          <w:spacing w:val="-3"/>
        </w:rPr>
        <w:t xml:space="preserve"> </w:t>
      </w:r>
      <w:r>
        <w:t>been</w:t>
      </w:r>
      <w:r>
        <w:rPr>
          <w:spacing w:val="-3"/>
        </w:rPr>
        <w:t xml:space="preserve"> </w:t>
      </w:r>
      <w:r>
        <w:t>a</w:t>
      </w:r>
      <w:r>
        <w:rPr>
          <w:spacing w:val="-3"/>
        </w:rPr>
        <w:t xml:space="preserve"> </w:t>
      </w:r>
      <w:r>
        <w:t>significant</w:t>
      </w:r>
      <w:r>
        <w:rPr>
          <w:spacing w:val="-3"/>
        </w:rPr>
        <w:t xml:space="preserve"> </w:t>
      </w:r>
      <w:r>
        <w:t>drop</w:t>
      </w:r>
      <w:r>
        <w:rPr>
          <w:spacing w:val="-3"/>
        </w:rPr>
        <w:t xml:space="preserve"> </w:t>
      </w:r>
      <w:r>
        <w:t>in</w:t>
      </w:r>
      <w:r>
        <w:rPr>
          <w:spacing w:val="-3"/>
        </w:rPr>
        <w:t xml:space="preserve"> </w:t>
      </w:r>
      <w:r>
        <w:t>demand</w:t>
      </w:r>
      <w:r>
        <w:rPr>
          <w:spacing w:val="-3"/>
        </w:rPr>
        <w:t xml:space="preserve"> </w:t>
      </w:r>
      <w:r>
        <w:t>for</w:t>
      </w:r>
      <w:r>
        <w:rPr>
          <w:spacing w:val="-3"/>
        </w:rPr>
        <w:t xml:space="preserve"> </w:t>
      </w:r>
      <w:r>
        <w:t>new mortgage lending, including a sharp drop in demand for BTL mortgages.</w:t>
      </w:r>
    </w:p>
    <w:p w14:paraId="3268D682" w14:textId="77777777" w:rsidR="00755FEE" w:rsidRDefault="00A53FD2">
      <w:pPr>
        <w:pStyle w:val="BodyText"/>
        <w:spacing w:before="259" w:line="314" w:lineRule="auto"/>
        <w:ind w:right="108"/>
      </w:pPr>
      <w:r>
        <w:t>Major UK banks’ capital and liquidity positions, supported by recent profitability, mean</w:t>
      </w:r>
      <w:r>
        <w:rPr>
          <w:spacing w:val="-3"/>
        </w:rPr>
        <w:t xml:space="preserve"> </w:t>
      </w:r>
      <w:r>
        <w:t>they</w:t>
      </w:r>
      <w:r>
        <w:rPr>
          <w:spacing w:val="-3"/>
        </w:rPr>
        <w:t xml:space="preserve"> </w:t>
      </w:r>
      <w:r>
        <w:t>are</w:t>
      </w:r>
      <w:r>
        <w:rPr>
          <w:spacing w:val="-3"/>
        </w:rPr>
        <w:t xml:space="preserve"> </w:t>
      </w:r>
      <w:r>
        <w:t>well</w:t>
      </w:r>
      <w:r>
        <w:rPr>
          <w:spacing w:val="-3"/>
        </w:rPr>
        <w:t xml:space="preserve"> </w:t>
      </w:r>
      <w:r>
        <w:t>placed</w:t>
      </w:r>
      <w:r>
        <w:rPr>
          <w:spacing w:val="-3"/>
        </w:rPr>
        <w:t xml:space="preserve"> </w:t>
      </w:r>
      <w:r>
        <w:t>to</w:t>
      </w:r>
      <w:r>
        <w:rPr>
          <w:spacing w:val="-3"/>
        </w:rPr>
        <w:t xml:space="preserve"> </w:t>
      </w:r>
      <w:r>
        <w:t>absorb</w:t>
      </w:r>
      <w:r>
        <w:rPr>
          <w:spacing w:val="-3"/>
        </w:rPr>
        <w:t xml:space="preserve"> </w:t>
      </w:r>
      <w:r>
        <w:t>shocks</w:t>
      </w:r>
      <w:r>
        <w:rPr>
          <w:spacing w:val="-3"/>
        </w:rPr>
        <w:t xml:space="preserve"> </w:t>
      </w:r>
      <w:r>
        <w:t>and</w:t>
      </w:r>
      <w:r>
        <w:rPr>
          <w:spacing w:val="-3"/>
        </w:rPr>
        <w:t xml:space="preserve"> </w:t>
      </w:r>
      <w:r>
        <w:t>continue</w:t>
      </w:r>
      <w:r>
        <w:rPr>
          <w:spacing w:val="-3"/>
        </w:rPr>
        <w:t xml:space="preserve"> </w:t>
      </w:r>
      <w:r>
        <w:t>meeting</w:t>
      </w:r>
      <w:r>
        <w:rPr>
          <w:spacing w:val="-3"/>
        </w:rPr>
        <w:t xml:space="preserve"> </w:t>
      </w:r>
      <w:r>
        <w:t>the</w:t>
      </w:r>
      <w:r>
        <w:rPr>
          <w:spacing w:val="-3"/>
        </w:rPr>
        <w:t xml:space="preserve"> </w:t>
      </w:r>
      <w:r>
        <w:t>credit</w:t>
      </w:r>
      <w:r>
        <w:rPr>
          <w:spacing w:val="-3"/>
        </w:rPr>
        <w:t xml:space="preserve"> </w:t>
      </w:r>
      <w:r>
        <w:t>needs of households and businesses. Excessive restrictions on lending would prevent creditworthy households and businesses from accessing funding. This would be counterproductive, harming both the wider economy and ultimately the banks themselves. The FPC will continue to monitor UK credit conditions for signs of unwarranted tightening.</w:t>
      </w:r>
    </w:p>
    <w:p w14:paraId="7AFA1383" w14:textId="77777777" w:rsidR="00755FEE" w:rsidRDefault="00755FEE">
      <w:pPr>
        <w:pStyle w:val="BodyText"/>
        <w:spacing w:before="62"/>
        <w:ind w:left="0"/>
      </w:pPr>
    </w:p>
    <w:p w14:paraId="66CB8412" w14:textId="77777777" w:rsidR="00755FEE" w:rsidRDefault="00A53FD2">
      <w:pPr>
        <w:pStyle w:val="Heading2"/>
        <w:numPr>
          <w:ilvl w:val="1"/>
          <w:numId w:val="6"/>
        </w:numPr>
        <w:tabs>
          <w:tab w:val="left" w:pos="565"/>
        </w:tabs>
        <w:ind w:left="97" w:right="1177" w:firstLine="0"/>
      </w:pPr>
      <w:r>
        <w:rPr>
          <w:color w:val="12273E"/>
          <w:spacing w:val="-8"/>
          <w:sz w:val="38"/>
        </w:rPr>
        <w:t>:</w:t>
      </w:r>
      <w:r>
        <w:rPr>
          <w:color w:val="12273E"/>
          <w:spacing w:val="-18"/>
          <w:sz w:val="38"/>
        </w:rPr>
        <w:t xml:space="preserve"> </w:t>
      </w:r>
      <w:r>
        <w:rPr>
          <w:color w:val="12273E"/>
          <w:spacing w:val="-8"/>
        </w:rPr>
        <w:t>Risks</w:t>
      </w:r>
      <w:r>
        <w:rPr>
          <w:color w:val="12273E"/>
          <w:spacing w:val="-20"/>
        </w:rPr>
        <w:t xml:space="preserve"> </w:t>
      </w:r>
      <w:r>
        <w:rPr>
          <w:color w:val="12273E"/>
          <w:spacing w:val="-8"/>
        </w:rPr>
        <w:t>from</w:t>
      </w:r>
      <w:r>
        <w:rPr>
          <w:color w:val="12273E"/>
          <w:spacing w:val="-20"/>
        </w:rPr>
        <w:t xml:space="preserve"> </w:t>
      </w:r>
      <w:r>
        <w:rPr>
          <w:color w:val="12273E"/>
          <w:spacing w:val="-8"/>
        </w:rPr>
        <w:t>banks</w:t>
      </w:r>
      <w:r>
        <w:rPr>
          <w:color w:val="12273E"/>
          <w:spacing w:val="-8"/>
          <w:sz w:val="38"/>
        </w:rPr>
        <w:t>’</w:t>
      </w:r>
      <w:r>
        <w:rPr>
          <w:color w:val="12273E"/>
          <w:spacing w:val="-17"/>
          <w:sz w:val="38"/>
        </w:rPr>
        <w:t xml:space="preserve"> </w:t>
      </w:r>
      <w:r>
        <w:rPr>
          <w:color w:val="12273E"/>
          <w:spacing w:val="-8"/>
        </w:rPr>
        <w:t>interlinkages</w:t>
      </w:r>
      <w:r>
        <w:rPr>
          <w:color w:val="12273E"/>
          <w:spacing w:val="-20"/>
        </w:rPr>
        <w:t xml:space="preserve"> </w:t>
      </w:r>
      <w:r>
        <w:rPr>
          <w:color w:val="12273E"/>
          <w:spacing w:val="-8"/>
        </w:rPr>
        <w:t>with</w:t>
      </w:r>
      <w:r>
        <w:rPr>
          <w:color w:val="12273E"/>
          <w:spacing w:val="-20"/>
        </w:rPr>
        <w:t xml:space="preserve"> </w:t>
      </w:r>
      <w:r>
        <w:rPr>
          <w:color w:val="12273E"/>
          <w:spacing w:val="-8"/>
        </w:rPr>
        <w:t>market</w:t>
      </w:r>
      <w:r>
        <w:rPr>
          <w:color w:val="12273E"/>
          <w:spacing w:val="-8"/>
          <w:sz w:val="38"/>
        </w:rPr>
        <w:t>-</w:t>
      </w:r>
      <w:r>
        <w:rPr>
          <w:color w:val="12273E"/>
          <w:spacing w:val="-8"/>
        </w:rPr>
        <w:t xml:space="preserve">based </w:t>
      </w:r>
      <w:r>
        <w:rPr>
          <w:color w:val="12273E"/>
          <w:spacing w:val="-2"/>
        </w:rPr>
        <w:t>ﬁ</w:t>
      </w:r>
      <w:r>
        <w:rPr>
          <w:color w:val="12273E"/>
          <w:spacing w:val="-2"/>
        </w:rPr>
        <w:t>nance</w:t>
      </w:r>
    </w:p>
    <w:p w14:paraId="28968D91" w14:textId="77777777" w:rsidR="00755FEE" w:rsidRDefault="00A53FD2">
      <w:pPr>
        <w:pStyle w:val="Heading4"/>
        <w:spacing w:before="146" w:line="314" w:lineRule="auto"/>
      </w:pPr>
      <w:r>
        <w:rPr>
          <w:noProof/>
        </w:rPr>
        <mc:AlternateContent>
          <mc:Choice Requires="wps">
            <w:drawing>
              <wp:anchor distT="0" distB="0" distL="0" distR="0" simplePos="0" relativeHeight="15775744" behindDoc="0" locked="0" layoutInCell="1" allowOverlap="1" wp14:anchorId="3C2EB0D6" wp14:editId="6642C7E0">
                <wp:simplePos x="0" y="0"/>
                <wp:positionH relativeFrom="page">
                  <wp:posOffset>603314</wp:posOffset>
                </wp:positionH>
                <wp:positionV relativeFrom="paragraph">
                  <wp:posOffset>120221</wp:posOffset>
                </wp:positionV>
                <wp:extent cx="19685" cy="419734"/>
                <wp:effectExtent l="0" t="0" r="0" b="0"/>
                <wp:wrapNone/>
                <wp:docPr id="160" name="Graphic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419734"/>
                        </a:xfrm>
                        <a:custGeom>
                          <a:avLst/>
                          <a:gdLst/>
                          <a:ahLst/>
                          <a:cxnLst/>
                          <a:rect l="l" t="t" r="r" b="b"/>
                          <a:pathLst>
                            <a:path w="19685" h="419734">
                              <a:moveTo>
                                <a:pt x="19059" y="419301"/>
                              </a:moveTo>
                              <a:lnTo>
                                <a:pt x="0" y="419301"/>
                              </a:lnTo>
                              <a:lnTo>
                                <a:pt x="0" y="0"/>
                              </a:lnTo>
                              <a:lnTo>
                                <a:pt x="19059" y="0"/>
                              </a:lnTo>
                              <a:lnTo>
                                <a:pt x="19059" y="419301"/>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63F9355D" id="Graphic 160" o:spid="_x0000_s1026" style="position:absolute;margin-left:47.5pt;margin-top:9.45pt;width:1.55pt;height:33.05pt;z-index:15775744;visibility:visible;mso-wrap-style:square;mso-wrap-distance-left:0;mso-wrap-distance-top:0;mso-wrap-distance-right:0;mso-wrap-distance-bottom:0;mso-position-horizontal:absolute;mso-position-horizontal-relative:page;mso-position-vertical:absolute;mso-position-vertical-relative:text;v-text-anchor:top" coordsize="19685,419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" path="m19059,419301l,419301,,,19059,r,419301xe" fillcolor="#3bd6d9" stroked="f">
                <v:path arrowok="t"/>
                <w10:wrap anchorx="page"/>
              </v:shape>
            </w:pict>
          </mc:Fallback>
        </mc:AlternateContent>
      </w:r>
      <w:r>
        <w:t>Alongside</w:t>
      </w:r>
      <w:r>
        <w:rPr>
          <w:spacing w:val="-5"/>
        </w:rPr>
        <w:t xml:space="preserve"> </w:t>
      </w:r>
      <w:r>
        <w:t>its</w:t>
      </w:r>
      <w:r>
        <w:rPr>
          <w:spacing w:val="-5"/>
        </w:rPr>
        <w:t xml:space="preserve"> </w:t>
      </w:r>
      <w:r>
        <w:t>role</w:t>
      </w:r>
      <w:r>
        <w:rPr>
          <w:spacing w:val="-5"/>
        </w:rPr>
        <w:t xml:space="preserve"> </w:t>
      </w:r>
      <w:r>
        <w:t>providing</w:t>
      </w:r>
      <w:r>
        <w:rPr>
          <w:spacing w:val="-5"/>
        </w:rPr>
        <w:t xml:space="preserve"> </w:t>
      </w:r>
      <w:r>
        <w:t>credit</w:t>
      </w:r>
      <w:r>
        <w:rPr>
          <w:spacing w:val="-5"/>
        </w:rPr>
        <w:t xml:space="preserve"> </w:t>
      </w:r>
      <w:r>
        <w:t>to</w:t>
      </w:r>
      <w:r>
        <w:rPr>
          <w:spacing w:val="-5"/>
        </w:rPr>
        <w:t xml:space="preserve"> </w:t>
      </w:r>
      <w:r>
        <w:t>the</w:t>
      </w:r>
      <w:r>
        <w:rPr>
          <w:spacing w:val="-5"/>
        </w:rPr>
        <w:t xml:space="preserve"> </w:t>
      </w:r>
      <w:r>
        <w:t>real</w:t>
      </w:r>
      <w:r>
        <w:rPr>
          <w:spacing w:val="-5"/>
        </w:rPr>
        <w:t xml:space="preserve"> </w:t>
      </w:r>
      <w:r>
        <w:t>economy</w:t>
      </w:r>
      <w:r>
        <w:rPr>
          <w:spacing w:val="-5"/>
        </w:rPr>
        <w:t xml:space="preserve"> </w:t>
      </w:r>
      <w:r>
        <w:t>directly,</w:t>
      </w:r>
      <w:r>
        <w:rPr>
          <w:spacing w:val="-5"/>
        </w:rPr>
        <w:t xml:space="preserve"> </w:t>
      </w:r>
      <w:r>
        <w:t>the</w:t>
      </w:r>
      <w:r>
        <w:rPr>
          <w:spacing w:val="-5"/>
        </w:rPr>
        <w:t xml:space="preserve"> </w:t>
      </w:r>
      <w:r>
        <w:t>UK banking system also supports the provision of MBF.</w:t>
      </w:r>
    </w:p>
    <w:p w14:paraId="32C1C426" w14:textId="77777777" w:rsidR="00755FEE" w:rsidRDefault="00A53FD2">
      <w:pPr>
        <w:pStyle w:val="BodyText"/>
        <w:spacing w:before="87" w:line="314" w:lineRule="auto"/>
        <w:ind w:right="196"/>
      </w:pPr>
      <w:r>
        <w:t>Banks provide a range of services facilitating the provision of financing to the real economy</w:t>
      </w:r>
      <w:r>
        <w:rPr>
          <w:spacing w:val="-6"/>
        </w:rPr>
        <w:t xml:space="preserve"> </w:t>
      </w:r>
      <w:r>
        <w:t>through</w:t>
      </w:r>
      <w:r>
        <w:rPr>
          <w:spacing w:val="-6"/>
        </w:rPr>
        <w:t xml:space="preserve"> </w:t>
      </w:r>
      <w:r>
        <w:t>the</w:t>
      </w:r>
      <w:r>
        <w:rPr>
          <w:spacing w:val="-6"/>
        </w:rPr>
        <w:t xml:space="preserve"> </w:t>
      </w:r>
      <w:r>
        <w:t>system</w:t>
      </w:r>
      <w:r>
        <w:rPr>
          <w:spacing w:val="-6"/>
        </w:rPr>
        <w:t xml:space="preserve"> </w:t>
      </w:r>
      <w:r>
        <w:t>of</w:t>
      </w:r>
      <w:r>
        <w:rPr>
          <w:spacing w:val="-6"/>
        </w:rPr>
        <w:t xml:space="preserve"> </w:t>
      </w:r>
      <w:r>
        <w:t>MBF.</w:t>
      </w:r>
      <w:r>
        <w:rPr>
          <w:spacing w:val="-6"/>
        </w:rPr>
        <w:t xml:space="preserve"> </w:t>
      </w:r>
      <w:r>
        <w:t>For</w:t>
      </w:r>
      <w:r>
        <w:rPr>
          <w:spacing w:val="-6"/>
        </w:rPr>
        <w:t xml:space="preserve"> </w:t>
      </w:r>
      <w:r>
        <w:t>example,</w:t>
      </w:r>
      <w:r>
        <w:rPr>
          <w:spacing w:val="-6"/>
        </w:rPr>
        <w:t xml:space="preserve"> </w:t>
      </w:r>
      <w:r>
        <w:t>banks</w:t>
      </w:r>
      <w:r>
        <w:rPr>
          <w:spacing w:val="-6"/>
        </w:rPr>
        <w:t xml:space="preserve"> </w:t>
      </w:r>
      <w:r>
        <w:t>with</w:t>
      </w:r>
      <w:r>
        <w:rPr>
          <w:spacing w:val="-6"/>
        </w:rPr>
        <w:t xml:space="preserve"> </w:t>
      </w:r>
      <w:r>
        <w:t>investment</w:t>
      </w:r>
      <w:r>
        <w:rPr>
          <w:spacing w:val="-6"/>
        </w:rPr>
        <w:t xml:space="preserve"> </w:t>
      </w:r>
      <w:r>
        <w:t>banking operations underwrite corporate bond and equity issuance and provide financing for corporate mergers and acquisitions such as in leveraged buyouts. They also provide broader services to non-bank financial institutions (NBFIs), such as prime brokerage services.</w:t>
      </w:r>
    </w:p>
    <w:p w14:paraId="4E8EC2CA" w14:textId="77777777" w:rsidR="00755FEE" w:rsidRDefault="00A53FD2">
      <w:pPr>
        <w:pStyle w:val="BodyText"/>
        <w:spacing w:before="261" w:line="314" w:lineRule="auto"/>
        <w:ind w:right="109"/>
      </w:pPr>
      <w:r>
        <w:t>Other</w:t>
      </w:r>
      <w:r>
        <w:rPr>
          <w:spacing w:val="-6"/>
        </w:rPr>
        <w:t xml:space="preserve"> </w:t>
      </w:r>
      <w:r>
        <w:t>banks</w:t>
      </w:r>
      <w:r>
        <w:rPr>
          <w:spacing w:val="-6"/>
        </w:rPr>
        <w:t xml:space="preserve"> </w:t>
      </w:r>
      <w:r>
        <w:t>without</w:t>
      </w:r>
      <w:r>
        <w:rPr>
          <w:spacing w:val="-6"/>
        </w:rPr>
        <w:t xml:space="preserve"> </w:t>
      </w:r>
      <w:r>
        <w:t>investment</w:t>
      </w:r>
      <w:r>
        <w:rPr>
          <w:spacing w:val="-6"/>
        </w:rPr>
        <w:t xml:space="preserve"> </w:t>
      </w:r>
      <w:r>
        <w:t>banking</w:t>
      </w:r>
      <w:r>
        <w:rPr>
          <w:spacing w:val="-6"/>
        </w:rPr>
        <w:t xml:space="preserve"> </w:t>
      </w:r>
      <w:r>
        <w:t>operations</w:t>
      </w:r>
      <w:r>
        <w:rPr>
          <w:spacing w:val="-6"/>
        </w:rPr>
        <w:t xml:space="preserve"> </w:t>
      </w:r>
      <w:r>
        <w:t>also</w:t>
      </w:r>
      <w:r>
        <w:rPr>
          <w:spacing w:val="-6"/>
        </w:rPr>
        <w:t xml:space="preserve"> </w:t>
      </w:r>
      <w:r>
        <w:t>facilitate</w:t>
      </w:r>
      <w:r>
        <w:rPr>
          <w:spacing w:val="-6"/>
        </w:rPr>
        <w:t xml:space="preserve"> </w:t>
      </w:r>
      <w:r>
        <w:t>MBF.</w:t>
      </w:r>
      <w:r>
        <w:rPr>
          <w:spacing w:val="-6"/>
        </w:rPr>
        <w:t xml:space="preserve"> </w:t>
      </w:r>
      <w:r>
        <w:t>Many</w:t>
      </w:r>
      <w:r>
        <w:rPr>
          <w:spacing w:val="-6"/>
        </w:rPr>
        <w:t xml:space="preserve"> </w:t>
      </w:r>
      <w:r>
        <w:t>of</w:t>
      </w:r>
      <w:r>
        <w:rPr>
          <w:spacing w:val="-6"/>
        </w:rPr>
        <w:t xml:space="preserve"> </w:t>
      </w:r>
      <w:r>
        <w:t>the major UK banks are involved in supplying liquidity to NBFIs, for example, by intermediating markets NBFIs are active in, such as the gilt repo market.</w:t>
      </w:r>
    </w:p>
    <w:p w14:paraId="55D3A92E" w14:textId="77777777" w:rsidR="00755FEE" w:rsidRDefault="00A53FD2">
      <w:pPr>
        <w:pStyle w:val="Heading4"/>
        <w:spacing w:before="265" w:line="314" w:lineRule="auto"/>
        <w:ind w:right="186"/>
      </w:pPr>
      <w:r>
        <w:rPr>
          <w:noProof/>
        </w:rPr>
        <mc:AlternateContent>
          <mc:Choice Requires="wps">
            <w:drawing>
              <wp:anchor distT="0" distB="0" distL="0" distR="0" simplePos="0" relativeHeight="15776256" behindDoc="0" locked="0" layoutInCell="1" allowOverlap="1" wp14:anchorId="2AFAB6D1" wp14:editId="6F442C9D">
                <wp:simplePos x="0" y="0"/>
                <wp:positionH relativeFrom="page">
                  <wp:posOffset>603314</wp:posOffset>
                </wp:positionH>
                <wp:positionV relativeFrom="paragraph">
                  <wp:posOffset>196116</wp:posOffset>
                </wp:positionV>
                <wp:extent cx="19685" cy="667385"/>
                <wp:effectExtent l="0" t="0" r="0" b="0"/>
                <wp:wrapNone/>
                <wp:docPr id="161" name="Graphic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667385"/>
                        </a:xfrm>
                        <a:custGeom>
                          <a:avLst/>
                          <a:gdLst/>
                          <a:ahLst/>
                          <a:cxnLst/>
                          <a:rect l="l" t="t" r="r" b="b"/>
                          <a:pathLst>
                            <a:path w="19685" h="667385">
                              <a:moveTo>
                                <a:pt x="19059" y="667070"/>
                              </a:moveTo>
                              <a:lnTo>
                                <a:pt x="0" y="667070"/>
                              </a:lnTo>
                              <a:lnTo>
                                <a:pt x="0" y="0"/>
                              </a:lnTo>
                              <a:lnTo>
                                <a:pt x="19059" y="0"/>
                              </a:lnTo>
                              <a:lnTo>
                                <a:pt x="19059" y="66707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428C5C08" id="Graphic 161" o:spid="_x0000_s1026" style="position:absolute;margin-left:47.5pt;margin-top:15.45pt;width:1.55pt;height:52.55pt;z-index:15776256;visibility:visible;mso-wrap-style:square;mso-wrap-distance-left:0;mso-wrap-distance-top:0;mso-wrap-distance-right:0;mso-wrap-distance-bottom:0;mso-position-horizontal:absolute;mso-position-horizontal-relative:page;mso-position-vertical:absolute;mso-position-vertical-relative:text;v-text-anchor:top" coordsize="19685,667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" path="m19059,667070l,667070,,,19059,r,667070xe" fillcolor="#3bd6d9" stroked="f">
                <v:path arrowok="t"/>
                <w10:wrap anchorx="page"/>
              </v:shape>
            </w:pict>
          </mc:Fallback>
        </mc:AlternateContent>
      </w:r>
      <w:r>
        <w:t>Banks’</w:t>
      </w:r>
      <w:r>
        <w:rPr>
          <w:spacing w:val="-4"/>
        </w:rPr>
        <w:t xml:space="preserve"> </w:t>
      </w:r>
      <w:r>
        <w:t>role</w:t>
      </w:r>
      <w:r>
        <w:rPr>
          <w:spacing w:val="-4"/>
        </w:rPr>
        <w:t xml:space="preserve"> </w:t>
      </w:r>
      <w:r>
        <w:t>in</w:t>
      </w:r>
      <w:r>
        <w:rPr>
          <w:spacing w:val="-4"/>
        </w:rPr>
        <w:t xml:space="preserve"> </w:t>
      </w:r>
      <w:r>
        <w:t>facilitating</w:t>
      </w:r>
      <w:r>
        <w:rPr>
          <w:spacing w:val="-4"/>
        </w:rPr>
        <w:t xml:space="preserve"> </w:t>
      </w:r>
      <w:r>
        <w:t>MBF</w:t>
      </w:r>
      <w:r>
        <w:rPr>
          <w:spacing w:val="-4"/>
        </w:rPr>
        <w:t xml:space="preserve"> </w:t>
      </w:r>
      <w:r>
        <w:t>can</w:t>
      </w:r>
      <w:r>
        <w:rPr>
          <w:spacing w:val="-4"/>
        </w:rPr>
        <w:t xml:space="preserve"> </w:t>
      </w:r>
      <w:r>
        <w:t>provide</w:t>
      </w:r>
      <w:r>
        <w:rPr>
          <w:spacing w:val="-4"/>
        </w:rPr>
        <w:t xml:space="preserve"> </w:t>
      </w:r>
      <w:r>
        <w:t>them</w:t>
      </w:r>
      <w:r>
        <w:rPr>
          <w:spacing w:val="-4"/>
        </w:rPr>
        <w:t xml:space="preserve"> </w:t>
      </w:r>
      <w:r>
        <w:t>with</w:t>
      </w:r>
      <w:r>
        <w:rPr>
          <w:spacing w:val="-4"/>
        </w:rPr>
        <w:t xml:space="preserve"> </w:t>
      </w:r>
      <w:r>
        <w:t>significant</w:t>
      </w:r>
      <w:r>
        <w:rPr>
          <w:spacing w:val="-4"/>
        </w:rPr>
        <w:t xml:space="preserve"> </w:t>
      </w:r>
      <w:r>
        <w:t>additional and diversified sources of revenue, but it can also expose them to additional risks.</w:t>
      </w:r>
    </w:p>
    <w:p w14:paraId="340E35D5" w14:textId="77777777" w:rsidR="00755FEE" w:rsidRDefault="00755FEE">
      <w:pPr>
        <w:pStyle w:val="Heading4"/>
        <w:spacing w:line="314" w:lineRule="auto"/>
        <w:sectPr w:rsidR="00755FEE">
          <w:pgSz w:w="11880" w:h="16820"/>
          <w:pgMar w:top="1420" w:right="850" w:bottom="280" w:left="850" w:header="770" w:footer="0" w:gutter="0"/>
          <w:cols w:space="720"/>
        </w:sectPr>
      </w:pPr>
    </w:p>
    <w:p w14:paraId="20340A57" w14:textId="77777777" w:rsidR="00755FEE" w:rsidRDefault="00A53FD2">
      <w:pPr>
        <w:pStyle w:val="BodyText"/>
        <w:spacing w:before="95" w:line="314" w:lineRule="auto"/>
        <w:ind w:right="186"/>
      </w:pPr>
      <w:r>
        <w:lastRenderedPageBreak/>
        <w:t>As seen during the period of heightened market volatility in 2020, these revenue streams can sometimes increase significantly during a stress, particularly client fees</w:t>
      </w:r>
      <w:r>
        <w:rPr>
          <w:spacing w:val="-5"/>
        </w:rPr>
        <w:t xml:space="preserve"> </w:t>
      </w:r>
      <w:r>
        <w:t>related</w:t>
      </w:r>
      <w:r>
        <w:rPr>
          <w:spacing w:val="-5"/>
        </w:rPr>
        <w:t xml:space="preserve"> </w:t>
      </w:r>
      <w:r>
        <w:t>to</w:t>
      </w:r>
      <w:r>
        <w:rPr>
          <w:spacing w:val="-5"/>
        </w:rPr>
        <w:t xml:space="preserve"> </w:t>
      </w:r>
      <w:r>
        <w:t>trading</w:t>
      </w:r>
      <w:r>
        <w:rPr>
          <w:spacing w:val="-5"/>
        </w:rPr>
        <w:t xml:space="preserve"> </w:t>
      </w:r>
      <w:r>
        <w:t>activity,</w:t>
      </w:r>
      <w:r>
        <w:rPr>
          <w:spacing w:val="-5"/>
        </w:rPr>
        <w:t xml:space="preserve"> </w:t>
      </w:r>
      <w:r>
        <w:t>for</w:t>
      </w:r>
      <w:r>
        <w:rPr>
          <w:spacing w:val="-5"/>
        </w:rPr>
        <w:t xml:space="preserve"> </w:t>
      </w:r>
      <w:r>
        <w:t>example.</w:t>
      </w:r>
      <w:r>
        <w:rPr>
          <w:spacing w:val="-5"/>
        </w:rPr>
        <w:t xml:space="preserve"> </w:t>
      </w:r>
      <w:r>
        <w:t>But</w:t>
      </w:r>
      <w:r>
        <w:rPr>
          <w:spacing w:val="-5"/>
        </w:rPr>
        <w:t xml:space="preserve"> </w:t>
      </w:r>
      <w:r>
        <w:t>returns</w:t>
      </w:r>
      <w:r>
        <w:rPr>
          <w:spacing w:val="-5"/>
        </w:rPr>
        <w:t xml:space="preserve"> </w:t>
      </w:r>
      <w:r>
        <w:t>on</w:t>
      </w:r>
      <w:r>
        <w:rPr>
          <w:spacing w:val="-5"/>
        </w:rPr>
        <w:t xml:space="preserve"> </w:t>
      </w:r>
      <w:r>
        <w:t>these</w:t>
      </w:r>
      <w:r>
        <w:rPr>
          <w:spacing w:val="-5"/>
        </w:rPr>
        <w:t xml:space="preserve"> </w:t>
      </w:r>
      <w:r>
        <w:t>operations</w:t>
      </w:r>
      <w:r>
        <w:rPr>
          <w:spacing w:val="-5"/>
        </w:rPr>
        <w:t xml:space="preserve"> </w:t>
      </w:r>
      <w:r>
        <w:t>can</w:t>
      </w:r>
      <w:r>
        <w:rPr>
          <w:spacing w:val="-5"/>
        </w:rPr>
        <w:t xml:space="preserve"> </w:t>
      </w:r>
      <w:r>
        <w:t>be volatile, as demonstrated by the fact that income from loan syndication and underwriting has fallen in 2022, driven by persistently weak issuance and underwriting conditions.</w:t>
      </w:r>
    </w:p>
    <w:p w14:paraId="077D7CE8" w14:textId="77777777" w:rsidR="00755FEE" w:rsidRDefault="00A53FD2">
      <w:pPr>
        <w:pStyle w:val="BodyText"/>
        <w:spacing w:before="261" w:line="314" w:lineRule="auto"/>
        <w:ind w:right="109"/>
      </w:pPr>
      <w:r>
        <w:t>Banks</w:t>
      </w:r>
      <w:r>
        <w:rPr>
          <w:spacing w:val="-3"/>
        </w:rPr>
        <w:t xml:space="preserve"> </w:t>
      </w:r>
      <w:r>
        <w:t>involved</w:t>
      </w:r>
      <w:r>
        <w:rPr>
          <w:spacing w:val="-3"/>
        </w:rPr>
        <w:t xml:space="preserve"> </w:t>
      </w:r>
      <w:r>
        <w:t>in</w:t>
      </w:r>
      <w:r>
        <w:rPr>
          <w:spacing w:val="-3"/>
        </w:rPr>
        <w:t xml:space="preserve"> </w:t>
      </w:r>
      <w:r>
        <w:t>facilitating</w:t>
      </w:r>
      <w:r>
        <w:rPr>
          <w:spacing w:val="-3"/>
        </w:rPr>
        <w:t xml:space="preserve"> </w:t>
      </w:r>
      <w:r>
        <w:t>MBF</w:t>
      </w:r>
      <w:r>
        <w:rPr>
          <w:spacing w:val="-3"/>
        </w:rPr>
        <w:t xml:space="preserve"> </w:t>
      </w:r>
      <w:r>
        <w:t>are</w:t>
      </w:r>
      <w:r>
        <w:rPr>
          <w:spacing w:val="-3"/>
        </w:rPr>
        <w:t xml:space="preserve"> </w:t>
      </w:r>
      <w:r>
        <w:t>exposed</w:t>
      </w:r>
      <w:r>
        <w:rPr>
          <w:spacing w:val="-3"/>
        </w:rPr>
        <w:t xml:space="preserve"> </w:t>
      </w:r>
      <w:r>
        <w:t>to</w:t>
      </w:r>
      <w:r>
        <w:rPr>
          <w:spacing w:val="-3"/>
        </w:rPr>
        <w:t xml:space="preserve"> </w:t>
      </w:r>
      <w:r>
        <w:t>additional</w:t>
      </w:r>
      <w:r>
        <w:rPr>
          <w:spacing w:val="-3"/>
        </w:rPr>
        <w:t xml:space="preserve"> </w:t>
      </w:r>
      <w:r>
        <w:t>risks,</w:t>
      </w:r>
      <w:r>
        <w:rPr>
          <w:spacing w:val="-3"/>
        </w:rPr>
        <w:t xml:space="preserve"> </w:t>
      </w:r>
      <w:r>
        <w:t>which</w:t>
      </w:r>
      <w:r>
        <w:rPr>
          <w:spacing w:val="-3"/>
        </w:rPr>
        <w:t xml:space="preserve"> </w:t>
      </w:r>
      <w:r>
        <w:t>could</w:t>
      </w:r>
      <w:r>
        <w:rPr>
          <w:spacing w:val="-3"/>
        </w:rPr>
        <w:t xml:space="preserve"> </w:t>
      </w:r>
      <w:r>
        <w:t>lead to potential losses if not managed well (Figure 3.1).</w:t>
      </w:r>
    </w:p>
    <w:p w14:paraId="742D86D4" w14:textId="77777777" w:rsidR="00755FEE" w:rsidRDefault="00A53FD2">
      <w:pPr>
        <w:pStyle w:val="BodyText"/>
        <w:spacing w:before="267" w:line="314" w:lineRule="auto"/>
        <w:ind w:left="398" w:right="244"/>
        <w:jc w:val="both"/>
      </w:pPr>
      <w:r>
        <w:rPr>
          <w:noProof/>
        </w:rPr>
        <mc:AlternateContent>
          <mc:Choice Requires="wps">
            <w:drawing>
              <wp:anchor distT="0" distB="0" distL="0" distR="0" simplePos="0" relativeHeight="15776768" behindDoc="0" locked="0" layoutInCell="1" allowOverlap="1" wp14:anchorId="2570882F" wp14:editId="6925445F">
                <wp:simplePos x="0" y="0"/>
                <wp:positionH relativeFrom="page">
                  <wp:posOffset>631902</wp:posOffset>
                </wp:positionH>
                <wp:positionV relativeFrom="paragraph">
                  <wp:posOffset>263786</wp:posOffset>
                </wp:positionV>
                <wp:extent cx="48260" cy="47625"/>
                <wp:effectExtent l="0" t="0" r="0" b="0"/>
                <wp:wrapNone/>
                <wp:docPr id="162" name="Graphic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7625"/>
                        </a:xfrm>
                        <a:custGeom>
                          <a:avLst/>
                          <a:gdLst/>
                          <a:ahLst/>
                          <a:cxnLst/>
                          <a:rect l="l" t="t" r="r" b="b"/>
                          <a:pathLst>
                            <a:path w="48260" h="47625">
                              <a:moveTo>
                                <a:pt x="26987" y="47609"/>
                              </a:moveTo>
                              <a:lnTo>
                                <a:pt x="20660" y="47609"/>
                              </a:lnTo>
                              <a:lnTo>
                                <a:pt x="17629" y="46980"/>
                              </a:lnTo>
                              <a:lnTo>
                                <a:pt x="0" y="26949"/>
                              </a:lnTo>
                              <a:lnTo>
                                <a:pt x="0" y="20622"/>
                              </a:lnTo>
                              <a:lnTo>
                                <a:pt x="20660" y="0"/>
                              </a:lnTo>
                              <a:lnTo>
                                <a:pt x="26987" y="0"/>
                              </a:lnTo>
                              <a:lnTo>
                                <a:pt x="47647" y="20622"/>
                              </a:lnTo>
                              <a:lnTo>
                                <a:pt x="47647" y="23823"/>
                              </a:lnTo>
                              <a:lnTo>
                                <a:pt x="47647" y="26949"/>
                              </a:lnTo>
                              <a:lnTo>
                                <a:pt x="30018" y="46980"/>
                              </a:lnTo>
                              <a:lnTo>
                                <a:pt x="26987" y="4760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284ED83" id="Graphic 162" o:spid="_x0000_s1026" style="position:absolute;margin-left:49.75pt;margin-top:20.75pt;width:3.8pt;height:3.75pt;z-index:15776768;visibility:visible;mso-wrap-style:square;mso-wrap-distance-left:0;mso-wrap-distance-top:0;mso-wrap-distance-right:0;mso-wrap-distance-bottom:0;mso-position-horizontal:absolute;mso-position-horizontal-relative:page;mso-position-vertical:absolute;mso-position-vertical-relative:text;v-text-anchor:top" coordsize="48260,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" path="m26987,47609r-6327,l17629,46980,,26949,,20622,20660,r6327,l47647,20622r,3201l47647,26949,30018,46980r-3031,629xe" fillcolor="black" stroked="f">
                <v:path arrowok="t"/>
                <w10:wrap anchorx="page"/>
              </v:shape>
            </w:pict>
          </mc:Fallback>
        </mc:AlternateContent>
      </w:r>
      <w:r>
        <w:rPr>
          <w:rFonts w:ascii="Arial" w:hAnsi="Arial"/>
          <w:b/>
        </w:rPr>
        <w:t>Counterparty</w:t>
      </w:r>
      <w:r>
        <w:rPr>
          <w:rFonts w:ascii="Arial" w:hAnsi="Arial"/>
          <w:b/>
          <w:spacing w:val="-3"/>
        </w:rPr>
        <w:t xml:space="preserve"> </w:t>
      </w:r>
      <w:r>
        <w:rPr>
          <w:rFonts w:ascii="Arial" w:hAnsi="Arial"/>
          <w:b/>
        </w:rPr>
        <w:t>credit</w:t>
      </w:r>
      <w:r>
        <w:rPr>
          <w:rFonts w:ascii="Arial" w:hAnsi="Arial"/>
          <w:b/>
          <w:spacing w:val="-3"/>
        </w:rPr>
        <w:t xml:space="preserve"> </w:t>
      </w:r>
      <w:r>
        <w:rPr>
          <w:rFonts w:ascii="Arial" w:hAnsi="Arial"/>
          <w:b/>
        </w:rPr>
        <w:t>risk.</w:t>
      </w:r>
      <w:r>
        <w:rPr>
          <w:rFonts w:ascii="Arial" w:hAnsi="Arial"/>
          <w:b/>
          <w:spacing w:val="-3"/>
        </w:rPr>
        <w:t xml:space="preserve"> </w:t>
      </w:r>
      <w:r>
        <w:t>Banks</w:t>
      </w:r>
      <w:r>
        <w:rPr>
          <w:spacing w:val="-3"/>
        </w:rPr>
        <w:t xml:space="preserve"> </w:t>
      </w:r>
      <w:r>
        <w:t>operating</w:t>
      </w:r>
      <w:r>
        <w:rPr>
          <w:spacing w:val="-3"/>
        </w:rPr>
        <w:t xml:space="preserve"> </w:t>
      </w:r>
      <w:r>
        <w:t>in</w:t>
      </w:r>
      <w:r>
        <w:rPr>
          <w:spacing w:val="-3"/>
        </w:rPr>
        <w:t xml:space="preserve"> </w:t>
      </w:r>
      <w:r>
        <w:t>the</w:t>
      </w:r>
      <w:r>
        <w:rPr>
          <w:spacing w:val="-3"/>
        </w:rPr>
        <w:t xml:space="preserve"> </w:t>
      </w:r>
      <w:r>
        <w:t>UK</w:t>
      </w:r>
      <w:r>
        <w:rPr>
          <w:spacing w:val="-3"/>
        </w:rPr>
        <w:t xml:space="preserve"> </w:t>
      </w:r>
      <w:r>
        <w:t>hold</w:t>
      </w:r>
      <w:r>
        <w:rPr>
          <w:spacing w:val="-3"/>
        </w:rPr>
        <w:t xml:space="preserve"> </w:t>
      </w:r>
      <w:r>
        <w:t>around</w:t>
      </w:r>
      <w:r>
        <w:rPr>
          <w:spacing w:val="-3"/>
        </w:rPr>
        <w:t xml:space="preserve"> </w:t>
      </w:r>
      <w:r>
        <w:t>£1.5</w:t>
      </w:r>
      <w:r>
        <w:rPr>
          <w:spacing w:val="-3"/>
        </w:rPr>
        <w:t xml:space="preserve"> </w:t>
      </w:r>
      <w:r>
        <w:t>trillion</w:t>
      </w:r>
      <w:r>
        <w:rPr>
          <w:spacing w:val="-3"/>
        </w:rPr>
        <w:t xml:space="preserve"> </w:t>
      </w:r>
      <w:r>
        <w:t>of exposures</w:t>
      </w:r>
      <w:r>
        <w:rPr>
          <w:spacing w:val="-1"/>
        </w:rPr>
        <w:t xml:space="preserve"> </w:t>
      </w:r>
      <w:r>
        <w:t>to</w:t>
      </w:r>
      <w:r>
        <w:rPr>
          <w:spacing w:val="-1"/>
        </w:rPr>
        <w:t xml:space="preserve"> </w:t>
      </w:r>
      <w:r>
        <w:t>NBFIs</w:t>
      </w:r>
      <w:r>
        <w:rPr>
          <w:spacing w:val="-1"/>
        </w:rPr>
        <w:t xml:space="preserve"> </w:t>
      </w:r>
      <w:r>
        <w:t>globally,</w:t>
      </w:r>
      <w:r>
        <w:rPr>
          <w:spacing w:val="-1"/>
        </w:rPr>
        <w:t xml:space="preserve"> </w:t>
      </w:r>
      <w:r>
        <w:t>split</w:t>
      </w:r>
      <w:r>
        <w:rPr>
          <w:spacing w:val="-1"/>
        </w:rPr>
        <w:t xml:space="preserve"> </w:t>
      </w:r>
      <w:r>
        <w:t>roughly</w:t>
      </w:r>
      <w:r>
        <w:rPr>
          <w:spacing w:val="-1"/>
        </w:rPr>
        <w:t xml:space="preserve"> </w:t>
      </w:r>
      <w:r>
        <w:t>evenly</w:t>
      </w:r>
      <w:r>
        <w:rPr>
          <w:spacing w:val="-1"/>
        </w:rPr>
        <w:t xml:space="preserve"> </w:t>
      </w:r>
      <w:r>
        <w:t>between</w:t>
      </w:r>
      <w:r>
        <w:rPr>
          <w:spacing w:val="-1"/>
        </w:rPr>
        <w:t xml:space="preserve"> </w:t>
      </w:r>
      <w:r>
        <w:t>lending</w:t>
      </w:r>
      <w:r>
        <w:rPr>
          <w:spacing w:val="-1"/>
        </w:rPr>
        <w:t xml:space="preserve"> </w:t>
      </w:r>
      <w:r>
        <w:t>(including</w:t>
      </w:r>
      <w:r>
        <w:rPr>
          <w:spacing w:val="-1"/>
        </w:rPr>
        <w:t xml:space="preserve"> </w:t>
      </w:r>
      <w:r>
        <w:t>gilt repo and other securities financing transactions) activities and derivatives.</w:t>
      </w:r>
    </w:p>
    <w:p w14:paraId="119A55D9" w14:textId="77777777" w:rsidR="00755FEE" w:rsidRDefault="00A53FD2">
      <w:pPr>
        <w:pStyle w:val="BodyText"/>
        <w:spacing w:line="314" w:lineRule="auto"/>
        <w:ind w:left="398" w:right="186"/>
      </w:pPr>
      <w:r>
        <w:t xml:space="preserve">Following post global financial crisis reforms to the derivatives market, many derivative exposures are now centrally cleared, while the remaining bilateral exposures are usually </w:t>
      </w:r>
      <w:proofErr w:type="spellStart"/>
      <w:r>
        <w:t>collateralised</w:t>
      </w:r>
      <w:proofErr w:type="spellEnd"/>
      <w:r>
        <w:t>. Nevertheless, these exposures tend to spike in value at the outset of a stress due to increased volatility, and often resulting</w:t>
      </w:r>
      <w:r>
        <w:rPr>
          <w:spacing w:val="-3"/>
        </w:rPr>
        <w:t xml:space="preserve"> </w:t>
      </w:r>
      <w:r>
        <w:t>in</w:t>
      </w:r>
      <w:r>
        <w:rPr>
          <w:spacing w:val="-3"/>
        </w:rPr>
        <w:t xml:space="preserve"> </w:t>
      </w:r>
      <w:r>
        <w:t>large</w:t>
      </w:r>
      <w:r>
        <w:rPr>
          <w:spacing w:val="-3"/>
        </w:rPr>
        <w:t xml:space="preserve"> </w:t>
      </w:r>
      <w:r>
        <w:t>margin</w:t>
      </w:r>
      <w:r>
        <w:rPr>
          <w:spacing w:val="-3"/>
        </w:rPr>
        <w:t xml:space="preserve"> </w:t>
      </w:r>
      <w:r>
        <w:t>calls</w:t>
      </w:r>
      <w:r>
        <w:rPr>
          <w:spacing w:val="-3"/>
        </w:rPr>
        <w:t xml:space="preserve"> </w:t>
      </w:r>
      <w:r>
        <w:t>for</w:t>
      </w:r>
      <w:r>
        <w:rPr>
          <w:spacing w:val="-3"/>
        </w:rPr>
        <w:t xml:space="preserve"> </w:t>
      </w:r>
      <w:r>
        <w:t>NBFIs.</w:t>
      </w:r>
      <w:r>
        <w:rPr>
          <w:spacing w:val="-3"/>
        </w:rPr>
        <w:t xml:space="preserve"> </w:t>
      </w:r>
      <w:r>
        <w:t>There</w:t>
      </w:r>
      <w:r>
        <w:rPr>
          <w:spacing w:val="-3"/>
        </w:rPr>
        <w:t xml:space="preserve"> </w:t>
      </w:r>
      <w:r>
        <w:t>is</w:t>
      </w:r>
      <w:r>
        <w:rPr>
          <w:spacing w:val="-3"/>
        </w:rPr>
        <w:t xml:space="preserve"> </w:t>
      </w:r>
      <w:r>
        <w:t>a</w:t>
      </w:r>
      <w:r>
        <w:rPr>
          <w:spacing w:val="-3"/>
        </w:rPr>
        <w:t xml:space="preserve"> </w:t>
      </w:r>
      <w:r>
        <w:t>continuing</w:t>
      </w:r>
      <w:r>
        <w:rPr>
          <w:spacing w:val="-3"/>
        </w:rPr>
        <w:t xml:space="preserve"> </w:t>
      </w:r>
      <w:r>
        <w:t>body</w:t>
      </w:r>
      <w:r>
        <w:rPr>
          <w:spacing w:val="-3"/>
        </w:rPr>
        <w:t xml:space="preserve"> </w:t>
      </w:r>
      <w:r>
        <w:t>of</w:t>
      </w:r>
      <w:r>
        <w:rPr>
          <w:spacing w:val="-3"/>
        </w:rPr>
        <w:t xml:space="preserve"> </w:t>
      </w:r>
      <w:r>
        <w:t>work</w:t>
      </w:r>
      <w:r>
        <w:rPr>
          <w:spacing w:val="-3"/>
        </w:rPr>
        <w:t xml:space="preserve"> </w:t>
      </w:r>
      <w:r>
        <w:t>both domestically and internationally to improve the resilience of liquidity supply and improve margin practices (see Section 4).</w:t>
      </w:r>
    </w:p>
    <w:p w14:paraId="68DC2FC9" w14:textId="77777777" w:rsidR="00755FEE" w:rsidRDefault="00A53FD2">
      <w:pPr>
        <w:pStyle w:val="BodyText"/>
        <w:spacing w:before="30" w:line="314" w:lineRule="auto"/>
        <w:ind w:left="398" w:right="154"/>
      </w:pPr>
      <w:r>
        <w:rPr>
          <w:noProof/>
        </w:rPr>
        <mc:AlternateContent>
          <mc:Choice Requires="wps">
            <w:drawing>
              <wp:anchor distT="0" distB="0" distL="0" distR="0" simplePos="0" relativeHeight="15777280" behindDoc="0" locked="0" layoutInCell="1" allowOverlap="1" wp14:anchorId="55BCCD6C" wp14:editId="47218B11">
                <wp:simplePos x="0" y="0"/>
                <wp:positionH relativeFrom="page">
                  <wp:posOffset>631902</wp:posOffset>
                </wp:positionH>
                <wp:positionV relativeFrom="paragraph">
                  <wp:posOffset>113142</wp:posOffset>
                </wp:positionV>
                <wp:extent cx="48260" cy="47625"/>
                <wp:effectExtent l="0" t="0" r="0" b="0"/>
                <wp:wrapNone/>
                <wp:docPr id="163" name="Graphic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7625"/>
                        </a:xfrm>
                        <a:custGeom>
                          <a:avLst/>
                          <a:gdLst/>
                          <a:ahLst/>
                          <a:cxnLst/>
                          <a:rect l="l" t="t" r="r" b="b"/>
                          <a:pathLst>
                            <a:path w="48260" h="47625">
                              <a:moveTo>
                                <a:pt x="26987" y="47609"/>
                              </a:moveTo>
                              <a:lnTo>
                                <a:pt x="20660" y="47609"/>
                              </a:lnTo>
                              <a:lnTo>
                                <a:pt x="17629" y="46980"/>
                              </a:lnTo>
                              <a:lnTo>
                                <a:pt x="0" y="26949"/>
                              </a:lnTo>
                              <a:lnTo>
                                <a:pt x="0" y="20622"/>
                              </a:lnTo>
                              <a:lnTo>
                                <a:pt x="20660" y="0"/>
                              </a:lnTo>
                              <a:lnTo>
                                <a:pt x="26987" y="0"/>
                              </a:lnTo>
                              <a:lnTo>
                                <a:pt x="47647" y="20622"/>
                              </a:lnTo>
                              <a:lnTo>
                                <a:pt x="47647" y="23823"/>
                              </a:lnTo>
                              <a:lnTo>
                                <a:pt x="47647" y="26949"/>
                              </a:lnTo>
                              <a:lnTo>
                                <a:pt x="30018" y="46980"/>
                              </a:lnTo>
                              <a:lnTo>
                                <a:pt x="26987" y="4760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4AD649A" id="Graphic 163" o:spid="_x0000_s1026" style="position:absolute;margin-left:49.75pt;margin-top:8.9pt;width:3.8pt;height:3.75pt;z-index:15777280;visibility:visible;mso-wrap-style:square;mso-wrap-distance-left:0;mso-wrap-distance-top:0;mso-wrap-distance-right:0;mso-wrap-distance-bottom:0;mso-position-horizontal:absolute;mso-position-horizontal-relative:page;mso-position-vertical:absolute;mso-position-vertical-relative:text;v-text-anchor:top" coordsize="48260,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" path="m26987,47609r-6327,l17629,46980,,26949,,20622,20660,r6327,l47647,20622r,3201l47647,26949,30018,46980r-3031,629xe" fillcolor="black" stroked="f">
                <v:path arrowok="t"/>
                <w10:wrap anchorx="page"/>
              </v:shape>
            </w:pict>
          </mc:Fallback>
        </mc:AlternateContent>
      </w:r>
      <w:r>
        <w:rPr>
          <w:rFonts w:ascii="Arial" w:hAnsi="Arial"/>
          <w:b/>
        </w:rPr>
        <w:t>Mark-to-market losses</w:t>
      </w:r>
      <w:r>
        <w:t>. These could arise on banks’ own holdings of assets that</w:t>
      </w:r>
      <w:r>
        <w:rPr>
          <w:spacing w:val="-2"/>
        </w:rPr>
        <w:t xml:space="preserve"> </w:t>
      </w:r>
      <w:r>
        <w:t>are</w:t>
      </w:r>
      <w:r>
        <w:rPr>
          <w:spacing w:val="-3"/>
        </w:rPr>
        <w:t xml:space="preserve"> </w:t>
      </w:r>
      <w:r>
        <w:t>also</w:t>
      </w:r>
      <w:r>
        <w:rPr>
          <w:spacing w:val="-2"/>
        </w:rPr>
        <w:t xml:space="preserve"> </w:t>
      </w:r>
      <w:r>
        <w:t>widely</w:t>
      </w:r>
      <w:r>
        <w:rPr>
          <w:spacing w:val="-3"/>
        </w:rPr>
        <w:t xml:space="preserve"> </w:t>
      </w:r>
      <w:r>
        <w:t>held</w:t>
      </w:r>
      <w:r>
        <w:rPr>
          <w:spacing w:val="-2"/>
        </w:rPr>
        <w:t xml:space="preserve"> </w:t>
      </w:r>
      <w:r>
        <w:t>as</w:t>
      </w:r>
      <w:r>
        <w:rPr>
          <w:spacing w:val="-3"/>
        </w:rPr>
        <w:t xml:space="preserve"> </w:t>
      </w:r>
      <w:r>
        <w:t>collateral</w:t>
      </w:r>
      <w:r>
        <w:rPr>
          <w:spacing w:val="-2"/>
        </w:rPr>
        <w:t xml:space="preserve"> </w:t>
      </w:r>
      <w:r>
        <w:t>if</w:t>
      </w:r>
      <w:r>
        <w:rPr>
          <w:spacing w:val="-3"/>
        </w:rPr>
        <w:t xml:space="preserve"> </w:t>
      </w:r>
      <w:r>
        <w:t>those</w:t>
      </w:r>
      <w:r>
        <w:rPr>
          <w:spacing w:val="-2"/>
        </w:rPr>
        <w:t xml:space="preserve"> </w:t>
      </w:r>
      <w:r>
        <w:t>assets</w:t>
      </w:r>
      <w:r>
        <w:rPr>
          <w:spacing w:val="-3"/>
        </w:rPr>
        <w:t xml:space="preserve"> </w:t>
      </w:r>
      <w:r>
        <w:t>are</w:t>
      </w:r>
      <w:r>
        <w:rPr>
          <w:spacing w:val="-2"/>
        </w:rPr>
        <w:t xml:space="preserve"> </w:t>
      </w:r>
      <w:r>
        <w:t>subject</w:t>
      </w:r>
      <w:r>
        <w:rPr>
          <w:spacing w:val="-3"/>
        </w:rPr>
        <w:t xml:space="preserve"> </w:t>
      </w:r>
      <w:r>
        <w:t>to</w:t>
      </w:r>
      <w:r>
        <w:rPr>
          <w:spacing w:val="-2"/>
        </w:rPr>
        <w:t xml:space="preserve"> </w:t>
      </w:r>
      <w:r>
        <w:t>a</w:t>
      </w:r>
      <w:r>
        <w:rPr>
          <w:spacing w:val="-3"/>
        </w:rPr>
        <w:t xml:space="preserve"> </w:t>
      </w:r>
      <w:r>
        <w:t>fire</w:t>
      </w:r>
      <w:r>
        <w:rPr>
          <w:spacing w:val="-2"/>
        </w:rPr>
        <w:t xml:space="preserve"> </w:t>
      </w:r>
      <w:r>
        <w:t>sale,</w:t>
      </w:r>
      <w:r>
        <w:rPr>
          <w:spacing w:val="-3"/>
        </w:rPr>
        <w:t xml:space="preserve"> </w:t>
      </w:r>
      <w:r>
        <w:t>for example to liquidate collateral after a counterparty default. They could also arise for banks that continue to intermediate markets in which NBFIs are active during periods of extreme volatility, as the banks could be left with a large value of assets on their balance sheets that may be falling in value. Similarly, banks can incur these types of losses on their loan origination, underwriting, and syndication activity in leveraged lending markets. If</w:t>
      </w:r>
      <w:r>
        <w:t xml:space="preserve"> appetite for riskier credit declines, for example as financial conditions tighten, banks may be left holding assets which are falling in value on their balance sheets, that they are no longer able to </w:t>
      </w:r>
      <w:proofErr w:type="spellStart"/>
      <w:r>
        <w:t>securitise</w:t>
      </w:r>
      <w:proofErr w:type="spellEnd"/>
      <w:r>
        <w:t>.</w:t>
      </w:r>
    </w:p>
    <w:p w14:paraId="62221692" w14:textId="77777777" w:rsidR="00755FEE" w:rsidRDefault="00A53FD2">
      <w:pPr>
        <w:pStyle w:val="BodyText"/>
        <w:spacing w:before="28" w:line="314" w:lineRule="auto"/>
        <w:ind w:left="398" w:right="214"/>
      </w:pPr>
      <w:r>
        <w:rPr>
          <w:noProof/>
        </w:rPr>
        <mc:AlternateContent>
          <mc:Choice Requires="wps">
            <w:drawing>
              <wp:anchor distT="0" distB="0" distL="0" distR="0" simplePos="0" relativeHeight="15777792" behindDoc="0" locked="0" layoutInCell="1" allowOverlap="1" wp14:anchorId="6CE0D50D" wp14:editId="085A57AD">
                <wp:simplePos x="0" y="0"/>
                <wp:positionH relativeFrom="page">
                  <wp:posOffset>631902</wp:posOffset>
                </wp:positionH>
                <wp:positionV relativeFrom="paragraph">
                  <wp:posOffset>112024</wp:posOffset>
                </wp:positionV>
                <wp:extent cx="48260" cy="47625"/>
                <wp:effectExtent l="0" t="0" r="0" b="0"/>
                <wp:wrapNone/>
                <wp:docPr id="164" name="Graphic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7625"/>
                        </a:xfrm>
                        <a:custGeom>
                          <a:avLst/>
                          <a:gdLst/>
                          <a:ahLst/>
                          <a:cxnLst/>
                          <a:rect l="l" t="t" r="r" b="b"/>
                          <a:pathLst>
                            <a:path w="48260" h="47625">
                              <a:moveTo>
                                <a:pt x="26987" y="47609"/>
                              </a:moveTo>
                              <a:lnTo>
                                <a:pt x="20660" y="47609"/>
                              </a:lnTo>
                              <a:lnTo>
                                <a:pt x="17629" y="47018"/>
                              </a:lnTo>
                              <a:lnTo>
                                <a:pt x="0" y="26911"/>
                              </a:lnTo>
                              <a:lnTo>
                                <a:pt x="0" y="20622"/>
                              </a:lnTo>
                              <a:lnTo>
                                <a:pt x="20660" y="0"/>
                              </a:lnTo>
                              <a:lnTo>
                                <a:pt x="26987" y="0"/>
                              </a:lnTo>
                              <a:lnTo>
                                <a:pt x="47647" y="20622"/>
                              </a:lnTo>
                              <a:lnTo>
                                <a:pt x="47647" y="23823"/>
                              </a:lnTo>
                              <a:lnTo>
                                <a:pt x="47647" y="26911"/>
                              </a:lnTo>
                              <a:lnTo>
                                <a:pt x="30018" y="46980"/>
                              </a:lnTo>
                              <a:lnTo>
                                <a:pt x="26987" y="4760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FE43B6F" id="Graphic 164" o:spid="_x0000_s1026" style="position:absolute;margin-left:49.75pt;margin-top:8.8pt;width:3.8pt;height:3.75pt;z-index:15777792;visibility:visible;mso-wrap-style:square;mso-wrap-distance-left:0;mso-wrap-distance-top:0;mso-wrap-distance-right:0;mso-wrap-distance-bottom:0;mso-position-horizontal:absolute;mso-position-horizontal-relative:page;mso-position-vertical:absolute;mso-position-vertical-relative:text;v-text-anchor:top" coordsize="48260,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" path="m26987,47609r-6327,l17629,47018,,26911,,20622,20660,r6327,l47647,20622r,3201l47647,26911,30018,46980r-3031,629xe" fillcolor="black" stroked="f">
                <v:path arrowok="t"/>
                <w10:wrap anchorx="page"/>
              </v:shape>
            </w:pict>
          </mc:Fallback>
        </mc:AlternateContent>
      </w:r>
      <w:r>
        <w:rPr>
          <w:rFonts w:ascii="Arial" w:hAnsi="Arial"/>
          <w:b/>
        </w:rPr>
        <w:t>Liquidity and funding stress</w:t>
      </w:r>
      <w:r>
        <w:t>. As of end-2021, the major UK banks sourced around £850 billion of repo and deposit funding from NBFIs, with repo accounting for 35% of this. Data from their 10 largest sources of funding suggests</w:t>
      </w:r>
      <w:r>
        <w:rPr>
          <w:spacing w:val="-3"/>
        </w:rPr>
        <w:t xml:space="preserve"> </w:t>
      </w:r>
      <w:r>
        <w:t>that</w:t>
      </w:r>
      <w:r>
        <w:rPr>
          <w:spacing w:val="-3"/>
        </w:rPr>
        <w:t xml:space="preserve"> </w:t>
      </w:r>
      <w:r>
        <w:t>the</w:t>
      </w:r>
      <w:r>
        <w:rPr>
          <w:spacing w:val="-3"/>
        </w:rPr>
        <w:t xml:space="preserve"> </w:t>
      </w:r>
      <w:r>
        <w:t>majority</w:t>
      </w:r>
      <w:r>
        <w:rPr>
          <w:spacing w:val="-3"/>
        </w:rPr>
        <w:t xml:space="preserve"> </w:t>
      </w:r>
      <w:r>
        <w:t>of</w:t>
      </w:r>
      <w:r>
        <w:rPr>
          <w:spacing w:val="-3"/>
        </w:rPr>
        <w:t xml:space="preserve"> </w:t>
      </w:r>
      <w:r>
        <w:t>their</w:t>
      </w:r>
      <w:r>
        <w:rPr>
          <w:spacing w:val="-3"/>
        </w:rPr>
        <w:t xml:space="preserve"> </w:t>
      </w:r>
      <w:r>
        <w:t>repo</w:t>
      </w:r>
      <w:r>
        <w:rPr>
          <w:spacing w:val="-3"/>
        </w:rPr>
        <w:t xml:space="preserve"> </w:t>
      </w:r>
      <w:r>
        <w:t>funding</w:t>
      </w:r>
      <w:r>
        <w:rPr>
          <w:spacing w:val="-3"/>
        </w:rPr>
        <w:t xml:space="preserve"> </w:t>
      </w:r>
      <w:r>
        <w:t>had</w:t>
      </w:r>
      <w:r>
        <w:rPr>
          <w:spacing w:val="-3"/>
        </w:rPr>
        <w:t xml:space="preserve"> </w:t>
      </w:r>
      <w:r>
        <w:t>maturity</w:t>
      </w:r>
      <w:r>
        <w:rPr>
          <w:spacing w:val="-3"/>
        </w:rPr>
        <w:t xml:space="preserve"> </w:t>
      </w:r>
      <w:r>
        <w:t>of</w:t>
      </w:r>
      <w:r>
        <w:rPr>
          <w:spacing w:val="-3"/>
        </w:rPr>
        <w:t xml:space="preserve"> </w:t>
      </w:r>
      <w:r>
        <w:t>three</w:t>
      </w:r>
      <w:r>
        <w:rPr>
          <w:spacing w:val="-3"/>
        </w:rPr>
        <w:t xml:space="preserve"> </w:t>
      </w:r>
      <w:r>
        <w:t>months</w:t>
      </w:r>
      <w:r>
        <w:rPr>
          <w:spacing w:val="-3"/>
        </w:rPr>
        <w:t xml:space="preserve"> </w:t>
      </w:r>
      <w:r>
        <w:t>or less.</w:t>
      </w:r>
      <w:r>
        <w:rPr>
          <w:spacing w:val="-1"/>
        </w:rPr>
        <w:t xml:space="preserve"> </w:t>
      </w:r>
      <w:r>
        <w:t>Stress in</w:t>
      </w:r>
      <w:r>
        <w:rPr>
          <w:spacing w:val="-1"/>
        </w:rPr>
        <w:t xml:space="preserve"> </w:t>
      </w:r>
      <w:r>
        <w:t>short-term funding</w:t>
      </w:r>
      <w:r>
        <w:rPr>
          <w:spacing w:val="-1"/>
        </w:rPr>
        <w:t xml:space="preserve"> </w:t>
      </w:r>
      <w:r>
        <w:t>markets can make</w:t>
      </w:r>
      <w:r>
        <w:rPr>
          <w:spacing w:val="-1"/>
        </w:rPr>
        <w:t xml:space="preserve"> </w:t>
      </w:r>
      <w:r>
        <w:t>it more</w:t>
      </w:r>
      <w:r>
        <w:rPr>
          <w:spacing w:val="-1"/>
        </w:rPr>
        <w:t xml:space="preserve"> </w:t>
      </w:r>
      <w:r>
        <w:t xml:space="preserve">difficult and </w:t>
      </w:r>
      <w:r>
        <w:rPr>
          <w:spacing w:val="-2"/>
        </w:rPr>
        <w:t>costly</w:t>
      </w:r>
    </w:p>
    <w:p w14:paraId="50C8D619" w14:textId="77777777" w:rsidR="00755FEE" w:rsidRDefault="00755FEE">
      <w:pPr>
        <w:pStyle w:val="BodyText"/>
        <w:spacing w:line="314" w:lineRule="auto"/>
        <w:sectPr w:rsidR="00755FEE">
          <w:pgSz w:w="11880" w:h="16820"/>
          <w:pgMar w:top="1420" w:right="850" w:bottom="280" w:left="850" w:header="770" w:footer="0" w:gutter="0"/>
          <w:cols w:space="720"/>
        </w:sectPr>
      </w:pPr>
    </w:p>
    <w:p w14:paraId="43CA6EF9" w14:textId="77777777" w:rsidR="00755FEE" w:rsidRDefault="00A53FD2">
      <w:pPr>
        <w:pStyle w:val="BodyText"/>
        <w:spacing w:before="95" w:line="314" w:lineRule="auto"/>
        <w:ind w:left="398" w:right="108"/>
      </w:pPr>
      <w:r>
        <w:lastRenderedPageBreak/>
        <w:t>for banks to fund themselves and can also impact their cost of capital. These risks</w:t>
      </w:r>
      <w:r>
        <w:rPr>
          <w:spacing w:val="-5"/>
        </w:rPr>
        <w:t xml:space="preserve"> </w:t>
      </w:r>
      <w:r>
        <w:t>are</w:t>
      </w:r>
      <w:r>
        <w:rPr>
          <w:spacing w:val="-5"/>
        </w:rPr>
        <w:t xml:space="preserve"> </w:t>
      </w:r>
      <w:r>
        <w:t>partly</w:t>
      </w:r>
      <w:r>
        <w:rPr>
          <w:spacing w:val="-5"/>
        </w:rPr>
        <w:t xml:space="preserve"> </w:t>
      </w:r>
      <w:r>
        <w:t>mitigated,</w:t>
      </w:r>
      <w:r>
        <w:rPr>
          <w:spacing w:val="-5"/>
        </w:rPr>
        <w:t xml:space="preserve"> </w:t>
      </w:r>
      <w:r>
        <w:t>however,</w:t>
      </w:r>
      <w:r>
        <w:rPr>
          <w:spacing w:val="-5"/>
        </w:rPr>
        <w:t xml:space="preserve"> </w:t>
      </w:r>
      <w:r>
        <w:t>by</w:t>
      </w:r>
      <w:r>
        <w:rPr>
          <w:spacing w:val="-5"/>
        </w:rPr>
        <w:t xml:space="preserve"> </w:t>
      </w:r>
      <w:r>
        <w:t>major</w:t>
      </w:r>
      <w:r>
        <w:rPr>
          <w:spacing w:val="-5"/>
        </w:rPr>
        <w:t xml:space="preserve"> </w:t>
      </w:r>
      <w:r>
        <w:t>UK</w:t>
      </w:r>
      <w:r>
        <w:rPr>
          <w:spacing w:val="-5"/>
        </w:rPr>
        <w:t xml:space="preserve"> </w:t>
      </w:r>
      <w:r>
        <w:t>banks’</w:t>
      </w:r>
      <w:r>
        <w:rPr>
          <w:spacing w:val="-5"/>
        </w:rPr>
        <w:t xml:space="preserve"> </w:t>
      </w:r>
      <w:r>
        <w:t>reserves</w:t>
      </w:r>
      <w:r>
        <w:rPr>
          <w:spacing w:val="-5"/>
        </w:rPr>
        <w:t xml:space="preserve"> </w:t>
      </w:r>
      <w:r>
        <w:t>of</w:t>
      </w:r>
      <w:r>
        <w:rPr>
          <w:spacing w:val="-5"/>
        </w:rPr>
        <w:t xml:space="preserve"> </w:t>
      </w:r>
      <w:r>
        <w:t>high-</w:t>
      </w:r>
      <w:r>
        <w:t>quality liquid assets, and their ability to access central bank liquidity facilities.</w:t>
      </w:r>
    </w:p>
    <w:p w14:paraId="481023E4" w14:textId="77777777" w:rsidR="00755FEE" w:rsidRDefault="00755FEE">
      <w:pPr>
        <w:pStyle w:val="BodyText"/>
        <w:ind w:left="0"/>
        <w:rPr>
          <w:sz w:val="25"/>
        </w:rPr>
      </w:pPr>
    </w:p>
    <w:p w14:paraId="2E3DCF13" w14:textId="77777777" w:rsidR="00755FEE" w:rsidRDefault="00755FEE">
      <w:pPr>
        <w:pStyle w:val="BodyText"/>
        <w:spacing w:before="279"/>
        <w:ind w:left="0"/>
        <w:rPr>
          <w:sz w:val="25"/>
        </w:rPr>
      </w:pPr>
    </w:p>
    <w:p w14:paraId="143DDF4D" w14:textId="77777777" w:rsidR="00755FEE" w:rsidRDefault="00A53FD2">
      <w:pPr>
        <w:spacing w:line="314" w:lineRule="auto"/>
        <w:ind w:left="473" w:right="578"/>
        <w:rPr>
          <w:rFonts w:ascii="Arial"/>
          <w:b/>
          <w:sz w:val="25"/>
        </w:rPr>
      </w:pPr>
      <w:r>
        <w:rPr>
          <w:rFonts w:ascii="Arial"/>
          <w:b/>
          <w:noProof/>
          <w:sz w:val="25"/>
        </w:rPr>
        <mc:AlternateContent>
          <mc:Choice Requires="wpg">
            <w:drawing>
              <wp:anchor distT="0" distB="0" distL="0" distR="0" simplePos="0" relativeHeight="486621184" behindDoc="1" locked="0" layoutInCell="1" allowOverlap="1" wp14:anchorId="0CE23662" wp14:editId="5D4CF95C">
                <wp:simplePos x="0" y="0"/>
                <wp:positionH relativeFrom="page">
                  <wp:posOffset>603314</wp:posOffset>
                </wp:positionH>
                <wp:positionV relativeFrom="paragraph">
                  <wp:posOffset>-260426</wp:posOffset>
                </wp:positionV>
                <wp:extent cx="6337300" cy="7747634"/>
                <wp:effectExtent l="0" t="0" r="0" b="0"/>
                <wp:wrapNone/>
                <wp:docPr id="165"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7300" cy="7747634"/>
                          <a:chOff x="0" y="0"/>
                          <a:chExt cx="6337300" cy="7747634"/>
                        </a:xfrm>
                      </wpg:grpSpPr>
                      <wps:wsp>
                        <wps:cNvPr id="166" name="Graphic 166"/>
                        <wps:cNvSpPr/>
                        <wps:spPr>
                          <a:xfrm>
                            <a:off x="0" y="0"/>
                            <a:ext cx="6337300" cy="7747634"/>
                          </a:xfrm>
                          <a:custGeom>
                            <a:avLst/>
                            <a:gdLst/>
                            <a:ahLst/>
                            <a:cxnLst/>
                            <a:rect l="l" t="t" r="r" b="b"/>
                            <a:pathLst>
                              <a:path w="6337300" h="7747634">
                                <a:moveTo>
                                  <a:pt x="6337171" y="7747549"/>
                                </a:moveTo>
                                <a:lnTo>
                                  <a:pt x="0" y="7747549"/>
                                </a:lnTo>
                                <a:lnTo>
                                  <a:pt x="0" y="0"/>
                                </a:lnTo>
                                <a:lnTo>
                                  <a:pt x="6337171" y="0"/>
                                </a:lnTo>
                                <a:lnTo>
                                  <a:pt x="6337171" y="7747549"/>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167" name="Image 167"/>
                          <pic:cNvPicPr/>
                        </pic:nvPicPr>
                        <pic:blipFill>
                          <a:blip r:embed="rId60" cstate="print"/>
                          <a:stretch>
                            <a:fillRect/>
                          </a:stretch>
                        </pic:blipFill>
                        <pic:spPr>
                          <a:xfrm>
                            <a:off x="238239" y="1086407"/>
                            <a:ext cx="5860692" cy="6375290"/>
                          </a:xfrm>
                          <a:prstGeom prst="rect">
                            <a:avLst/>
                          </a:prstGeom>
                        </pic:spPr>
                      </pic:pic>
                    </wpg:wgp>
                  </a:graphicData>
                </a:graphic>
              </wp:anchor>
            </w:drawing>
          </mc:Choice>
          <mc:Fallback>
            <w:pict>
              <v:group w14:anchorId="59D76FC3" id="Group 165" o:spid="_x0000_s1026" style="position:absolute;margin-left:47.5pt;margin-top:-20.5pt;width:499pt;height:610.05pt;z-index:-16695296;mso-wrap-distance-left:0;mso-wrap-distance-right:0;mso-position-horizontal-relative:page" coordsize="63373,77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">
                <v:shape id="Graphic 166" o:spid="_x0000_s1027" style="position:absolute;width:63373;height:77476;visibility:visible;mso-wrap-style:square;v-text-anchor:top" coordsize="6337300,7747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" path="m6337171,7747549l,7747549,,,6337171,r,7747549xe" fillcolor="#12273e" stroked="f">
                  <v:path arrowok="t"/>
                </v:shape>
                <v:shape id="Image 167" o:spid="_x0000_s1028" type="#_x0000_t75" style="position:absolute;left:2382;top:10864;width:58607;height:63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">
                  <v:imagedata r:id="rId61" o:title=""/>
                </v:shape>
                <w10:wrap anchorx="page"/>
              </v:group>
            </w:pict>
          </mc:Fallback>
        </mc:AlternateContent>
      </w:r>
      <w:r>
        <w:rPr>
          <w:rFonts w:ascii="Arial"/>
          <w:b/>
          <w:color w:val="FFFFFF"/>
          <w:sz w:val="25"/>
        </w:rPr>
        <w:t>Figure 3.1: Stress in financial markets could propagate to banks through their interlinkages with MBF</w:t>
      </w:r>
    </w:p>
    <w:p w14:paraId="24AC46D2" w14:textId="77777777" w:rsidR="00755FEE" w:rsidRDefault="00A53FD2">
      <w:pPr>
        <w:spacing w:before="61"/>
        <w:ind w:left="473"/>
        <w:rPr>
          <w:sz w:val="23"/>
        </w:rPr>
      </w:pPr>
      <w:r>
        <w:rPr>
          <w:color w:val="FFFFFF"/>
          <w:sz w:val="23"/>
        </w:rPr>
        <w:t>Interlinkages</w:t>
      </w:r>
      <w:r>
        <w:rPr>
          <w:color w:val="FFFFFF"/>
          <w:spacing w:val="16"/>
          <w:sz w:val="23"/>
        </w:rPr>
        <w:t xml:space="preserve"> </w:t>
      </w:r>
      <w:r>
        <w:rPr>
          <w:color w:val="FFFFFF"/>
          <w:sz w:val="23"/>
        </w:rPr>
        <w:t>between</w:t>
      </w:r>
      <w:r>
        <w:rPr>
          <w:color w:val="FFFFFF"/>
          <w:spacing w:val="17"/>
          <w:sz w:val="23"/>
        </w:rPr>
        <w:t xml:space="preserve"> </w:t>
      </w:r>
      <w:r>
        <w:rPr>
          <w:color w:val="FFFFFF"/>
          <w:sz w:val="23"/>
        </w:rPr>
        <w:t>banks</w:t>
      </w:r>
      <w:r>
        <w:rPr>
          <w:color w:val="FFFFFF"/>
          <w:spacing w:val="17"/>
          <w:sz w:val="23"/>
        </w:rPr>
        <w:t xml:space="preserve"> </w:t>
      </w:r>
      <w:r>
        <w:rPr>
          <w:color w:val="FFFFFF"/>
          <w:sz w:val="23"/>
        </w:rPr>
        <w:t>and</w:t>
      </w:r>
      <w:r>
        <w:rPr>
          <w:color w:val="FFFFFF"/>
          <w:spacing w:val="17"/>
          <w:sz w:val="23"/>
        </w:rPr>
        <w:t xml:space="preserve"> </w:t>
      </w:r>
      <w:r>
        <w:rPr>
          <w:color w:val="FFFFFF"/>
          <w:spacing w:val="-5"/>
          <w:sz w:val="23"/>
        </w:rPr>
        <w:t>MBF</w:t>
      </w:r>
    </w:p>
    <w:p w14:paraId="0025A276" w14:textId="77777777" w:rsidR="00755FEE" w:rsidRDefault="00755FEE">
      <w:pPr>
        <w:rPr>
          <w:sz w:val="23"/>
        </w:rPr>
        <w:sectPr w:rsidR="00755FEE">
          <w:pgSz w:w="11880" w:h="16820"/>
          <w:pgMar w:top="1420" w:right="850" w:bottom="280" w:left="850" w:header="770" w:footer="0" w:gutter="0"/>
          <w:cols w:space="720"/>
        </w:sectPr>
      </w:pPr>
    </w:p>
    <w:p w14:paraId="3ED636E0" w14:textId="77777777" w:rsidR="00755FEE" w:rsidRDefault="00A53FD2">
      <w:pPr>
        <w:pStyle w:val="BodyText"/>
        <w:spacing w:before="95" w:line="314" w:lineRule="auto"/>
      </w:pPr>
      <w:r>
        <w:lastRenderedPageBreak/>
        <w:t>While</w:t>
      </w:r>
      <w:r>
        <w:rPr>
          <w:spacing w:val="-3"/>
        </w:rPr>
        <w:t xml:space="preserve"> </w:t>
      </w:r>
      <w:r>
        <w:t>many</w:t>
      </w:r>
      <w:r>
        <w:rPr>
          <w:spacing w:val="-3"/>
        </w:rPr>
        <w:t xml:space="preserve"> </w:t>
      </w:r>
      <w:r>
        <w:t>of</w:t>
      </w:r>
      <w:r>
        <w:rPr>
          <w:spacing w:val="-3"/>
        </w:rPr>
        <w:t xml:space="preserve"> </w:t>
      </w:r>
      <w:r>
        <w:t>these</w:t>
      </w:r>
      <w:r>
        <w:rPr>
          <w:spacing w:val="-3"/>
        </w:rPr>
        <w:t xml:space="preserve"> </w:t>
      </w:r>
      <w:r>
        <w:t>risks</w:t>
      </w:r>
      <w:r>
        <w:rPr>
          <w:spacing w:val="-3"/>
        </w:rPr>
        <w:t xml:space="preserve"> </w:t>
      </w:r>
      <w:r>
        <w:t>are</w:t>
      </w:r>
      <w:r>
        <w:rPr>
          <w:spacing w:val="-3"/>
        </w:rPr>
        <w:t xml:space="preserve"> </w:t>
      </w:r>
      <w:r>
        <w:t>reflected</w:t>
      </w:r>
      <w:r>
        <w:rPr>
          <w:spacing w:val="-3"/>
        </w:rPr>
        <w:t xml:space="preserve"> </w:t>
      </w:r>
      <w:r>
        <w:t>in</w:t>
      </w:r>
      <w:r>
        <w:rPr>
          <w:spacing w:val="-3"/>
        </w:rPr>
        <w:t xml:space="preserve"> </w:t>
      </w:r>
      <w:r>
        <w:t>existing</w:t>
      </w:r>
      <w:r>
        <w:rPr>
          <w:spacing w:val="-3"/>
        </w:rPr>
        <w:t xml:space="preserve"> </w:t>
      </w:r>
      <w:r>
        <w:t>regulatory</w:t>
      </w:r>
      <w:r>
        <w:rPr>
          <w:spacing w:val="-3"/>
        </w:rPr>
        <w:t xml:space="preserve"> </w:t>
      </w:r>
      <w:r>
        <w:t>frameworks,</w:t>
      </w:r>
      <w:r>
        <w:rPr>
          <w:spacing w:val="-3"/>
        </w:rPr>
        <w:t xml:space="preserve"> </w:t>
      </w:r>
      <w:r>
        <w:t>in</w:t>
      </w:r>
      <w:r>
        <w:rPr>
          <w:spacing w:val="-3"/>
        </w:rPr>
        <w:t xml:space="preserve"> </w:t>
      </w:r>
      <w:r>
        <w:t>some cases they can still have a material impact on banks. For example, in part due to inadequate</w:t>
      </w:r>
      <w:r>
        <w:rPr>
          <w:spacing w:val="-3"/>
        </w:rPr>
        <w:t xml:space="preserve"> </w:t>
      </w:r>
      <w:r>
        <w:t>margining</w:t>
      </w:r>
      <w:r>
        <w:rPr>
          <w:spacing w:val="-3"/>
        </w:rPr>
        <w:t xml:space="preserve"> </w:t>
      </w:r>
      <w:r>
        <w:t>practices</w:t>
      </w:r>
      <w:r>
        <w:rPr>
          <w:spacing w:val="-3"/>
        </w:rPr>
        <w:t xml:space="preserve"> </w:t>
      </w:r>
      <w:r>
        <w:t>and</w:t>
      </w:r>
      <w:r>
        <w:rPr>
          <w:spacing w:val="-3"/>
        </w:rPr>
        <w:t xml:space="preserve"> </w:t>
      </w:r>
      <w:r>
        <w:t>weak</w:t>
      </w:r>
      <w:r>
        <w:rPr>
          <w:spacing w:val="-3"/>
        </w:rPr>
        <w:t xml:space="preserve"> </w:t>
      </w:r>
      <w:r>
        <w:t>risk</w:t>
      </w:r>
      <w:r>
        <w:rPr>
          <w:spacing w:val="-3"/>
        </w:rPr>
        <w:t xml:space="preserve"> </w:t>
      </w:r>
      <w:r>
        <w:t>management,</w:t>
      </w:r>
      <w:r>
        <w:rPr>
          <w:spacing w:val="-3"/>
        </w:rPr>
        <w:t xml:space="preserve"> </w:t>
      </w:r>
      <w:r>
        <w:t>the</w:t>
      </w:r>
      <w:r>
        <w:rPr>
          <w:spacing w:val="-3"/>
        </w:rPr>
        <w:t xml:space="preserve"> </w:t>
      </w:r>
      <w:proofErr w:type="spellStart"/>
      <w:r>
        <w:t>Archegos</w:t>
      </w:r>
      <w:proofErr w:type="spellEnd"/>
      <w:r>
        <w:rPr>
          <w:spacing w:val="-3"/>
        </w:rPr>
        <w:t xml:space="preserve"> </w:t>
      </w:r>
      <w:r>
        <w:t>default resulted</w:t>
      </w:r>
      <w:r>
        <w:rPr>
          <w:spacing w:val="-1"/>
        </w:rPr>
        <w:t xml:space="preserve"> </w:t>
      </w:r>
      <w:r>
        <w:t>in</w:t>
      </w:r>
      <w:r>
        <w:rPr>
          <w:spacing w:val="-1"/>
        </w:rPr>
        <w:t xml:space="preserve"> </w:t>
      </w:r>
      <w:r>
        <w:t>around</w:t>
      </w:r>
      <w:r>
        <w:rPr>
          <w:spacing w:val="-1"/>
        </w:rPr>
        <w:t xml:space="preserve"> </w:t>
      </w:r>
      <w:r>
        <w:t>US$10</w:t>
      </w:r>
      <w:r>
        <w:rPr>
          <w:spacing w:val="-1"/>
        </w:rPr>
        <w:t xml:space="preserve"> </w:t>
      </w:r>
      <w:r>
        <w:t>billion</w:t>
      </w:r>
      <w:r>
        <w:rPr>
          <w:spacing w:val="-1"/>
        </w:rPr>
        <w:t xml:space="preserve"> </w:t>
      </w:r>
      <w:r>
        <w:t>of</w:t>
      </w:r>
      <w:r>
        <w:rPr>
          <w:spacing w:val="-1"/>
        </w:rPr>
        <w:t xml:space="preserve"> </w:t>
      </w:r>
      <w:r>
        <w:t>losses</w:t>
      </w:r>
      <w:r>
        <w:rPr>
          <w:spacing w:val="-1"/>
        </w:rPr>
        <w:t xml:space="preserve"> </w:t>
      </w:r>
      <w:r>
        <w:t>spread</w:t>
      </w:r>
      <w:r>
        <w:rPr>
          <w:spacing w:val="-1"/>
        </w:rPr>
        <w:t xml:space="preserve"> </w:t>
      </w:r>
      <w:r>
        <w:t>among</w:t>
      </w:r>
      <w:r>
        <w:rPr>
          <w:spacing w:val="-1"/>
        </w:rPr>
        <w:t xml:space="preserve"> </w:t>
      </w:r>
      <w:r>
        <w:t>global</w:t>
      </w:r>
      <w:r>
        <w:rPr>
          <w:spacing w:val="-1"/>
        </w:rPr>
        <w:t xml:space="preserve"> </w:t>
      </w:r>
      <w:r>
        <w:t>investment</w:t>
      </w:r>
      <w:r>
        <w:rPr>
          <w:spacing w:val="-1"/>
        </w:rPr>
        <w:t xml:space="preserve"> </w:t>
      </w:r>
      <w:r>
        <w:t>banks with exposures to the firm.</w:t>
      </w:r>
    </w:p>
    <w:p w14:paraId="3B03F715" w14:textId="77777777" w:rsidR="00755FEE" w:rsidRDefault="00A53FD2">
      <w:pPr>
        <w:pStyle w:val="BodyText"/>
        <w:spacing w:before="262" w:line="314" w:lineRule="auto"/>
        <w:ind w:right="153"/>
      </w:pPr>
      <w:r>
        <w:t>The</w:t>
      </w:r>
      <w:r>
        <w:rPr>
          <w:spacing w:val="-1"/>
        </w:rPr>
        <w:t xml:space="preserve"> </w:t>
      </w:r>
      <w:r>
        <w:t>potential</w:t>
      </w:r>
      <w:r>
        <w:rPr>
          <w:spacing w:val="-1"/>
        </w:rPr>
        <w:t xml:space="preserve"> </w:t>
      </w:r>
      <w:r>
        <w:t>increase</w:t>
      </w:r>
      <w:r>
        <w:rPr>
          <w:spacing w:val="-1"/>
        </w:rPr>
        <w:t xml:space="preserve"> </w:t>
      </w:r>
      <w:r>
        <w:t>in</w:t>
      </w:r>
      <w:r>
        <w:rPr>
          <w:spacing w:val="-1"/>
        </w:rPr>
        <w:t xml:space="preserve"> </w:t>
      </w:r>
      <w:r>
        <w:t>liquidity</w:t>
      </w:r>
      <w:r>
        <w:rPr>
          <w:spacing w:val="-1"/>
        </w:rPr>
        <w:t xml:space="preserve"> </w:t>
      </w:r>
      <w:r>
        <w:t>demand,</w:t>
      </w:r>
      <w:r>
        <w:rPr>
          <w:spacing w:val="-1"/>
        </w:rPr>
        <w:t xml:space="preserve"> </w:t>
      </w:r>
      <w:r>
        <w:t>and</w:t>
      </w:r>
      <w:r>
        <w:rPr>
          <w:spacing w:val="-1"/>
        </w:rPr>
        <w:t xml:space="preserve"> </w:t>
      </w:r>
      <w:r>
        <w:t>the</w:t>
      </w:r>
      <w:r>
        <w:rPr>
          <w:spacing w:val="-1"/>
        </w:rPr>
        <w:t xml:space="preserve"> </w:t>
      </w:r>
      <w:r>
        <w:t>large-scale</w:t>
      </w:r>
      <w:r>
        <w:rPr>
          <w:spacing w:val="-1"/>
        </w:rPr>
        <w:t xml:space="preserve"> </w:t>
      </w:r>
      <w:r>
        <w:t>fire</w:t>
      </w:r>
      <w:r>
        <w:rPr>
          <w:spacing w:val="-1"/>
        </w:rPr>
        <w:t xml:space="preserve"> </w:t>
      </w:r>
      <w:r>
        <w:t>sale</w:t>
      </w:r>
      <w:r>
        <w:rPr>
          <w:spacing w:val="-1"/>
        </w:rPr>
        <w:t xml:space="preserve"> </w:t>
      </w:r>
      <w:r>
        <w:t>of</w:t>
      </w:r>
      <w:r>
        <w:rPr>
          <w:spacing w:val="-1"/>
        </w:rPr>
        <w:t xml:space="preserve"> </w:t>
      </w:r>
      <w:r>
        <w:t>assets</w:t>
      </w:r>
      <w:r>
        <w:rPr>
          <w:spacing w:val="-1"/>
        </w:rPr>
        <w:t xml:space="preserve"> </w:t>
      </w:r>
      <w:r>
        <w:t>to meet it, could be exacerbated by pre-existing vulnerabilities in the system of MBF. In response to such a shock affecting the system of MBF, the major UK banks could take a range of defensive actions (Figure 3.1). The key role banks play in facilitating</w:t>
      </w:r>
      <w:r>
        <w:rPr>
          <w:spacing w:val="-3"/>
        </w:rPr>
        <w:t xml:space="preserve"> </w:t>
      </w:r>
      <w:r>
        <w:t>the</w:t>
      </w:r>
      <w:r>
        <w:rPr>
          <w:spacing w:val="-3"/>
        </w:rPr>
        <w:t xml:space="preserve"> </w:t>
      </w:r>
      <w:r>
        <w:t>system</w:t>
      </w:r>
      <w:r>
        <w:rPr>
          <w:spacing w:val="-3"/>
        </w:rPr>
        <w:t xml:space="preserve"> </w:t>
      </w:r>
      <w:r>
        <w:t>of</w:t>
      </w:r>
      <w:r>
        <w:rPr>
          <w:spacing w:val="-3"/>
        </w:rPr>
        <w:t xml:space="preserve"> </w:t>
      </w:r>
      <w:r>
        <w:t>MBF</w:t>
      </w:r>
      <w:r>
        <w:rPr>
          <w:spacing w:val="-3"/>
        </w:rPr>
        <w:t xml:space="preserve"> </w:t>
      </w:r>
      <w:r>
        <w:t>means</w:t>
      </w:r>
      <w:r>
        <w:rPr>
          <w:spacing w:val="-3"/>
        </w:rPr>
        <w:t xml:space="preserve"> </w:t>
      </w:r>
      <w:r>
        <w:t>that</w:t>
      </w:r>
      <w:r>
        <w:rPr>
          <w:spacing w:val="-3"/>
        </w:rPr>
        <w:t xml:space="preserve"> </w:t>
      </w:r>
      <w:r>
        <w:t>doing</w:t>
      </w:r>
      <w:r>
        <w:rPr>
          <w:spacing w:val="-3"/>
        </w:rPr>
        <w:t xml:space="preserve"> </w:t>
      </w:r>
      <w:r>
        <w:t>so</w:t>
      </w:r>
      <w:r>
        <w:rPr>
          <w:spacing w:val="-3"/>
        </w:rPr>
        <w:t xml:space="preserve"> </w:t>
      </w:r>
      <w:r>
        <w:t>would</w:t>
      </w:r>
      <w:r>
        <w:rPr>
          <w:spacing w:val="-3"/>
        </w:rPr>
        <w:t xml:space="preserve"> </w:t>
      </w:r>
      <w:r>
        <w:t>likely</w:t>
      </w:r>
      <w:r>
        <w:rPr>
          <w:spacing w:val="-3"/>
        </w:rPr>
        <w:t xml:space="preserve"> </w:t>
      </w:r>
      <w:r>
        <w:t>exacerbate</w:t>
      </w:r>
      <w:r>
        <w:rPr>
          <w:spacing w:val="-3"/>
        </w:rPr>
        <w:t xml:space="preserve"> </w:t>
      </w:r>
      <w:r>
        <w:t>a</w:t>
      </w:r>
      <w:r>
        <w:rPr>
          <w:spacing w:val="-3"/>
        </w:rPr>
        <w:t xml:space="preserve"> </w:t>
      </w:r>
      <w:r>
        <w:t>stress on NBFIs, and reduce the supply of credit to corporates through MBF even further. This could ultimately</w:t>
      </w:r>
      <w:r>
        <w:t xml:space="preserve"> have knock-on effects on the banks’ own resilience.</w:t>
      </w:r>
    </w:p>
    <w:p w14:paraId="222AC256" w14:textId="77777777" w:rsidR="00755FEE" w:rsidRDefault="00A53FD2">
      <w:pPr>
        <w:spacing w:before="260" w:line="314" w:lineRule="auto"/>
        <w:ind w:left="398" w:right="109"/>
        <w:rPr>
          <w:sz w:val="27"/>
        </w:rPr>
      </w:pPr>
      <w:r>
        <w:rPr>
          <w:noProof/>
          <w:sz w:val="27"/>
        </w:rPr>
        <mc:AlternateContent>
          <mc:Choice Requires="wps">
            <w:drawing>
              <wp:anchor distT="0" distB="0" distL="0" distR="0" simplePos="0" relativeHeight="15778816" behindDoc="0" locked="0" layoutInCell="1" allowOverlap="1" wp14:anchorId="6D071B41" wp14:editId="44AD8ED7">
                <wp:simplePos x="0" y="0"/>
                <wp:positionH relativeFrom="page">
                  <wp:posOffset>631902</wp:posOffset>
                </wp:positionH>
                <wp:positionV relativeFrom="paragraph">
                  <wp:posOffset>259273</wp:posOffset>
                </wp:positionV>
                <wp:extent cx="48260" cy="47625"/>
                <wp:effectExtent l="0" t="0" r="0" b="0"/>
                <wp:wrapNone/>
                <wp:docPr id="168" name="Graphic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7625"/>
                        </a:xfrm>
                        <a:custGeom>
                          <a:avLst/>
                          <a:gdLst/>
                          <a:ahLst/>
                          <a:cxnLst/>
                          <a:rect l="l" t="t" r="r" b="b"/>
                          <a:pathLst>
                            <a:path w="48260" h="47625">
                              <a:moveTo>
                                <a:pt x="26987" y="47609"/>
                              </a:moveTo>
                              <a:lnTo>
                                <a:pt x="20660" y="47609"/>
                              </a:lnTo>
                              <a:lnTo>
                                <a:pt x="17629" y="46980"/>
                              </a:lnTo>
                              <a:lnTo>
                                <a:pt x="0" y="26949"/>
                              </a:lnTo>
                              <a:lnTo>
                                <a:pt x="0" y="20622"/>
                              </a:lnTo>
                              <a:lnTo>
                                <a:pt x="20660" y="0"/>
                              </a:lnTo>
                              <a:lnTo>
                                <a:pt x="26987" y="0"/>
                              </a:lnTo>
                              <a:lnTo>
                                <a:pt x="47647" y="20622"/>
                              </a:lnTo>
                              <a:lnTo>
                                <a:pt x="47647" y="23823"/>
                              </a:lnTo>
                              <a:lnTo>
                                <a:pt x="47647" y="26949"/>
                              </a:lnTo>
                              <a:lnTo>
                                <a:pt x="30018" y="46980"/>
                              </a:lnTo>
                              <a:lnTo>
                                <a:pt x="26987" y="4760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5C99FC0" id="Graphic 168" o:spid="_x0000_s1026" style="position:absolute;margin-left:49.75pt;margin-top:20.4pt;width:3.8pt;height:3.75pt;z-index:15778816;visibility:visible;mso-wrap-style:square;mso-wrap-distance-left:0;mso-wrap-distance-top:0;mso-wrap-distance-right:0;mso-wrap-distance-bottom:0;mso-position-horizontal:absolute;mso-position-horizontal-relative:page;mso-position-vertical:absolute;mso-position-vertical-relative:text;v-text-anchor:top" coordsize="48260,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" path="m26987,47609r-6327,l17629,46980,,26949,,20622,20660,r6327,l47647,20622r,3201l47647,26949,30018,46980r-3031,629xe" fillcolor="black" stroked="f">
                <v:path arrowok="t"/>
                <w10:wrap anchorx="page"/>
              </v:shape>
            </w:pict>
          </mc:Fallback>
        </mc:AlternateContent>
      </w:r>
      <w:r>
        <w:rPr>
          <w:rFonts w:ascii="Arial"/>
          <w:b/>
          <w:sz w:val="27"/>
        </w:rPr>
        <w:t>Banks</w:t>
      </w:r>
      <w:r>
        <w:rPr>
          <w:rFonts w:ascii="Arial"/>
          <w:b/>
          <w:spacing w:val="-1"/>
          <w:sz w:val="27"/>
        </w:rPr>
        <w:t xml:space="preserve"> </w:t>
      </w:r>
      <w:r>
        <w:rPr>
          <w:rFonts w:ascii="Arial"/>
          <w:b/>
          <w:sz w:val="27"/>
        </w:rPr>
        <w:t>could</w:t>
      </w:r>
      <w:r>
        <w:rPr>
          <w:rFonts w:ascii="Arial"/>
          <w:b/>
          <w:spacing w:val="-1"/>
          <w:sz w:val="27"/>
        </w:rPr>
        <w:t xml:space="preserve"> </w:t>
      </w:r>
      <w:r>
        <w:rPr>
          <w:rFonts w:ascii="Arial"/>
          <w:b/>
          <w:sz w:val="27"/>
        </w:rPr>
        <w:t>reduce</w:t>
      </w:r>
      <w:r>
        <w:rPr>
          <w:rFonts w:ascii="Arial"/>
          <w:b/>
          <w:spacing w:val="-1"/>
          <w:sz w:val="27"/>
        </w:rPr>
        <w:t xml:space="preserve"> </w:t>
      </w:r>
      <w:r>
        <w:rPr>
          <w:rFonts w:ascii="Arial"/>
          <w:b/>
          <w:sz w:val="27"/>
        </w:rPr>
        <w:t>their</w:t>
      </w:r>
      <w:r>
        <w:rPr>
          <w:rFonts w:ascii="Arial"/>
          <w:b/>
          <w:spacing w:val="-1"/>
          <w:sz w:val="27"/>
        </w:rPr>
        <w:t xml:space="preserve"> </w:t>
      </w:r>
      <w:r>
        <w:rPr>
          <w:rFonts w:ascii="Arial"/>
          <w:b/>
          <w:sz w:val="27"/>
        </w:rPr>
        <w:t>willingness</w:t>
      </w:r>
      <w:r>
        <w:rPr>
          <w:rFonts w:ascii="Arial"/>
          <w:b/>
          <w:spacing w:val="-1"/>
          <w:sz w:val="27"/>
        </w:rPr>
        <w:t xml:space="preserve"> </w:t>
      </w:r>
      <w:r>
        <w:rPr>
          <w:rFonts w:ascii="Arial"/>
          <w:b/>
          <w:sz w:val="27"/>
        </w:rPr>
        <w:t>to</w:t>
      </w:r>
      <w:r>
        <w:rPr>
          <w:rFonts w:ascii="Arial"/>
          <w:b/>
          <w:spacing w:val="-1"/>
          <w:sz w:val="27"/>
        </w:rPr>
        <w:t xml:space="preserve"> </w:t>
      </w:r>
      <w:r>
        <w:rPr>
          <w:rFonts w:ascii="Arial"/>
          <w:b/>
          <w:sz w:val="27"/>
        </w:rPr>
        <w:t>supply</w:t>
      </w:r>
      <w:r>
        <w:rPr>
          <w:rFonts w:ascii="Arial"/>
          <w:b/>
          <w:spacing w:val="-1"/>
          <w:sz w:val="27"/>
        </w:rPr>
        <w:t xml:space="preserve"> </w:t>
      </w:r>
      <w:r>
        <w:rPr>
          <w:rFonts w:ascii="Arial"/>
          <w:b/>
          <w:sz w:val="27"/>
        </w:rPr>
        <w:t>liquidity</w:t>
      </w:r>
      <w:r>
        <w:rPr>
          <w:rFonts w:ascii="Arial"/>
          <w:b/>
          <w:spacing w:val="-1"/>
          <w:sz w:val="27"/>
        </w:rPr>
        <w:t xml:space="preserve"> </w:t>
      </w:r>
      <w:r>
        <w:rPr>
          <w:rFonts w:ascii="Arial"/>
          <w:b/>
          <w:sz w:val="27"/>
        </w:rPr>
        <w:t>to</w:t>
      </w:r>
      <w:r>
        <w:rPr>
          <w:rFonts w:ascii="Arial"/>
          <w:b/>
          <w:spacing w:val="-1"/>
          <w:sz w:val="27"/>
        </w:rPr>
        <w:t xml:space="preserve"> </w:t>
      </w:r>
      <w:r>
        <w:rPr>
          <w:rFonts w:ascii="Arial"/>
          <w:b/>
          <w:sz w:val="27"/>
        </w:rPr>
        <w:t>NBFIs</w:t>
      </w:r>
      <w:r>
        <w:rPr>
          <w:sz w:val="27"/>
        </w:rPr>
        <w:t>.</w:t>
      </w:r>
      <w:r>
        <w:rPr>
          <w:spacing w:val="-1"/>
          <w:sz w:val="27"/>
        </w:rPr>
        <w:t xml:space="preserve"> </w:t>
      </w:r>
      <w:r>
        <w:rPr>
          <w:sz w:val="27"/>
        </w:rPr>
        <w:t>Activity</w:t>
      </w:r>
      <w:r>
        <w:rPr>
          <w:spacing w:val="-1"/>
          <w:sz w:val="27"/>
        </w:rPr>
        <w:t xml:space="preserve"> </w:t>
      </w:r>
      <w:r>
        <w:rPr>
          <w:sz w:val="27"/>
        </w:rPr>
        <w:t>in some bank-intermediated markets is concentrated among a small number of banks.</w:t>
      </w:r>
      <w:r>
        <w:rPr>
          <w:spacing w:val="-4"/>
          <w:sz w:val="27"/>
        </w:rPr>
        <w:t xml:space="preserve"> </w:t>
      </w:r>
      <w:r>
        <w:rPr>
          <w:sz w:val="27"/>
        </w:rPr>
        <w:t>For</w:t>
      </w:r>
      <w:r>
        <w:rPr>
          <w:spacing w:val="-4"/>
          <w:sz w:val="27"/>
        </w:rPr>
        <w:t xml:space="preserve"> </w:t>
      </w:r>
      <w:r>
        <w:rPr>
          <w:sz w:val="27"/>
        </w:rPr>
        <w:t>example,</w:t>
      </w:r>
      <w:r>
        <w:rPr>
          <w:spacing w:val="-4"/>
          <w:sz w:val="27"/>
        </w:rPr>
        <w:t xml:space="preserve"> </w:t>
      </w:r>
      <w:r>
        <w:rPr>
          <w:sz w:val="27"/>
        </w:rPr>
        <w:t>the</w:t>
      </w:r>
      <w:r>
        <w:rPr>
          <w:spacing w:val="-4"/>
          <w:sz w:val="27"/>
        </w:rPr>
        <w:t xml:space="preserve"> </w:t>
      </w:r>
      <w:r>
        <w:rPr>
          <w:sz w:val="27"/>
        </w:rPr>
        <w:t>four</w:t>
      </w:r>
      <w:r>
        <w:rPr>
          <w:spacing w:val="-4"/>
          <w:sz w:val="27"/>
        </w:rPr>
        <w:t xml:space="preserve"> </w:t>
      </w:r>
      <w:r>
        <w:rPr>
          <w:sz w:val="27"/>
        </w:rPr>
        <w:t>banks</w:t>
      </w:r>
      <w:r>
        <w:rPr>
          <w:spacing w:val="-4"/>
          <w:sz w:val="27"/>
        </w:rPr>
        <w:t xml:space="preserve"> </w:t>
      </w:r>
      <w:r>
        <w:rPr>
          <w:sz w:val="27"/>
        </w:rPr>
        <w:t>offering</w:t>
      </w:r>
      <w:r>
        <w:rPr>
          <w:spacing w:val="-4"/>
          <w:sz w:val="27"/>
        </w:rPr>
        <w:t xml:space="preserve"> </w:t>
      </w:r>
      <w:r>
        <w:rPr>
          <w:sz w:val="27"/>
        </w:rPr>
        <w:t>the</w:t>
      </w:r>
      <w:r>
        <w:rPr>
          <w:spacing w:val="-4"/>
          <w:sz w:val="27"/>
        </w:rPr>
        <w:t xml:space="preserve"> </w:t>
      </w:r>
      <w:r>
        <w:rPr>
          <w:sz w:val="27"/>
        </w:rPr>
        <w:t>largest</w:t>
      </w:r>
      <w:r>
        <w:rPr>
          <w:spacing w:val="-4"/>
          <w:sz w:val="27"/>
        </w:rPr>
        <w:t xml:space="preserve"> </w:t>
      </w:r>
      <w:r>
        <w:rPr>
          <w:sz w:val="27"/>
        </w:rPr>
        <w:t>prime</w:t>
      </w:r>
      <w:r>
        <w:rPr>
          <w:spacing w:val="-4"/>
          <w:sz w:val="27"/>
        </w:rPr>
        <w:t xml:space="preserve"> </w:t>
      </w:r>
      <w:r>
        <w:rPr>
          <w:sz w:val="27"/>
        </w:rPr>
        <w:t>brokerage</w:t>
      </w:r>
      <w:r>
        <w:rPr>
          <w:spacing w:val="-4"/>
          <w:sz w:val="27"/>
        </w:rPr>
        <w:t xml:space="preserve"> </w:t>
      </w:r>
      <w:r>
        <w:rPr>
          <w:sz w:val="27"/>
        </w:rPr>
        <w:t>services in the repo market account for around 75% of repo provision to hedge funds.</w:t>
      </w:r>
    </w:p>
    <w:p w14:paraId="5D6E31AF" w14:textId="77777777" w:rsidR="00755FEE" w:rsidRDefault="00A53FD2">
      <w:pPr>
        <w:pStyle w:val="BodyText"/>
        <w:spacing w:line="314" w:lineRule="auto"/>
        <w:ind w:left="398" w:right="241"/>
      </w:pPr>
      <w:r>
        <w:t>Banks</w:t>
      </w:r>
      <w:r>
        <w:rPr>
          <w:spacing w:val="-3"/>
        </w:rPr>
        <w:t xml:space="preserve"> </w:t>
      </w:r>
      <w:r>
        <w:t>are</w:t>
      </w:r>
      <w:r>
        <w:rPr>
          <w:spacing w:val="-3"/>
        </w:rPr>
        <w:t xml:space="preserve"> </w:t>
      </w:r>
      <w:r>
        <w:t>also</w:t>
      </w:r>
      <w:r>
        <w:rPr>
          <w:spacing w:val="-3"/>
        </w:rPr>
        <w:t xml:space="preserve"> </w:t>
      </w:r>
      <w:r>
        <w:t>significant</w:t>
      </w:r>
      <w:r>
        <w:rPr>
          <w:spacing w:val="-3"/>
        </w:rPr>
        <w:t xml:space="preserve"> </w:t>
      </w:r>
      <w:r>
        <w:t>counterparties</w:t>
      </w:r>
      <w:r>
        <w:rPr>
          <w:spacing w:val="-3"/>
        </w:rPr>
        <w:t xml:space="preserve"> </w:t>
      </w:r>
      <w:r>
        <w:t>of</w:t>
      </w:r>
      <w:r>
        <w:rPr>
          <w:spacing w:val="-3"/>
        </w:rPr>
        <w:t xml:space="preserve"> </w:t>
      </w:r>
      <w:r>
        <w:t>LDI</w:t>
      </w:r>
      <w:r>
        <w:rPr>
          <w:spacing w:val="-3"/>
        </w:rPr>
        <w:t xml:space="preserve"> </w:t>
      </w:r>
      <w:r>
        <w:t>funds</w:t>
      </w:r>
      <w:r>
        <w:rPr>
          <w:spacing w:val="-3"/>
        </w:rPr>
        <w:t xml:space="preserve"> </w:t>
      </w:r>
      <w:r>
        <w:t>in</w:t>
      </w:r>
      <w:r>
        <w:rPr>
          <w:spacing w:val="-3"/>
        </w:rPr>
        <w:t xml:space="preserve"> </w:t>
      </w:r>
      <w:r>
        <w:t>the</w:t>
      </w:r>
      <w:r>
        <w:rPr>
          <w:spacing w:val="-3"/>
        </w:rPr>
        <w:t xml:space="preserve"> </w:t>
      </w:r>
      <w:r>
        <w:t>gilt</w:t>
      </w:r>
      <w:r>
        <w:rPr>
          <w:spacing w:val="-3"/>
        </w:rPr>
        <w:t xml:space="preserve"> </w:t>
      </w:r>
      <w:r>
        <w:t>repo</w:t>
      </w:r>
      <w:r>
        <w:rPr>
          <w:spacing w:val="-3"/>
        </w:rPr>
        <w:t xml:space="preserve"> </w:t>
      </w:r>
      <w:r>
        <w:t xml:space="preserve">market, with around £200 billion of outstanding repo lending to these counterparties </w:t>
      </w:r>
      <w:r>
        <w:rPr>
          <w:spacing w:val="-2"/>
        </w:rPr>
        <w:t>alone.</w:t>
      </w:r>
    </w:p>
    <w:p w14:paraId="6774FB9C" w14:textId="77777777" w:rsidR="00755FEE" w:rsidRDefault="00A53FD2">
      <w:pPr>
        <w:pStyle w:val="BodyText"/>
        <w:spacing w:before="34" w:line="314" w:lineRule="auto"/>
        <w:ind w:left="398" w:right="186"/>
      </w:pPr>
      <w:r>
        <w:rPr>
          <w:noProof/>
        </w:rPr>
        <mc:AlternateContent>
          <mc:Choice Requires="wps">
            <w:drawing>
              <wp:anchor distT="0" distB="0" distL="0" distR="0" simplePos="0" relativeHeight="15779328" behindDoc="0" locked="0" layoutInCell="1" allowOverlap="1" wp14:anchorId="514D9C41" wp14:editId="297054C3">
                <wp:simplePos x="0" y="0"/>
                <wp:positionH relativeFrom="page">
                  <wp:posOffset>631902</wp:posOffset>
                </wp:positionH>
                <wp:positionV relativeFrom="paragraph">
                  <wp:posOffset>115980</wp:posOffset>
                </wp:positionV>
                <wp:extent cx="48260" cy="47625"/>
                <wp:effectExtent l="0" t="0" r="0" b="0"/>
                <wp:wrapNone/>
                <wp:docPr id="169" name="Graphic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7625"/>
                        </a:xfrm>
                        <a:custGeom>
                          <a:avLst/>
                          <a:gdLst/>
                          <a:ahLst/>
                          <a:cxnLst/>
                          <a:rect l="l" t="t" r="r" b="b"/>
                          <a:pathLst>
                            <a:path w="48260" h="47625">
                              <a:moveTo>
                                <a:pt x="26987" y="47609"/>
                              </a:moveTo>
                              <a:lnTo>
                                <a:pt x="20660" y="47609"/>
                              </a:lnTo>
                              <a:lnTo>
                                <a:pt x="17629" y="47018"/>
                              </a:lnTo>
                              <a:lnTo>
                                <a:pt x="0" y="26911"/>
                              </a:lnTo>
                              <a:lnTo>
                                <a:pt x="0" y="20622"/>
                              </a:lnTo>
                              <a:lnTo>
                                <a:pt x="20660" y="0"/>
                              </a:lnTo>
                              <a:lnTo>
                                <a:pt x="26987" y="0"/>
                              </a:lnTo>
                              <a:lnTo>
                                <a:pt x="47647" y="20622"/>
                              </a:lnTo>
                              <a:lnTo>
                                <a:pt x="47647" y="23823"/>
                              </a:lnTo>
                              <a:lnTo>
                                <a:pt x="47647" y="26911"/>
                              </a:lnTo>
                              <a:lnTo>
                                <a:pt x="30018" y="47018"/>
                              </a:lnTo>
                              <a:lnTo>
                                <a:pt x="26987" y="4760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AD76F44" id="Graphic 169" o:spid="_x0000_s1026" style="position:absolute;margin-left:49.75pt;margin-top:9.15pt;width:3.8pt;height:3.75pt;z-index:15779328;visibility:visible;mso-wrap-style:square;mso-wrap-distance-left:0;mso-wrap-distance-top:0;mso-wrap-distance-right:0;mso-wrap-distance-bottom:0;mso-position-horizontal:absolute;mso-position-horizontal-relative:page;mso-position-vertical:absolute;mso-position-vertical-relative:text;v-text-anchor:top" coordsize="48260,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" path="m26987,47609r-6327,l17629,47018,,26911,,20622,20660,r6327,l47647,20622r,3201l47647,26911,30018,47018r-3031,591xe" fillcolor="black" stroked="f">
                <v:path arrowok="t"/>
                <w10:wrap anchorx="page"/>
              </v:shape>
            </w:pict>
          </mc:Fallback>
        </mc:AlternateContent>
      </w:r>
      <w:r>
        <w:t>Practices around requesting extra collateral vary between banks. Some may seek</w:t>
      </w:r>
      <w:r>
        <w:rPr>
          <w:spacing w:val="-1"/>
        </w:rPr>
        <w:t xml:space="preserve"> </w:t>
      </w:r>
      <w:r>
        <w:t>to</w:t>
      </w:r>
      <w:r>
        <w:rPr>
          <w:spacing w:val="-1"/>
        </w:rPr>
        <w:t xml:space="preserve"> </w:t>
      </w:r>
      <w:r>
        <w:rPr>
          <w:rFonts w:ascii="Arial" w:hAnsi="Arial"/>
          <w:b/>
        </w:rPr>
        <w:t>increase</w:t>
      </w:r>
      <w:r>
        <w:rPr>
          <w:rFonts w:ascii="Arial" w:hAnsi="Arial"/>
          <w:b/>
          <w:spacing w:val="-1"/>
        </w:rPr>
        <w:t xml:space="preserve"> </w:t>
      </w:r>
      <w:r>
        <w:rPr>
          <w:rFonts w:ascii="Arial" w:hAnsi="Arial"/>
          <w:b/>
        </w:rPr>
        <w:t>collateral</w:t>
      </w:r>
      <w:r>
        <w:rPr>
          <w:rFonts w:ascii="Arial" w:hAnsi="Arial"/>
          <w:b/>
          <w:spacing w:val="-1"/>
        </w:rPr>
        <w:t xml:space="preserve"> </w:t>
      </w:r>
      <w:r>
        <w:rPr>
          <w:rFonts w:ascii="Arial" w:hAnsi="Arial"/>
          <w:b/>
        </w:rPr>
        <w:t>requirements</w:t>
      </w:r>
      <w:r>
        <w:rPr>
          <w:rFonts w:ascii="Arial" w:hAnsi="Arial"/>
          <w:b/>
          <w:spacing w:val="-1"/>
        </w:rPr>
        <w:t xml:space="preserve"> </w:t>
      </w:r>
      <w:r>
        <w:rPr>
          <w:rFonts w:ascii="Arial" w:hAnsi="Arial"/>
          <w:b/>
        </w:rPr>
        <w:t>or</w:t>
      </w:r>
      <w:r>
        <w:rPr>
          <w:rFonts w:ascii="Arial" w:hAnsi="Arial"/>
          <w:b/>
          <w:spacing w:val="-1"/>
        </w:rPr>
        <w:t xml:space="preserve"> </w:t>
      </w:r>
      <w:r>
        <w:rPr>
          <w:rFonts w:ascii="Arial" w:hAnsi="Arial"/>
          <w:b/>
        </w:rPr>
        <w:t>call</w:t>
      </w:r>
      <w:r>
        <w:rPr>
          <w:rFonts w:ascii="Arial" w:hAnsi="Arial"/>
          <w:b/>
          <w:spacing w:val="-1"/>
        </w:rPr>
        <w:t xml:space="preserve"> </w:t>
      </w:r>
      <w:r>
        <w:rPr>
          <w:rFonts w:ascii="Arial" w:hAnsi="Arial"/>
          <w:b/>
        </w:rPr>
        <w:t>for</w:t>
      </w:r>
      <w:r>
        <w:rPr>
          <w:rFonts w:ascii="Arial" w:hAnsi="Arial"/>
          <w:b/>
          <w:spacing w:val="-1"/>
        </w:rPr>
        <w:t xml:space="preserve"> </w:t>
      </w:r>
      <w:r>
        <w:rPr>
          <w:rFonts w:ascii="Arial" w:hAnsi="Arial"/>
          <w:b/>
        </w:rPr>
        <w:t>additional</w:t>
      </w:r>
      <w:r>
        <w:rPr>
          <w:rFonts w:ascii="Arial" w:hAnsi="Arial"/>
          <w:b/>
          <w:spacing w:val="-1"/>
        </w:rPr>
        <w:t xml:space="preserve"> </w:t>
      </w:r>
      <w:r>
        <w:rPr>
          <w:rFonts w:ascii="Arial" w:hAnsi="Arial"/>
          <w:b/>
        </w:rPr>
        <w:t>margin</w:t>
      </w:r>
      <w:r>
        <w:rPr>
          <w:rFonts w:ascii="Arial" w:hAnsi="Arial"/>
          <w:b/>
          <w:spacing w:val="-2"/>
        </w:rPr>
        <w:t xml:space="preserve"> </w:t>
      </w:r>
      <w:r>
        <w:t>from NBFIs during a stress. For example during the recent dysfunction in the gilt market, banks required LDI funds to meet additional margin calls as their net asset value decreased (see Section 5). And during the 2022 H1 commodity market disruption, numerous banks that provide clearing services to NBFIs increased their multipliers on clients’ margin requirements for cleared trades. Should fire sales of widely held assets occur to meet additional margin calls, bank</w:t>
      </w:r>
      <w:r>
        <w:t>s</w:t>
      </w:r>
      <w:r>
        <w:rPr>
          <w:spacing w:val="-3"/>
        </w:rPr>
        <w:t xml:space="preserve"> </w:t>
      </w:r>
      <w:r>
        <w:t>could</w:t>
      </w:r>
      <w:r>
        <w:rPr>
          <w:spacing w:val="-3"/>
        </w:rPr>
        <w:t xml:space="preserve"> </w:t>
      </w:r>
      <w:r>
        <w:t>incur</w:t>
      </w:r>
      <w:r>
        <w:rPr>
          <w:spacing w:val="-3"/>
        </w:rPr>
        <w:t xml:space="preserve"> </w:t>
      </w:r>
      <w:r>
        <w:t>further</w:t>
      </w:r>
      <w:r>
        <w:rPr>
          <w:spacing w:val="-3"/>
        </w:rPr>
        <w:t xml:space="preserve"> </w:t>
      </w:r>
      <w:r>
        <w:t>mark-to-market</w:t>
      </w:r>
      <w:r>
        <w:rPr>
          <w:spacing w:val="-3"/>
        </w:rPr>
        <w:t xml:space="preserve"> </w:t>
      </w:r>
      <w:r>
        <w:t>losses</w:t>
      </w:r>
      <w:r>
        <w:rPr>
          <w:spacing w:val="-3"/>
        </w:rPr>
        <w:t xml:space="preserve"> </w:t>
      </w:r>
      <w:r>
        <w:t>on</w:t>
      </w:r>
      <w:r>
        <w:rPr>
          <w:spacing w:val="-3"/>
        </w:rPr>
        <w:t xml:space="preserve"> </w:t>
      </w:r>
      <w:r>
        <w:t>their</w:t>
      </w:r>
      <w:r>
        <w:rPr>
          <w:spacing w:val="-3"/>
        </w:rPr>
        <w:t xml:space="preserve"> </w:t>
      </w:r>
      <w:r>
        <w:t>own</w:t>
      </w:r>
      <w:r>
        <w:rPr>
          <w:spacing w:val="-3"/>
        </w:rPr>
        <w:t xml:space="preserve"> </w:t>
      </w:r>
      <w:r>
        <w:t>holdings</w:t>
      </w:r>
      <w:r>
        <w:rPr>
          <w:spacing w:val="-3"/>
        </w:rPr>
        <w:t xml:space="preserve"> </w:t>
      </w:r>
      <w:r>
        <w:t>of</w:t>
      </w:r>
      <w:r>
        <w:rPr>
          <w:spacing w:val="-3"/>
        </w:rPr>
        <w:t xml:space="preserve"> </w:t>
      </w:r>
      <w:r>
        <w:t xml:space="preserve">these </w:t>
      </w:r>
      <w:r>
        <w:rPr>
          <w:spacing w:val="-2"/>
        </w:rPr>
        <w:t>assets.</w:t>
      </w:r>
    </w:p>
    <w:p w14:paraId="0DE5853D" w14:textId="77777777" w:rsidR="00755FEE" w:rsidRDefault="00A53FD2">
      <w:pPr>
        <w:pStyle w:val="BodyText"/>
        <w:spacing w:before="30" w:line="314" w:lineRule="auto"/>
        <w:ind w:left="398" w:right="186"/>
      </w:pPr>
      <w:r>
        <w:rPr>
          <w:noProof/>
        </w:rPr>
        <mc:AlternateContent>
          <mc:Choice Requires="wps">
            <w:drawing>
              <wp:anchor distT="0" distB="0" distL="0" distR="0" simplePos="0" relativeHeight="15779840" behindDoc="0" locked="0" layoutInCell="1" allowOverlap="1" wp14:anchorId="55708CF0" wp14:editId="59DBB3B2">
                <wp:simplePos x="0" y="0"/>
                <wp:positionH relativeFrom="page">
                  <wp:posOffset>631902</wp:posOffset>
                </wp:positionH>
                <wp:positionV relativeFrom="paragraph">
                  <wp:posOffset>113291</wp:posOffset>
                </wp:positionV>
                <wp:extent cx="48260" cy="47625"/>
                <wp:effectExtent l="0" t="0" r="0" b="0"/>
                <wp:wrapNone/>
                <wp:docPr id="170" name="Graphic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7625"/>
                        </a:xfrm>
                        <a:custGeom>
                          <a:avLst/>
                          <a:gdLst/>
                          <a:ahLst/>
                          <a:cxnLst/>
                          <a:rect l="l" t="t" r="r" b="b"/>
                          <a:pathLst>
                            <a:path w="48260" h="47625">
                              <a:moveTo>
                                <a:pt x="26987" y="47609"/>
                              </a:moveTo>
                              <a:lnTo>
                                <a:pt x="20660" y="47609"/>
                              </a:lnTo>
                              <a:lnTo>
                                <a:pt x="17629" y="46980"/>
                              </a:lnTo>
                              <a:lnTo>
                                <a:pt x="0" y="26911"/>
                              </a:lnTo>
                              <a:lnTo>
                                <a:pt x="0" y="20622"/>
                              </a:lnTo>
                              <a:lnTo>
                                <a:pt x="20660" y="0"/>
                              </a:lnTo>
                              <a:lnTo>
                                <a:pt x="26987" y="0"/>
                              </a:lnTo>
                              <a:lnTo>
                                <a:pt x="47647" y="20622"/>
                              </a:lnTo>
                              <a:lnTo>
                                <a:pt x="47647" y="23823"/>
                              </a:lnTo>
                              <a:lnTo>
                                <a:pt x="47647" y="26911"/>
                              </a:lnTo>
                              <a:lnTo>
                                <a:pt x="30018" y="46980"/>
                              </a:lnTo>
                              <a:lnTo>
                                <a:pt x="26987" y="4760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4837B05" id="Graphic 170" o:spid="_x0000_s1026" style="position:absolute;margin-left:49.75pt;margin-top:8.9pt;width:3.8pt;height:3.75pt;z-index:15779840;visibility:visible;mso-wrap-style:square;mso-wrap-distance-left:0;mso-wrap-distance-top:0;mso-wrap-distance-right:0;mso-wrap-distance-bottom:0;mso-position-horizontal:absolute;mso-position-horizontal-relative:page;mso-position-vertical:absolute;mso-position-vertical-relative:text;v-text-anchor:top" coordsize="48260,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" path="m26987,47609r-6327,l17629,46980,,26911,,20622,20660,r6327,l47647,20622r,3201l47647,26911,30018,46980r-3031,629xe" fillcolor="black" stroked="f">
                <v:path arrowok="t"/>
                <w10:wrap anchorx="page"/>
              </v:shape>
            </w:pict>
          </mc:Fallback>
        </mc:AlternateContent>
      </w:r>
      <w:r>
        <w:t xml:space="preserve">More broadly, banks could </w:t>
      </w:r>
      <w:r>
        <w:rPr>
          <w:rFonts w:ascii="Arial" w:hAnsi="Arial"/>
          <w:b/>
        </w:rPr>
        <w:t>reduce their risk appetite for lending to NBFIs</w:t>
      </w:r>
      <w:r>
        <w:t>. This</w:t>
      </w:r>
      <w:r>
        <w:rPr>
          <w:spacing w:val="-3"/>
        </w:rPr>
        <w:t xml:space="preserve"> </w:t>
      </w:r>
      <w:r>
        <w:t>may</w:t>
      </w:r>
      <w:r>
        <w:rPr>
          <w:spacing w:val="-3"/>
        </w:rPr>
        <w:t xml:space="preserve"> </w:t>
      </w:r>
      <w:r>
        <w:t>hinder</w:t>
      </w:r>
      <w:r>
        <w:rPr>
          <w:spacing w:val="-3"/>
        </w:rPr>
        <w:t xml:space="preserve"> </w:t>
      </w:r>
      <w:r>
        <w:t>NBFIs’</w:t>
      </w:r>
      <w:r>
        <w:rPr>
          <w:spacing w:val="-3"/>
        </w:rPr>
        <w:t xml:space="preserve"> </w:t>
      </w:r>
      <w:r>
        <w:t>ability</w:t>
      </w:r>
      <w:r>
        <w:rPr>
          <w:spacing w:val="-3"/>
        </w:rPr>
        <w:t xml:space="preserve"> </w:t>
      </w:r>
      <w:r>
        <w:t>to</w:t>
      </w:r>
      <w:r>
        <w:rPr>
          <w:spacing w:val="-3"/>
        </w:rPr>
        <w:t xml:space="preserve"> </w:t>
      </w:r>
      <w:r>
        <w:t>lend</w:t>
      </w:r>
      <w:r>
        <w:rPr>
          <w:spacing w:val="-3"/>
        </w:rPr>
        <w:t xml:space="preserve"> </w:t>
      </w:r>
      <w:r>
        <w:t>to</w:t>
      </w:r>
      <w:r>
        <w:rPr>
          <w:spacing w:val="-3"/>
        </w:rPr>
        <w:t xml:space="preserve"> </w:t>
      </w:r>
      <w:r>
        <w:t>their</w:t>
      </w:r>
      <w:r>
        <w:rPr>
          <w:spacing w:val="-3"/>
        </w:rPr>
        <w:t xml:space="preserve"> </w:t>
      </w:r>
      <w:r>
        <w:t>own</w:t>
      </w:r>
      <w:r>
        <w:rPr>
          <w:spacing w:val="-3"/>
        </w:rPr>
        <w:t xml:space="preserve"> </w:t>
      </w:r>
      <w:r>
        <w:t>counterparties,</w:t>
      </w:r>
      <w:r>
        <w:rPr>
          <w:spacing w:val="-3"/>
        </w:rPr>
        <w:t xml:space="preserve"> </w:t>
      </w:r>
      <w:r>
        <w:t>which</w:t>
      </w:r>
      <w:r>
        <w:rPr>
          <w:spacing w:val="-3"/>
        </w:rPr>
        <w:t xml:space="preserve"> </w:t>
      </w:r>
      <w:r>
        <w:t>would likely tighten further credit conditions in corporate debt markets. In turn, this could increase pressure on corporates that rely on NBFIs for their financing</w:t>
      </w:r>
    </w:p>
    <w:p w14:paraId="39352869" w14:textId="77777777" w:rsidR="00755FEE" w:rsidRDefault="00755FEE">
      <w:pPr>
        <w:pStyle w:val="BodyText"/>
        <w:spacing w:line="314" w:lineRule="auto"/>
        <w:sectPr w:rsidR="00755FEE">
          <w:pgSz w:w="11880" w:h="16820"/>
          <w:pgMar w:top="1420" w:right="850" w:bottom="280" w:left="850" w:header="770" w:footer="0" w:gutter="0"/>
          <w:cols w:space="720"/>
        </w:sectPr>
      </w:pPr>
    </w:p>
    <w:p w14:paraId="475C2746" w14:textId="77777777" w:rsidR="00755FEE" w:rsidRDefault="00A53FD2">
      <w:pPr>
        <w:pStyle w:val="BodyText"/>
        <w:spacing w:before="95" w:line="314" w:lineRule="auto"/>
        <w:ind w:left="398" w:right="214"/>
      </w:pPr>
      <w:bookmarkStart w:id="15" w:name="3.3:_The_outlook_for_UK_banks’_resilienc"/>
      <w:bookmarkEnd w:id="15"/>
      <w:r>
        <w:lastRenderedPageBreak/>
        <w:t>needs,</w:t>
      </w:r>
      <w:r>
        <w:rPr>
          <w:spacing w:val="-3"/>
        </w:rPr>
        <w:t xml:space="preserve"> </w:t>
      </w:r>
      <w:r>
        <w:t>particularly</w:t>
      </w:r>
      <w:r>
        <w:rPr>
          <w:spacing w:val="-3"/>
        </w:rPr>
        <w:t xml:space="preserve"> </w:t>
      </w:r>
      <w:r>
        <w:t>if</w:t>
      </w:r>
      <w:r>
        <w:rPr>
          <w:spacing w:val="-3"/>
        </w:rPr>
        <w:t xml:space="preserve"> </w:t>
      </w:r>
      <w:r>
        <w:t>they</w:t>
      </w:r>
      <w:r>
        <w:rPr>
          <w:spacing w:val="-3"/>
        </w:rPr>
        <w:t xml:space="preserve"> </w:t>
      </w:r>
      <w:r>
        <w:t>are</w:t>
      </w:r>
      <w:r>
        <w:rPr>
          <w:spacing w:val="-3"/>
        </w:rPr>
        <w:t xml:space="preserve"> </w:t>
      </w:r>
      <w:r>
        <w:t>unable</w:t>
      </w:r>
      <w:r>
        <w:rPr>
          <w:spacing w:val="-3"/>
        </w:rPr>
        <w:t xml:space="preserve"> </w:t>
      </w:r>
      <w:r>
        <w:t>to</w:t>
      </w:r>
      <w:r>
        <w:rPr>
          <w:spacing w:val="-3"/>
        </w:rPr>
        <w:t xml:space="preserve"> </w:t>
      </w:r>
      <w:r>
        <w:t>source</w:t>
      </w:r>
      <w:r>
        <w:rPr>
          <w:spacing w:val="-3"/>
        </w:rPr>
        <w:t xml:space="preserve"> </w:t>
      </w:r>
      <w:r>
        <w:t>alternative</w:t>
      </w:r>
      <w:r>
        <w:rPr>
          <w:spacing w:val="-3"/>
        </w:rPr>
        <w:t xml:space="preserve"> </w:t>
      </w:r>
      <w:r>
        <w:t>financing,</w:t>
      </w:r>
      <w:r>
        <w:rPr>
          <w:spacing w:val="-3"/>
        </w:rPr>
        <w:t xml:space="preserve"> </w:t>
      </w:r>
      <w:r>
        <w:t>and</w:t>
      </w:r>
      <w:r>
        <w:rPr>
          <w:spacing w:val="-3"/>
        </w:rPr>
        <w:t xml:space="preserve"> </w:t>
      </w:r>
      <w:r>
        <w:t>they may default on their borrowing.</w:t>
      </w:r>
    </w:p>
    <w:p w14:paraId="355B8E2F" w14:textId="77777777" w:rsidR="00755FEE" w:rsidRDefault="00A53FD2">
      <w:pPr>
        <w:pStyle w:val="Heading2"/>
        <w:numPr>
          <w:ilvl w:val="1"/>
          <w:numId w:val="6"/>
        </w:numPr>
        <w:tabs>
          <w:tab w:val="left" w:pos="566"/>
        </w:tabs>
        <w:spacing w:before="229"/>
        <w:ind w:left="566" w:hanging="469"/>
      </w:pPr>
      <w:r>
        <w:rPr>
          <w:color w:val="12273E"/>
          <w:spacing w:val="-12"/>
          <w:sz w:val="38"/>
        </w:rPr>
        <w:t>:</w:t>
      </w:r>
      <w:r>
        <w:rPr>
          <w:color w:val="12273E"/>
          <w:spacing w:val="-14"/>
          <w:sz w:val="38"/>
        </w:rPr>
        <w:t xml:space="preserve"> </w:t>
      </w:r>
      <w:r>
        <w:rPr>
          <w:color w:val="12273E"/>
          <w:spacing w:val="-12"/>
        </w:rPr>
        <w:t>The</w:t>
      </w:r>
      <w:r>
        <w:rPr>
          <w:color w:val="12273E"/>
          <w:spacing w:val="-16"/>
        </w:rPr>
        <w:t xml:space="preserve"> </w:t>
      </w:r>
      <w:r>
        <w:rPr>
          <w:color w:val="12273E"/>
          <w:spacing w:val="-12"/>
        </w:rPr>
        <w:t>outlook</w:t>
      </w:r>
      <w:r>
        <w:rPr>
          <w:color w:val="12273E"/>
          <w:spacing w:val="-17"/>
        </w:rPr>
        <w:t xml:space="preserve"> </w:t>
      </w:r>
      <w:r>
        <w:rPr>
          <w:color w:val="12273E"/>
          <w:spacing w:val="-12"/>
        </w:rPr>
        <w:t>for</w:t>
      </w:r>
      <w:r>
        <w:rPr>
          <w:color w:val="12273E"/>
          <w:spacing w:val="-16"/>
        </w:rPr>
        <w:t xml:space="preserve"> </w:t>
      </w:r>
      <w:r>
        <w:rPr>
          <w:color w:val="12273E"/>
          <w:spacing w:val="-12"/>
        </w:rPr>
        <w:t>UK</w:t>
      </w:r>
      <w:r>
        <w:rPr>
          <w:color w:val="12273E"/>
          <w:spacing w:val="-17"/>
        </w:rPr>
        <w:t xml:space="preserve"> </w:t>
      </w:r>
      <w:r>
        <w:rPr>
          <w:color w:val="12273E"/>
          <w:spacing w:val="-12"/>
        </w:rPr>
        <w:t>banks</w:t>
      </w:r>
      <w:r>
        <w:rPr>
          <w:color w:val="12273E"/>
          <w:spacing w:val="-12"/>
          <w:sz w:val="38"/>
        </w:rPr>
        <w:t>’</w:t>
      </w:r>
      <w:r>
        <w:rPr>
          <w:color w:val="12273E"/>
          <w:spacing w:val="-13"/>
          <w:sz w:val="38"/>
        </w:rPr>
        <w:t xml:space="preserve"> </w:t>
      </w:r>
      <w:r>
        <w:rPr>
          <w:color w:val="12273E"/>
          <w:spacing w:val="-12"/>
        </w:rPr>
        <w:t>resilience</w:t>
      </w:r>
    </w:p>
    <w:p w14:paraId="146A6E2E" w14:textId="77777777" w:rsidR="00755FEE" w:rsidRDefault="00A53FD2">
      <w:pPr>
        <w:pStyle w:val="Heading4"/>
        <w:spacing w:before="160" w:line="314" w:lineRule="auto"/>
      </w:pPr>
      <w:r>
        <w:rPr>
          <w:noProof/>
        </w:rPr>
        <mc:AlternateContent>
          <mc:Choice Requires="wps">
            <w:drawing>
              <wp:anchor distT="0" distB="0" distL="0" distR="0" simplePos="0" relativeHeight="15780352" behindDoc="0" locked="0" layoutInCell="1" allowOverlap="1" wp14:anchorId="5C898BB4" wp14:editId="23C162A4">
                <wp:simplePos x="0" y="0"/>
                <wp:positionH relativeFrom="page">
                  <wp:posOffset>603314</wp:posOffset>
                </wp:positionH>
                <wp:positionV relativeFrom="paragraph">
                  <wp:posOffset>128966</wp:posOffset>
                </wp:positionV>
                <wp:extent cx="19685" cy="667385"/>
                <wp:effectExtent l="0" t="0" r="0" b="0"/>
                <wp:wrapNone/>
                <wp:docPr id="171" name="Graphic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667385"/>
                        </a:xfrm>
                        <a:custGeom>
                          <a:avLst/>
                          <a:gdLst/>
                          <a:ahLst/>
                          <a:cxnLst/>
                          <a:rect l="l" t="t" r="r" b="b"/>
                          <a:pathLst>
                            <a:path w="19685" h="667385">
                              <a:moveTo>
                                <a:pt x="19059" y="667070"/>
                              </a:moveTo>
                              <a:lnTo>
                                <a:pt x="0" y="667070"/>
                              </a:lnTo>
                              <a:lnTo>
                                <a:pt x="0" y="0"/>
                              </a:lnTo>
                              <a:lnTo>
                                <a:pt x="19059" y="0"/>
                              </a:lnTo>
                              <a:lnTo>
                                <a:pt x="19059" y="66707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60861A2F" id="Graphic 171" o:spid="_x0000_s1026" style="position:absolute;margin-left:47.5pt;margin-top:10.15pt;width:1.55pt;height:52.55pt;z-index:15780352;visibility:visible;mso-wrap-style:square;mso-wrap-distance-left:0;mso-wrap-distance-top:0;mso-wrap-distance-right:0;mso-wrap-distance-bottom:0;mso-position-horizontal:absolute;mso-position-horizontal-relative:page;mso-position-vertical:absolute;mso-position-vertical-relative:text;v-text-anchor:top" coordsize="19685,667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" path="m19059,667070l,667070,,,19059,r,667070xe" fillcolor="#3bd6d9" stroked="f">
                <v:path arrowok="t"/>
                <w10:wrap anchorx="page"/>
              </v:shape>
            </w:pict>
          </mc:Fallback>
        </mc:AlternateContent>
      </w:r>
      <w:r>
        <w:t>The FPC has previously judged that the UK banking system is resilient to a wide</w:t>
      </w:r>
      <w:r>
        <w:rPr>
          <w:spacing w:val="-3"/>
        </w:rPr>
        <w:t xml:space="preserve"> </w:t>
      </w:r>
      <w:r>
        <w:t>range</w:t>
      </w:r>
      <w:r>
        <w:rPr>
          <w:spacing w:val="-3"/>
        </w:rPr>
        <w:t xml:space="preserve"> </w:t>
      </w:r>
      <w:r>
        <w:t>of</w:t>
      </w:r>
      <w:r>
        <w:rPr>
          <w:spacing w:val="-3"/>
        </w:rPr>
        <w:t xml:space="preserve"> </w:t>
      </w:r>
      <w:r>
        <w:t>severe</w:t>
      </w:r>
      <w:r>
        <w:rPr>
          <w:spacing w:val="-3"/>
        </w:rPr>
        <w:t xml:space="preserve"> </w:t>
      </w:r>
      <w:r>
        <w:t>economic</w:t>
      </w:r>
      <w:r>
        <w:rPr>
          <w:spacing w:val="-3"/>
        </w:rPr>
        <w:t xml:space="preserve"> </w:t>
      </w:r>
      <w:r>
        <w:t>outcomes,</w:t>
      </w:r>
      <w:r>
        <w:rPr>
          <w:spacing w:val="-3"/>
        </w:rPr>
        <w:t xml:space="preserve"> </w:t>
      </w:r>
      <w:r>
        <w:t>and</w:t>
      </w:r>
      <w:r>
        <w:rPr>
          <w:spacing w:val="-3"/>
        </w:rPr>
        <w:t xml:space="preserve"> </w:t>
      </w:r>
      <w:r>
        <w:t>is</w:t>
      </w:r>
      <w:r>
        <w:rPr>
          <w:spacing w:val="-3"/>
        </w:rPr>
        <w:t xml:space="preserve"> </w:t>
      </w:r>
      <w:r>
        <w:t>assessing</w:t>
      </w:r>
      <w:r>
        <w:rPr>
          <w:spacing w:val="-3"/>
        </w:rPr>
        <w:t xml:space="preserve"> </w:t>
      </w:r>
      <w:r>
        <w:t>banks</w:t>
      </w:r>
      <w:r>
        <w:rPr>
          <w:spacing w:val="-3"/>
        </w:rPr>
        <w:t xml:space="preserve"> </w:t>
      </w:r>
      <w:r>
        <w:t>against</w:t>
      </w:r>
      <w:r>
        <w:rPr>
          <w:spacing w:val="-3"/>
        </w:rPr>
        <w:t xml:space="preserve"> </w:t>
      </w:r>
      <w:r>
        <w:t>a further severe shock in the 2022 ACS.</w:t>
      </w:r>
    </w:p>
    <w:p w14:paraId="52118AAA" w14:textId="77777777" w:rsidR="00755FEE" w:rsidRDefault="00A53FD2">
      <w:pPr>
        <w:pStyle w:val="BodyText"/>
        <w:spacing w:before="70" w:line="314" w:lineRule="auto"/>
        <w:ind w:right="108"/>
      </w:pPr>
      <w:r>
        <w:t>The</w:t>
      </w:r>
      <w:r>
        <w:rPr>
          <w:spacing w:val="-3"/>
        </w:rPr>
        <w:t xml:space="preserve"> </w:t>
      </w:r>
      <w:r>
        <w:t>FPC</w:t>
      </w:r>
      <w:r>
        <w:rPr>
          <w:spacing w:val="-3"/>
        </w:rPr>
        <w:t xml:space="preserve"> </w:t>
      </w:r>
      <w:r>
        <w:t>regularly</w:t>
      </w:r>
      <w:r>
        <w:rPr>
          <w:spacing w:val="-3"/>
        </w:rPr>
        <w:t xml:space="preserve"> </w:t>
      </w:r>
      <w:r>
        <w:t>assess</w:t>
      </w:r>
      <w:r>
        <w:rPr>
          <w:spacing w:val="-3"/>
        </w:rPr>
        <w:t xml:space="preserve"> </w:t>
      </w:r>
      <w:r>
        <w:t>the</w:t>
      </w:r>
      <w:r>
        <w:rPr>
          <w:spacing w:val="-3"/>
        </w:rPr>
        <w:t xml:space="preserve"> </w:t>
      </w:r>
      <w:r>
        <w:t>resilience</w:t>
      </w:r>
      <w:r>
        <w:rPr>
          <w:spacing w:val="-3"/>
        </w:rPr>
        <w:t xml:space="preserve"> </w:t>
      </w:r>
      <w:r>
        <w:t>of</w:t>
      </w:r>
      <w:r>
        <w:rPr>
          <w:spacing w:val="-3"/>
        </w:rPr>
        <w:t xml:space="preserve"> </w:t>
      </w:r>
      <w:r>
        <w:t>the</w:t>
      </w:r>
      <w:r>
        <w:rPr>
          <w:spacing w:val="-3"/>
        </w:rPr>
        <w:t xml:space="preserve"> </w:t>
      </w:r>
      <w:r>
        <w:t>UK</w:t>
      </w:r>
      <w:r>
        <w:rPr>
          <w:spacing w:val="-3"/>
        </w:rPr>
        <w:t xml:space="preserve"> </w:t>
      </w:r>
      <w:r>
        <w:t>banking</w:t>
      </w:r>
      <w:r>
        <w:rPr>
          <w:spacing w:val="-3"/>
        </w:rPr>
        <w:t xml:space="preserve"> </w:t>
      </w:r>
      <w:r>
        <w:t>system</w:t>
      </w:r>
      <w:r>
        <w:rPr>
          <w:spacing w:val="-3"/>
        </w:rPr>
        <w:t xml:space="preserve"> </w:t>
      </w:r>
      <w:r>
        <w:t>to</w:t>
      </w:r>
      <w:r>
        <w:rPr>
          <w:spacing w:val="-3"/>
        </w:rPr>
        <w:t xml:space="preserve"> </w:t>
      </w:r>
      <w:r>
        <w:t>a</w:t>
      </w:r>
      <w:r>
        <w:rPr>
          <w:spacing w:val="-3"/>
        </w:rPr>
        <w:t xml:space="preserve"> </w:t>
      </w:r>
      <w:r>
        <w:t>wide</w:t>
      </w:r>
      <w:r>
        <w:rPr>
          <w:spacing w:val="-3"/>
        </w:rPr>
        <w:t xml:space="preserve"> </w:t>
      </w:r>
      <w:r>
        <w:t xml:space="preserve">range of severe but plausible scenarios with its stress-testing framework. Most recently, the FPC judged the system to be resilient to the scenario in the 2021 Solvency Stress Test, which highlighted that the major UK banks had sufficient capital to continue meeting the credit needs of the UK economy through a severe economic </w:t>
      </w:r>
      <w:r>
        <w:rPr>
          <w:spacing w:val="-2"/>
        </w:rPr>
        <w:t>scenario.</w:t>
      </w:r>
    </w:p>
    <w:p w14:paraId="06017F31" w14:textId="77777777" w:rsidR="00755FEE" w:rsidRDefault="00A53FD2">
      <w:pPr>
        <w:pStyle w:val="BodyText"/>
        <w:spacing w:before="261" w:line="314" w:lineRule="auto"/>
      </w:pPr>
      <w:r>
        <w:t>The FPC continues to assess the resilience of the UK banking system against such severe shocks. It has, alongside the PRC, launched the 2022 ACS which incorporates a severe macroeconomic scenario featuring higher interest rates globally, a related traded risk stress, and a misconduct stress (see Box C). The results of the test will be published in Summer 2023 and, along with other relevant information,</w:t>
      </w:r>
      <w:r>
        <w:rPr>
          <w:spacing w:val="-3"/>
        </w:rPr>
        <w:t xml:space="preserve"> </w:t>
      </w:r>
      <w:r>
        <w:t>will</w:t>
      </w:r>
      <w:r>
        <w:rPr>
          <w:spacing w:val="-3"/>
        </w:rPr>
        <w:t xml:space="preserve"> </w:t>
      </w:r>
      <w:r>
        <w:t>be</w:t>
      </w:r>
      <w:r>
        <w:rPr>
          <w:spacing w:val="-3"/>
        </w:rPr>
        <w:t xml:space="preserve"> </w:t>
      </w:r>
      <w:r>
        <w:t>used</w:t>
      </w:r>
      <w:r>
        <w:rPr>
          <w:spacing w:val="-3"/>
        </w:rPr>
        <w:t xml:space="preserve"> </w:t>
      </w:r>
      <w:r>
        <w:t>to</w:t>
      </w:r>
      <w:r>
        <w:rPr>
          <w:spacing w:val="-3"/>
        </w:rPr>
        <w:t xml:space="preserve"> </w:t>
      </w:r>
      <w:r>
        <w:t>help</w:t>
      </w:r>
      <w:r>
        <w:rPr>
          <w:spacing w:val="-3"/>
        </w:rPr>
        <w:t xml:space="preserve"> </w:t>
      </w:r>
      <w:r>
        <w:t>inform</w:t>
      </w:r>
      <w:r>
        <w:rPr>
          <w:spacing w:val="-3"/>
        </w:rPr>
        <w:t xml:space="preserve"> </w:t>
      </w:r>
      <w:r>
        <w:t>the</w:t>
      </w:r>
      <w:r>
        <w:rPr>
          <w:spacing w:val="-3"/>
        </w:rPr>
        <w:t xml:space="preserve"> </w:t>
      </w:r>
      <w:r>
        <w:t>setting</w:t>
      </w:r>
      <w:r>
        <w:rPr>
          <w:spacing w:val="-3"/>
        </w:rPr>
        <w:t xml:space="preserve"> </w:t>
      </w:r>
      <w:r>
        <w:t>of</w:t>
      </w:r>
      <w:r>
        <w:rPr>
          <w:spacing w:val="-3"/>
        </w:rPr>
        <w:t xml:space="preserve"> </w:t>
      </w:r>
      <w:r>
        <w:t>banks’</w:t>
      </w:r>
      <w:r>
        <w:rPr>
          <w:spacing w:val="-3"/>
        </w:rPr>
        <w:t xml:space="preserve"> </w:t>
      </w:r>
      <w:r>
        <w:t>capital</w:t>
      </w:r>
      <w:r>
        <w:rPr>
          <w:spacing w:val="-3"/>
        </w:rPr>
        <w:t xml:space="preserve"> </w:t>
      </w:r>
      <w:r>
        <w:t>buffers</w:t>
      </w:r>
      <w:r>
        <w:rPr>
          <w:spacing w:val="-3"/>
        </w:rPr>
        <w:t xml:space="preserve"> </w:t>
      </w:r>
      <w:r>
        <w:t>(both</w:t>
      </w:r>
      <w:r>
        <w:rPr>
          <w:spacing w:val="-3"/>
        </w:rPr>
        <w:t xml:space="preserve"> </w:t>
      </w:r>
      <w:r>
        <w:t xml:space="preserve">the UK </w:t>
      </w:r>
      <w:proofErr w:type="spellStart"/>
      <w:r>
        <w:t>CCyB</w:t>
      </w:r>
      <w:proofErr w:type="spellEnd"/>
      <w:r>
        <w:t xml:space="preserve"> rate and the PRA buffers).</w:t>
      </w:r>
    </w:p>
    <w:p w14:paraId="02792FB4" w14:textId="77777777" w:rsidR="00755FEE" w:rsidRDefault="00A53FD2">
      <w:pPr>
        <w:pStyle w:val="BodyText"/>
        <w:spacing w:before="260" w:line="314" w:lineRule="auto"/>
        <w:ind w:right="154"/>
      </w:pPr>
      <w:r>
        <w:t xml:space="preserve">This quarter, the FPC agreed to maintain the UK </w:t>
      </w:r>
      <w:proofErr w:type="spellStart"/>
      <w:r>
        <w:t>CCyB</w:t>
      </w:r>
      <w:proofErr w:type="spellEnd"/>
      <w:r>
        <w:t xml:space="preserve"> rate at 2%, due to come into effect on 5 July 2023. Maintaining a neutral setting of the UK </w:t>
      </w:r>
      <w:proofErr w:type="spellStart"/>
      <w:r>
        <w:t>CCyB</w:t>
      </w:r>
      <w:proofErr w:type="spellEnd"/>
      <w:r>
        <w:t xml:space="preserve"> rate in the region of 2% helps to ensure that banks continue to have sufficient capacity to absorb</w:t>
      </w:r>
      <w:r>
        <w:rPr>
          <w:spacing w:val="-4"/>
        </w:rPr>
        <w:t xml:space="preserve"> </w:t>
      </w:r>
      <w:r>
        <w:t>further</w:t>
      </w:r>
      <w:r>
        <w:rPr>
          <w:spacing w:val="-4"/>
        </w:rPr>
        <w:t xml:space="preserve"> </w:t>
      </w:r>
      <w:r>
        <w:t>unexpected</w:t>
      </w:r>
      <w:r>
        <w:rPr>
          <w:spacing w:val="-4"/>
        </w:rPr>
        <w:t xml:space="preserve"> </w:t>
      </w:r>
      <w:r>
        <w:t>shocks</w:t>
      </w:r>
      <w:r>
        <w:rPr>
          <w:spacing w:val="-4"/>
        </w:rPr>
        <w:t xml:space="preserve"> </w:t>
      </w:r>
      <w:r>
        <w:t>without</w:t>
      </w:r>
      <w:r>
        <w:rPr>
          <w:spacing w:val="-4"/>
        </w:rPr>
        <w:t xml:space="preserve"> </w:t>
      </w:r>
      <w:r>
        <w:t>restricting</w:t>
      </w:r>
      <w:r>
        <w:rPr>
          <w:spacing w:val="-4"/>
        </w:rPr>
        <w:t xml:space="preserve"> </w:t>
      </w:r>
      <w:r>
        <w:t>lending</w:t>
      </w:r>
      <w:r>
        <w:rPr>
          <w:spacing w:val="-4"/>
        </w:rPr>
        <w:t xml:space="preserve"> </w:t>
      </w:r>
      <w:r>
        <w:t>in</w:t>
      </w:r>
      <w:r>
        <w:rPr>
          <w:spacing w:val="-4"/>
        </w:rPr>
        <w:t xml:space="preserve"> </w:t>
      </w:r>
      <w:r>
        <w:t>a</w:t>
      </w:r>
      <w:r>
        <w:rPr>
          <w:spacing w:val="-4"/>
        </w:rPr>
        <w:t xml:space="preserve"> </w:t>
      </w:r>
      <w:r>
        <w:t xml:space="preserve">counterproductive </w:t>
      </w:r>
      <w:r>
        <w:rPr>
          <w:spacing w:val="-4"/>
        </w:rPr>
        <w:t>way.</w:t>
      </w:r>
    </w:p>
    <w:p w14:paraId="7E27C901" w14:textId="77777777" w:rsidR="00755FEE" w:rsidRDefault="00755FEE">
      <w:pPr>
        <w:pStyle w:val="BodyText"/>
        <w:spacing w:line="314" w:lineRule="auto"/>
        <w:sectPr w:rsidR="00755FEE">
          <w:pgSz w:w="11880" w:h="16820"/>
          <w:pgMar w:top="1420" w:right="850" w:bottom="280" w:left="850" w:header="770" w:footer="0" w:gutter="0"/>
          <w:cols w:space="720"/>
        </w:sectPr>
      </w:pPr>
    </w:p>
    <w:p w14:paraId="5757298B" w14:textId="77777777" w:rsidR="00755FEE" w:rsidRDefault="00A53FD2">
      <w:pPr>
        <w:pStyle w:val="BodyText"/>
        <w:ind w:left="0"/>
        <w:rPr>
          <w:sz w:val="37"/>
        </w:rPr>
      </w:pPr>
      <w:r>
        <w:rPr>
          <w:noProof/>
          <w:sz w:val="37"/>
        </w:rPr>
        <w:lastRenderedPageBreak/>
        <mc:AlternateContent>
          <mc:Choice Requires="wps">
            <w:drawing>
              <wp:anchor distT="0" distB="0" distL="0" distR="0" simplePos="0" relativeHeight="486623744" behindDoc="1" locked="0" layoutInCell="1" allowOverlap="1" wp14:anchorId="4CF1F6C8" wp14:editId="79954240">
                <wp:simplePos x="0" y="0"/>
                <wp:positionH relativeFrom="page">
                  <wp:posOffset>603314</wp:posOffset>
                </wp:positionH>
                <wp:positionV relativeFrom="page">
                  <wp:posOffset>1238394</wp:posOffset>
                </wp:positionV>
                <wp:extent cx="6337300" cy="8967470"/>
                <wp:effectExtent l="0" t="0" r="0" b="0"/>
                <wp:wrapNone/>
                <wp:docPr id="172" name="Graphic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7300" cy="8967470"/>
                        </a:xfrm>
                        <a:custGeom>
                          <a:avLst/>
                          <a:gdLst/>
                          <a:ahLst/>
                          <a:cxnLst/>
                          <a:rect l="l" t="t" r="r" b="b"/>
                          <a:pathLst>
                            <a:path w="6337300" h="8967470">
                              <a:moveTo>
                                <a:pt x="6337171" y="8967323"/>
                              </a:moveTo>
                              <a:lnTo>
                                <a:pt x="0" y="8967323"/>
                              </a:lnTo>
                              <a:lnTo>
                                <a:pt x="0" y="0"/>
                              </a:lnTo>
                              <a:lnTo>
                                <a:pt x="6337171" y="0"/>
                              </a:lnTo>
                              <a:lnTo>
                                <a:pt x="6337171" y="8967323"/>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1570E555" id="Graphic 172" o:spid="_x0000_s1026" style="position:absolute;margin-left:47.5pt;margin-top:97.5pt;width:499pt;height:706.1pt;z-index:-16692736;visibility:visible;mso-wrap-style:square;mso-wrap-distance-left:0;mso-wrap-distance-top:0;mso-wrap-distance-right:0;mso-wrap-distance-bottom:0;mso-position-horizontal:absolute;mso-position-horizontal-relative:page;mso-position-vertical:absolute;mso-position-vertical-relative:page;v-text-anchor:top" coordsize="6337300,8967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" path="m6337171,8967323l,8967323,,,6337171,r,8967323xe" fillcolor="#ebebeb" stroked="f">
                <v:path arrowok="t"/>
                <w10:wrap anchorx="page" anchory="page"/>
              </v:shape>
            </w:pict>
          </mc:Fallback>
        </mc:AlternateContent>
      </w:r>
    </w:p>
    <w:p w14:paraId="45E1A5EB" w14:textId="77777777" w:rsidR="00755FEE" w:rsidRDefault="00755FEE">
      <w:pPr>
        <w:pStyle w:val="BodyText"/>
        <w:spacing w:before="7"/>
        <w:ind w:left="0"/>
        <w:rPr>
          <w:sz w:val="37"/>
        </w:rPr>
      </w:pPr>
    </w:p>
    <w:p w14:paraId="7CA6FBD6" w14:textId="77777777" w:rsidR="00755FEE" w:rsidRDefault="00A53FD2">
      <w:pPr>
        <w:ind w:left="473"/>
        <w:rPr>
          <w:sz w:val="40"/>
        </w:rPr>
      </w:pPr>
      <w:bookmarkStart w:id="16" w:name="Box_C:_The_2022_annual_cyclical_scenario"/>
      <w:bookmarkEnd w:id="16"/>
      <w:r>
        <w:rPr>
          <w:color w:val="12273E"/>
          <w:spacing w:val="-8"/>
          <w:sz w:val="40"/>
        </w:rPr>
        <w:t>Box</w:t>
      </w:r>
      <w:r>
        <w:rPr>
          <w:color w:val="12273E"/>
          <w:spacing w:val="-15"/>
          <w:sz w:val="40"/>
        </w:rPr>
        <w:t xml:space="preserve"> </w:t>
      </w:r>
      <w:r>
        <w:rPr>
          <w:color w:val="12273E"/>
          <w:spacing w:val="-8"/>
          <w:sz w:val="40"/>
        </w:rPr>
        <w:t>C</w:t>
      </w:r>
      <w:r>
        <w:rPr>
          <w:color w:val="12273E"/>
          <w:spacing w:val="-8"/>
          <w:sz w:val="39"/>
        </w:rPr>
        <w:t>:</w:t>
      </w:r>
      <w:r>
        <w:rPr>
          <w:color w:val="12273E"/>
          <w:spacing w:val="-11"/>
          <w:sz w:val="39"/>
        </w:rPr>
        <w:t xml:space="preserve"> </w:t>
      </w:r>
      <w:r>
        <w:rPr>
          <w:color w:val="12273E"/>
          <w:spacing w:val="-8"/>
          <w:sz w:val="40"/>
        </w:rPr>
        <w:t>The</w:t>
      </w:r>
      <w:r>
        <w:rPr>
          <w:color w:val="12273E"/>
          <w:spacing w:val="-14"/>
          <w:sz w:val="40"/>
        </w:rPr>
        <w:t xml:space="preserve"> </w:t>
      </w:r>
      <w:r>
        <w:rPr>
          <w:color w:val="12273E"/>
          <w:spacing w:val="-8"/>
          <w:sz w:val="39"/>
        </w:rPr>
        <w:t>2022</w:t>
      </w:r>
      <w:r>
        <w:rPr>
          <w:color w:val="12273E"/>
          <w:spacing w:val="-11"/>
          <w:sz w:val="39"/>
        </w:rPr>
        <w:t xml:space="preserve"> </w:t>
      </w:r>
      <w:r>
        <w:rPr>
          <w:color w:val="12273E"/>
          <w:spacing w:val="-8"/>
          <w:sz w:val="40"/>
        </w:rPr>
        <w:t>annual</w:t>
      </w:r>
      <w:r>
        <w:rPr>
          <w:color w:val="12273E"/>
          <w:spacing w:val="-15"/>
          <w:sz w:val="40"/>
        </w:rPr>
        <w:t xml:space="preserve"> </w:t>
      </w:r>
      <w:r>
        <w:rPr>
          <w:color w:val="12273E"/>
          <w:spacing w:val="-8"/>
          <w:sz w:val="40"/>
        </w:rPr>
        <w:t>cyclical</w:t>
      </w:r>
      <w:r>
        <w:rPr>
          <w:color w:val="12273E"/>
          <w:spacing w:val="-14"/>
          <w:sz w:val="40"/>
        </w:rPr>
        <w:t xml:space="preserve"> </w:t>
      </w:r>
      <w:r>
        <w:rPr>
          <w:color w:val="12273E"/>
          <w:spacing w:val="-8"/>
          <w:sz w:val="40"/>
        </w:rPr>
        <w:t>scenario</w:t>
      </w:r>
    </w:p>
    <w:p w14:paraId="2D184E49" w14:textId="77777777" w:rsidR="00755FEE" w:rsidRDefault="00A53FD2">
      <w:pPr>
        <w:pStyle w:val="BodyText"/>
        <w:spacing w:before="248" w:line="314" w:lineRule="auto"/>
        <w:ind w:left="473" w:right="485"/>
      </w:pPr>
      <w:r>
        <w:rPr>
          <w:rFonts w:ascii="Arial" w:hAnsi="Arial"/>
          <w:b/>
        </w:rPr>
        <w:t>On 26 September, the Bank of England (the Bank) launched its 2022 annual</w:t>
      </w:r>
      <w:r>
        <w:rPr>
          <w:rFonts w:ascii="Arial" w:hAnsi="Arial"/>
          <w:b/>
          <w:spacing w:val="-3"/>
        </w:rPr>
        <w:t xml:space="preserve"> </w:t>
      </w:r>
      <w:r>
        <w:rPr>
          <w:rFonts w:ascii="Arial" w:hAnsi="Arial"/>
          <w:b/>
        </w:rPr>
        <w:t>cyclical</w:t>
      </w:r>
      <w:r>
        <w:rPr>
          <w:rFonts w:ascii="Arial" w:hAnsi="Arial"/>
          <w:b/>
          <w:spacing w:val="-3"/>
        </w:rPr>
        <w:t xml:space="preserve"> </w:t>
      </w:r>
      <w:r>
        <w:rPr>
          <w:rFonts w:ascii="Arial" w:hAnsi="Arial"/>
          <w:b/>
        </w:rPr>
        <w:t>scenario</w:t>
      </w:r>
      <w:r>
        <w:rPr>
          <w:rFonts w:ascii="Arial" w:hAnsi="Arial"/>
          <w:b/>
          <w:spacing w:val="-3"/>
        </w:rPr>
        <w:t xml:space="preserve"> </w:t>
      </w:r>
      <w:r>
        <w:rPr>
          <w:rFonts w:ascii="Arial" w:hAnsi="Arial"/>
          <w:b/>
        </w:rPr>
        <w:t>(ACS)</w:t>
      </w:r>
      <w:r>
        <w:rPr>
          <w:rFonts w:ascii="Arial" w:hAnsi="Arial"/>
          <w:b/>
          <w:spacing w:val="-3"/>
        </w:rPr>
        <w:t xml:space="preserve"> </w:t>
      </w:r>
      <w:r>
        <w:rPr>
          <w:rFonts w:ascii="Arial" w:hAnsi="Arial"/>
          <w:b/>
        </w:rPr>
        <w:t>stress</w:t>
      </w:r>
      <w:r>
        <w:rPr>
          <w:rFonts w:ascii="Arial" w:hAnsi="Arial"/>
          <w:b/>
          <w:spacing w:val="-3"/>
        </w:rPr>
        <w:t xml:space="preserve"> </w:t>
      </w:r>
      <w:r>
        <w:rPr>
          <w:rFonts w:ascii="Arial" w:hAnsi="Arial"/>
          <w:b/>
        </w:rPr>
        <w:t>test.</w:t>
      </w:r>
      <w:r>
        <w:rPr>
          <w:color w:val="12273E"/>
          <w:sz w:val="22"/>
        </w:rPr>
        <w:t xml:space="preserve">[10] </w:t>
      </w:r>
      <w:r>
        <w:t>This</w:t>
      </w:r>
      <w:r>
        <w:rPr>
          <w:spacing w:val="-3"/>
        </w:rPr>
        <w:t xml:space="preserve"> </w:t>
      </w:r>
      <w:r>
        <w:t>represented</w:t>
      </w:r>
      <w:r>
        <w:rPr>
          <w:spacing w:val="-3"/>
        </w:rPr>
        <w:t xml:space="preserve"> </w:t>
      </w:r>
      <w:r>
        <w:t>a</w:t>
      </w:r>
      <w:r>
        <w:rPr>
          <w:spacing w:val="-3"/>
        </w:rPr>
        <w:t xml:space="preserve"> </w:t>
      </w:r>
      <w:r>
        <w:t>return</w:t>
      </w:r>
      <w:r>
        <w:rPr>
          <w:spacing w:val="-3"/>
        </w:rPr>
        <w:t xml:space="preserve"> </w:t>
      </w:r>
      <w:r>
        <w:t>to the</w:t>
      </w:r>
      <w:r>
        <w:rPr>
          <w:spacing w:val="-4"/>
        </w:rPr>
        <w:t xml:space="preserve"> </w:t>
      </w:r>
      <w:r>
        <w:t>Bank’s</w:t>
      </w:r>
      <w:r>
        <w:rPr>
          <w:spacing w:val="-4"/>
        </w:rPr>
        <w:t xml:space="preserve"> </w:t>
      </w:r>
      <w:r>
        <w:t>ACS</w:t>
      </w:r>
      <w:r>
        <w:rPr>
          <w:spacing w:val="-4"/>
        </w:rPr>
        <w:t xml:space="preserve"> </w:t>
      </w:r>
      <w:r>
        <w:t>stress-test</w:t>
      </w:r>
      <w:r>
        <w:rPr>
          <w:spacing w:val="-4"/>
        </w:rPr>
        <w:t xml:space="preserve"> </w:t>
      </w:r>
      <w:r>
        <w:t>framework</w:t>
      </w:r>
      <w:r>
        <w:rPr>
          <w:spacing w:val="-4"/>
        </w:rPr>
        <w:t xml:space="preserve"> </w:t>
      </w:r>
      <w:r>
        <w:t>following</w:t>
      </w:r>
      <w:r>
        <w:rPr>
          <w:spacing w:val="-4"/>
        </w:rPr>
        <w:t xml:space="preserve"> </w:t>
      </w:r>
      <w:r>
        <w:t>two</w:t>
      </w:r>
      <w:r>
        <w:rPr>
          <w:spacing w:val="-4"/>
        </w:rPr>
        <w:t xml:space="preserve"> </w:t>
      </w:r>
      <w:r>
        <w:t>years</w:t>
      </w:r>
      <w:r>
        <w:rPr>
          <w:spacing w:val="-4"/>
        </w:rPr>
        <w:t xml:space="preserve"> </w:t>
      </w:r>
      <w:r>
        <w:t>of</w:t>
      </w:r>
      <w:r>
        <w:rPr>
          <w:spacing w:val="-4"/>
        </w:rPr>
        <w:t xml:space="preserve"> </w:t>
      </w:r>
      <w:r>
        <w:t>Covid</w:t>
      </w:r>
      <w:r>
        <w:rPr>
          <w:spacing w:val="-4"/>
        </w:rPr>
        <w:t xml:space="preserve"> </w:t>
      </w:r>
      <w:r>
        <w:t>pandemic crisis-related stress testing, and the decision to postpone the test in March 2022 following Russia’s invasion of Ukraine. The 2022 ACS will test the resilience of the UK banking system to deep simultaneous recessions in the UK and global economies, large falls in asset prices and higher global interest rates, and a separate stress of misconduct costs.</w:t>
      </w:r>
    </w:p>
    <w:p w14:paraId="187FFEA5" w14:textId="77777777" w:rsidR="00755FEE" w:rsidRDefault="00A53FD2">
      <w:pPr>
        <w:pStyle w:val="BodyText"/>
        <w:spacing w:before="258" w:line="312" w:lineRule="auto"/>
        <w:ind w:left="473" w:right="717"/>
        <w:rPr>
          <w:sz w:val="22"/>
        </w:rPr>
      </w:pPr>
      <w:r>
        <w:t>The eight banks taking part in the 2022 ACS account for around 75% of lending</w:t>
      </w:r>
      <w:r>
        <w:rPr>
          <w:spacing w:val="-5"/>
        </w:rPr>
        <w:t xml:space="preserve"> </w:t>
      </w:r>
      <w:r>
        <w:t>to</w:t>
      </w:r>
      <w:r>
        <w:rPr>
          <w:spacing w:val="-5"/>
        </w:rPr>
        <w:t xml:space="preserve"> </w:t>
      </w:r>
      <w:r>
        <w:t>the</w:t>
      </w:r>
      <w:r>
        <w:rPr>
          <w:spacing w:val="-5"/>
        </w:rPr>
        <w:t xml:space="preserve"> </w:t>
      </w:r>
      <w:r>
        <w:t>UK</w:t>
      </w:r>
      <w:r>
        <w:rPr>
          <w:spacing w:val="-5"/>
        </w:rPr>
        <w:t xml:space="preserve"> </w:t>
      </w:r>
      <w:r>
        <w:t>real</w:t>
      </w:r>
      <w:r>
        <w:rPr>
          <w:spacing w:val="-5"/>
        </w:rPr>
        <w:t xml:space="preserve"> </w:t>
      </w:r>
      <w:r>
        <w:t>economy.</w:t>
      </w:r>
      <w:r>
        <w:rPr>
          <w:color w:val="12273E"/>
          <w:sz w:val="22"/>
        </w:rPr>
        <w:t xml:space="preserve">[11] </w:t>
      </w:r>
      <w:r>
        <w:t>For</w:t>
      </w:r>
      <w:r>
        <w:rPr>
          <w:spacing w:val="-5"/>
        </w:rPr>
        <w:t xml:space="preserve"> </w:t>
      </w:r>
      <w:r>
        <w:t>the</w:t>
      </w:r>
      <w:r>
        <w:rPr>
          <w:spacing w:val="-5"/>
        </w:rPr>
        <w:t xml:space="preserve"> </w:t>
      </w:r>
      <w:r>
        <w:t>first</w:t>
      </w:r>
      <w:r>
        <w:rPr>
          <w:spacing w:val="-5"/>
        </w:rPr>
        <w:t xml:space="preserve"> </w:t>
      </w:r>
      <w:r>
        <w:t>time</w:t>
      </w:r>
      <w:r>
        <w:rPr>
          <w:spacing w:val="-5"/>
        </w:rPr>
        <w:t xml:space="preserve"> </w:t>
      </w:r>
      <w:r>
        <w:t>in</w:t>
      </w:r>
      <w:r>
        <w:rPr>
          <w:spacing w:val="-5"/>
        </w:rPr>
        <w:t xml:space="preserve"> </w:t>
      </w:r>
      <w:r>
        <w:t>the</w:t>
      </w:r>
      <w:r>
        <w:rPr>
          <w:spacing w:val="-5"/>
        </w:rPr>
        <w:t xml:space="preserve"> </w:t>
      </w:r>
      <w:r>
        <w:t>ACS</w:t>
      </w:r>
      <w:r>
        <w:rPr>
          <w:spacing w:val="-5"/>
        </w:rPr>
        <w:t xml:space="preserve"> </w:t>
      </w:r>
      <w:r>
        <w:t>framework, the Bank is including selected ring</w:t>
      </w:r>
      <w:r>
        <w:rPr>
          <w:rFonts w:ascii="Times New Roman" w:hAnsi="Times New Roman"/>
        </w:rPr>
        <w:t>‑</w:t>
      </w:r>
      <w:r>
        <w:t>fenced bank subgroups of the existing stress-test participants on a stand-alone basis.</w:t>
      </w:r>
      <w:r>
        <w:rPr>
          <w:color w:val="12273E"/>
          <w:sz w:val="22"/>
        </w:rPr>
        <w:t>[12]</w:t>
      </w:r>
    </w:p>
    <w:p w14:paraId="0158B54B" w14:textId="77777777" w:rsidR="00755FEE" w:rsidRDefault="00A53FD2">
      <w:pPr>
        <w:pStyle w:val="BodyText"/>
        <w:spacing w:before="275" w:line="314" w:lineRule="auto"/>
        <w:ind w:left="473" w:right="594"/>
      </w:pPr>
      <w:r>
        <w:t>The stress applied under the ACS is not a forecast of macroeconomic and financial conditions in the UK or abroad. It is not a set of events that is expected,</w:t>
      </w:r>
      <w:r>
        <w:rPr>
          <w:spacing w:val="-6"/>
        </w:rPr>
        <w:t xml:space="preserve"> </w:t>
      </w:r>
      <w:r>
        <w:t>or</w:t>
      </w:r>
      <w:r>
        <w:rPr>
          <w:spacing w:val="-6"/>
        </w:rPr>
        <w:t xml:space="preserve"> </w:t>
      </w:r>
      <w:r>
        <w:t>likely,</w:t>
      </w:r>
      <w:r>
        <w:rPr>
          <w:spacing w:val="-6"/>
        </w:rPr>
        <w:t xml:space="preserve"> </w:t>
      </w:r>
      <w:r>
        <w:t>to</w:t>
      </w:r>
      <w:r>
        <w:rPr>
          <w:spacing w:val="-6"/>
        </w:rPr>
        <w:t xml:space="preserve"> </w:t>
      </w:r>
      <w:proofErr w:type="spellStart"/>
      <w:r>
        <w:t>materialise</w:t>
      </w:r>
      <w:proofErr w:type="spellEnd"/>
      <w:r>
        <w:t>.</w:t>
      </w:r>
      <w:r>
        <w:rPr>
          <w:spacing w:val="-6"/>
        </w:rPr>
        <w:t xml:space="preserve"> </w:t>
      </w:r>
      <w:r>
        <w:t>Rather,</w:t>
      </w:r>
      <w:r>
        <w:rPr>
          <w:spacing w:val="-6"/>
        </w:rPr>
        <w:t xml:space="preserve"> </w:t>
      </w:r>
      <w:r>
        <w:t>as</w:t>
      </w:r>
      <w:r>
        <w:rPr>
          <w:spacing w:val="-6"/>
        </w:rPr>
        <w:t xml:space="preserve"> </w:t>
      </w:r>
      <w:r>
        <w:t>per</w:t>
      </w:r>
      <w:r>
        <w:rPr>
          <w:spacing w:val="-6"/>
        </w:rPr>
        <w:t xml:space="preserve"> </w:t>
      </w:r>
      <w:r>
        <w:t>previous</w:t>
      </w:r>
      <w:r>
        <w:rPr>
          <w:spacing w:val="-6"/>
        </w:rPr>
        <w:t xml:space="preserve"> </w:t>
      </w:r>
      <w:r>
        <w:t>ACS</w:t>
      </w:r>
      <w:r>
        <w:rPr>
          <w:spacing w:val="-6"/>
        </w:rPr>
        <w:t xml:space="preserve"> </w:t>
      </w:r>
      <w:r>
        <w:t>exercises,</w:t>
      </w:r>
      <w:r>
        <w:rPr>
          <w:spacing w:val="-6"/>
        </w:rPr>
        <w:t xml:space="preserve"> </w:t>
      </w:r>
      <w:r>
        <w:t>it is</w:t>
      </w:r>
      <w:r>
        <w:rPr>
          <w:spacing w:val="-3"/>
        </w:rPr>
        <w:t xml:space="preserve"> </w:t>
      </w:r>
      <w:r>
        <w:t>a</w:t>
      </w:r>
      <w:r>
        <w:rPr>
          <w:spacing w:val="-3"/>
        </w:rPr>
        <w:t xml:space="preserve"> </w:t>
      </w:r>
      <w:r>
        <w:t>coherent</w:t>
      </w:r>
      <w:r>
        <w:rPr>
          <w:spacing w:val="-3"/>
        </w:rPr>
        <w:t xml:space="preserve"> </w:t>
      </w:r>
      <w:r>
        <w:t>‘tail</w:t>
      </w:r>
      <w:r>
        <w:rPr>
          <w:spacing w:val="-3"/>
        </w:rPr>
        <w:t xml:space="preserve"> </w:t>
      </w:r>
      <w:r>
        <w:t>risk’</w:t>
      </w:r>
      <w:r>
        <w:rPr>
          <w:spacing w:val="-3"/>
        </w:rPr>
        <w:t xml:space="preserve"> </w:t>
      </w:r>
      <w:r>
        <w:t>scenario</w:t>
      </w:r>
      <w:r>
        <w:rPr>
          <w:spacing w:val="-3"/>
        </w:rPr>
        <w:t xml:space="preserve"> </w:t>
      </w:r>
      <w:r>
        <w:t>designed</w:t>
      </w:r>
      <w:r>
        <w:rPr>
          <w:spacing w:val="-3"/>
        </w:rPr>
        <w:t xml:space="preserve"> </w:t>
      </w:r>
      <w:r>
        <w:t>to</w:t>
      </w:r>
      <w:r>
        <w:rPr>
          <w:spacing w:val="-3"/>
        </w:rPr>
        <w:t xml:space="preserve"> </w:t>
      </w:r>
      <w:r>
        <w:t>be</w:t>
      </w:r>
      <w:r>
        <w:rPr>
          <w:spacing w:val="-3"/>
        </w:rPr>
        <w:t xml:space="preserve"> </w:t>
      </w:r>
      <w:r>
        <w:t>severe</w:t>
      </w:r>
      <w:r>
        <w:rPr>
          <w:spacing w:val="-3"/>
        </w:rPr>
        <w:t xml:space="preserve"> </w:t>
      </w:r>
      <w:r>
        <w:t>and</w:t>
      </w:r>
      <w:r>
        <w:rPr>
          <w:spacing w:val="-3"/>
        </w:rPr>
        <w:t xml:space="preserve"> </w:t>
      </w:r>
      <w:r>
        <w:t>broad</w:t>
      </w:r>
      <w:r>
        <w:rPr>
          <w:spacing w:val="-3"/>
        </w:rPr>
        <w:t xml:space="preserve"> </w:t>
      </w:r>
      <w:r>
        <w:t>enough</w:t>
      </w:r>
      <w:r>
        <w:rPr>
          <w:spacing w:val="-3"/>
        </w:rPr>
        <w:t xml:space="preserve"> </w:t>
      </w:r>
      <w:r>
        <w:t>to assess the resilience of UK banks to a range of adverse shocks.</w:t>
      </w:r>
    </w:p>
    <w:p w14:paraId="432FBE4F" w14:textId="77777777" w:rsidR="00755FEE" w:rsidRDefault="00A53FD2">
      <w:pPr>
        <w:pStyle w:val="BodyText"/>
        <w:spacing w:before="263" w:line="314" w:lineRule="auto"/>
        <w:ind w:left="473"/>
      </w:pPr>
      <w:r>
        <w:t>In</w:t>
      </w:r>
      <w:r>
        <w:rPr>
          <w:spacing w:val="-3"/>
        </w:rPr>
        <w:t xml:space="preserve"> </w:t>
      </w:r>
      <w:r>
        <w:t>line</w:t>
      </w:r>
      <w:r>
        <w:rPr>
          <w:spacing w:val="-3"/>
        </w:rPr>
        <w:t xml:space="preserve"> </w:t>
      </w:r>
      <w:r>
        <w:t>with</w:t>
      </w:r>
      <w:r>
        <w:rPr>
          <w:spacing w:val="-3"/>
        </w:rPr>
        <w:t xml:space="preserve"> </w:t>
      </w:r>
      <w:r>
        <w:t>previous</w:t>
      </w:r>
      <w:r>
        <w:rPr>
          <w:spacing w:val="-3"/>
        </w:rPr>
        <w:t xml:space="preserve"> </w:t>
      </w:r>
      <w:r>
        <w:t>exercises,</w:t>
      </w:r>
      <w:r>
        <w:rPr>
          <w:spacing w:val="-3"/>
        </w:rPr>
        <w:t xml:space="preserve"> </w:t>
      </w:r>
      <w:r>
        <w:t>the</w:t>
      </w:r>
      <w:r>
        <w:rPr>
          <w:spacing w:val="-3"/>
        </w:rPr>
        <w:t xml:space="preserve"> </w:t>
      </w:r>
      <w:r>
        <w:t>2022</w:t>
      </w:r>
      <w:r>
        <w:rPr>
          <w:spacing w:val="-3"/>
        </w:rPr>
        <w:t xml:space="preserve"> </w:t>
      </w:r>
      <w:r>
        <w:t>ACS</w:t>
      </w:r>
      <w:r>
        <w:rPr>
          <w:spacing w:val="-3"/>
        </w:rPr>
        <w:t xml:space="preserve"> </w:t>
      </w:r>
      <w:r>
        <w:t>contains</w:t>
      </w:r>
      <w:r>
        <w:rPr>
          <w:spacing w:val="-3"/>
        </w:rPr>
        <w:t xml:space="preserve"> </w:t>
      </w:r>
      <w:r>
        <w:t>three</w:t>
      </w:r>
      <w:r>
        <w:rPr>
          <w:spacing w:val="-3"/>
        </w:rPr>
        <w:t xml:space="preserve"> </w:t>
      </w:r>
      <w:r>
        <w:t>types</w:t>
      </w:r>
      <w:r>
        <w:rPr>
          <w:spacing w:val="-3"/>
        </w:rPr>
        <w:t xml:space="preserve"> </w:t>
      </w:r>
      <w:r>
        <w:t>of</w:t>
      </w:r>
      <w:r>
        <w:rPr>
          <w:spacing w:val="-3"/>
        </w:rPr>
        <w:t xml:space="preserve"> </w:t>
      </w:r>
      <w:r>
        <w:t xml:space="preserve">stress, which are assumed to be </w:t>
      </w:r>
      <w:proofErr w:type="spellStart"/>
      <w:r>
        <w:t>synchronised</w:t>
      </w:r>
      <w:proofErr w:type="spellEnd"/>
      <w:r>
        <w:t>:</w:t>
      </w:r>
    </w:p>
    <w:p w14:paraId="19A4C228" w14:textId="77777777" w:rsidR="00755FEE" w:rsidRDefault="00A53FD2">
      <w:pPr>
        <w:spacing w:before="266" w:line="314" w:lineRule="auto"/>
        <w:ind w:left="773" w:right="544"/>
        <w:rPr>
          <w:sz w:val="27"/>
        </w:rPr>
      </w:pPr>
      <w:r>
        <w:rPr>
          <w:noProof/>
          <w:sz w:val="27"/>
        </w:rPr>
        <mc:AlternateContent>
          <mc:Choice Requires="wps">
            <w:drawing>
              <wp:anchor distT="0" distB="0" distL="0" distR="0" simplePos="0" relativeHeight="15781376" behindDoc="0" locked="0" layoutInCell="1" allowOverlap="1" wp14:anchorId="6E1B8B28" wp14:editId="31B66BC1">
                <wp:simplePos x="0" y="0"/>
                <wp:positionH relativeFrom="page">
                  <wp:posOffset>870142</wp:posOffset>
                </wp:positionH>
                <wp:positionV relativeFrom="paragraph">
                  <wp:posOffset>263449</wp:posOffset>
                </wp:positionV>
                <wp:extent cx="48260" cy="48260"/>
                <wp:effectExtent l="0" t="0" r="0" b="0"/>
                <wp:wrapNone/>
                <wp:docPr id="173" name="Graphic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3823" y="47647"/>
                              </a:moveTo>
                              <a:lnTo>
                                <a:pt x="0" y="26949"/>
                              </a:lnTo>
                              <a:lnTo>
                                <a:pt x="0" y="20622"/>
                              </a:lnTo>
                              <a:lnTo>
                                <a:pt x="20660" y="0"/>
                              </a:lnTo>
                              <a:lnTo>
                                <a:pt x="26987" y="0"/>
                              </a:lnTo>
                              <a:lnTo>
                                <a:pt x="47647" y="20622"/>
                              </a:lnTo>
                              <a:lnTo>
                                <a:pt x="47647" y="23823"/>
                              </a:lnTo>
                              <a:lnTo>
                                <a:pt x="47647" y="26949"/>
                              </a:lnTo>
                              <a:lnTo>
                                <a:pt x="26987" y="47571"/>
                              </a:lnTo>
                              <a:lnTo>
                                <a:pt x="23823"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3CF6392" id="Graphic 173" o:spid="_x0000_s1026" style="position:absolute;margin-left:68.5pt;margin-top:20.75pt;width:3.8pt;height:3.8pt;z-index:15781376;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" path="m23823,47647l,26949,,20622,20660,r6327,l47647,20622r,3201l47647,26949,26987,47571r-3164,76xe" fillcolor="black" stroked="f">
                <v:path arrowok="t"/>
                <w10:wrap anchorx="page"/>
              </v:shape>
            </w:pict>
          </mc:Fallback>
        </mc:AlternateContent>
      </w:r>
      <w:r>
        <w:rPr>
          <w:rFonts w:ascii="Arial"/>
          <w:b/>
          <w:sz w:val="27"/>
        </w:rPr>
        <w:t>A</w:t>
      </w:r>
      <w:r>
        <w:rPr>
          <w:rFonts w:ascii="Arial"/>
          <w:b/>
          <w:spacing w:val="-4"/>
          <w:sz w:val="27"/>
        </w:rPr>
        <w:t xml:space="preserve"> </w:t>
      </w:r>
      <w:r>
        <w:rPr>
          <w:rFonts w:ascii="Arial"/>
          <w:b/>
          <w:sz w:val="27"/>
        </w:rPr>
        <w:t>UK</w:t>
      </w:r>
      <w:r>
        <w:rPr>
          <w:rFonts w:ascii="Arial"/>
          <w:b/>
          <w:spacing w:val="-4"/>
          <w:sz w:val="27"/>
        </w:rPr>
        <w:t xml:space="preserve"> </w:t>
      </w:r>
      <w:r>
        <w:rPr>
          <w:rFonts w:ascii="Arial"/>
          <w:b/>
          <w:sz w:val="27"/>
        </w:rPr>
        <w:t>and</w:t>
      </w:r>
      <w:r>
        <w:rPr>
          <w:rFonts w:ascii="Arial"/>
          <w:b/>
          <w:spacing w:val="-4"/>
          <w:sz w:val="27"/>
        </w:rPr>
        <w:t xml:space="preserve"> </w:t>
      </w:r>
      <w:r>
        <w:rPr>
          <w:rFonts w:ascii="Arial"/>
          <w:b/>
          <w:sz w:val="27"/>
        </w:rPr>
        <w:t>global</w:t>
      </w:r>
      <w:r>
        <w:rPr>
          <w:rFonts w:ascii="Arial"/>
          <w:b/>
          <w:spacing w:val="-4"/>
          <w:sz w:val="27"/>
        </w:rPr>
        <w:t xml:space="preserve"> </w:t>
      </w:r>
      <w:r>
        <w:rPr>
          <w:rFonts w:ascii="Arial"/>
          <w:b/>
          <w:sz w:val="27"/>
        </w:rPr>
        <w:t>macroeconomic</w:t>
      </w:r>
      <w:r>
        <w:rPr>
          <w:rFonts w:ascii="Arial"/>
          <w:b/>
          <w:spacing w:val="-4"/>
          <w:sz w:val="27"/>
        </w:rPr>
        <w:t xml:space="preserve"> </w:t>
      </w:r>
      <w:r>
        <w:rPr>
          <w:rFonts w:ascii="Arial"/>
          <w:b/>
          <w:sz w:val="27"/>
        </w:rPr>
        <w:t>stress</w:t>
      </w:r>
      <w:r>
        <w:rPr>
          <w:sz w:val="27"/>
        </w:rPr>
        <w:t>,</w:t>
      </w:r>
      <w:r>
        <w:rPr>
          <w:spacing w:val="-4"/>
          <w:sz w:val="27"/>
        </w:rPr>
        <w:t xml:space="preserve"> </w:t>
      </w:r>
      <w:r>
        <w:rPr>
          <w:sz w:val="27"/>
        </w:rPr>
        <w:t>spanning</w:t>
      </w:r>
      <w:r>
        <w:rPr>
          <w:spacing w:val="-4"/>
          <w:sz w:val="27"/>
        </w:rPr>
        <w:t xml:space="preserve"> </w:t>
      </w:r>
      <w:r>
        <w:rPr>
          <w:sz w:val="27"/>
        </w:rPr>
        <w:t>a</w:t>
      </w:r>
      <w:r>
        <w:rPr>
          <w:spacing w:val="-4"/>
          <w:sz w:val="27"/>
        </w:rPr>
        <w:t xml:space="preserve"> </w:t>
      </w:r>
      <w:r>
        <w:rPr>
          <w:sz w:val="27"/>
        </w:rPr>
        <w:t>five-year</w:t>
      </w:r>
      <w:r>
        <w:rPr>
          <w:spacing w:val="-4"/>
          <w:sz w:val="27"/>
        </w:rPr>
        <w:t xml:space="preserve"> </w:t>
      </w:r>
      <w:r>
        <w:rPr>
          <w:sz w:val="27"/>
        </w:rPr>
        <w:t>period from 2022 Q3 to 2027 Q2.</w:t>
      </w:r>
    </w:p>
    <w:p w14:paraId="60B93539" w14:textId="77777777" w:rsidR="00755FEE" w:rsidRDefault="00A53FD2">
      <w:pPr>
        <w:pStyle w:val="BodyText"/>
        <w:spacing w:before="42" w:line="314" w:lineRule="auto"/>
        <w:ind w:left="773" w:right="515"/>
      </w:pPr>
      <w:r>
        <w:rPr>
          <w:noProof/>
        </w:rPr>
        <mc:AlternateContent>
          <mc:Choice Requires="wps">
            <w:drawing>
              <wp:anchor distT="0" distB="0" distL="0" distR="0" simplePos="0" relativeHeight="15781888" behindDoc="0" locked="0" layoutInCell="1" allowOverlap="1" wp14:anchorId="3E508615" wp14:editId="3234AB99">
                <wp:simplePos x="0" y="0"/>
                <wp:positionH relativeFrom="page">
                  <wp:posOffset>870142</wp:posOffset>
                </wp:positionH>
                <wp:positionV relativeFrom="paragraph">
                  <wp:posOffset>121191</wp:posOffset>
                </wp:positionV>
                <wp:extent cx="48260" cy="48260"/>
                <wp:effectExtent l="0" t="0" r="0" b="0"/>
                <wp:wrapNone/>
                <wp:docPr id="174" name="Graphic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3823" y="47647"/>
                              </a:moveTo>
                              <a:lnTo>
                                <a:pt x="0" y="26949"/>
                              </a:lnTo>
                              <a:lnTo>
                                <a:pt x="0" y="20622"/>
                              </a:lnTo>
                              <a:lnTo>
                                <a:pt x="20660" y="0"/>
                              </a:lnTo>
                              <a:lnTo>
                                <a:pt x="26987" y="0"/>
                              </a:lnTo>
                              <a:lnTo>
                                <a:pt x="47647" y="20622"/>
                              </a:lnTo>
                              <a:lnTo>
                                <a:pt x="47647" y="23823"/>
                              </a:lnTo>
                              <a:lnTo>
                                <a:pt x="47647" y="26949"/>
                              </a:lnTo>
                              <a:lnTo>
                                <a:pt x="26987" y="47571"/>
                              </a:lnTo>
                              <a:lnTo>
                                <a:pt x="23823"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8E3217E" id="Graphic 174" o:spid="_x0000_s1026" style="position:absolute;margin-left:68.5pt;margin-top:9.55pt;width:3.8pt;height:3.8pt;z-index:15781888;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" path="m23823,47647l,26949,,20622,20660,r6327,l47647,20622r,3201l47647,26949,26987,47571r-3164,76xe" fillcolor="black" stroked="f">
                <v:path arrowok="t"/>
                <w10:wrap anchorx="page"/>
              </v:shape>
            </w:pict>
          </mc:Fallback>
        </mc:AlternateContent>
      </w:r>
      <w:r>
        <w:rPr>
          <w:rFonts w:ascii="Arial"/>
          <w:b/>
        </w:rPr>
        <w:t>A</w:t>
      </w:r>
      <w:r>
        <w:rPr>
          <w:rFonts w:ascii="Arial"/>
          <w:b/>
          <w:spacing w:val="-3"/>
        </w:rPr>
        <w:t xml:space="preserve"> </w:t>
      </w:r>
      <w:r>
        <w:rPr>
          <w:rFonts w:ascii="Arial"/>
          <w:b/>
        </w:rPr>
        <w:t>traded</w:t>
      </w:r>
      <w:r>
        <w:rPr>
          <w:rFonts w:ascii="Arial"/>
          <w:b/>
          <w:spacing w:val="-3"/>
        </w:rPr>
        <w:t xml:space="preserve"> </w:t>
      </w:r>
      <w:r>
        <w:rPr>
          <w:rFonts w:ascii="Arial"/>
          <w:b/>
        </w:rPr>
        <w:t>risk</w:t>
      </w:r>
      <w:r>
        <w:rPr>
          <w:rFonts w:ascii="Arial"/>
          <w:b/>
          <w:spacing w:val="-3"/>
        </w:rPr>
        <w:t xml:space="preserve"> </w:t>
      </w:r>
      <w:r>
        <w:rPr>
          <w:rFonts w:ascii="Arial"/>
          <w:b/>
        </w:rPr>
        <w:t>stress</w:t>
      </w:r>
      <w:r>
        <w:t>,</w:t>
      </w:r>
      <w:r>
        <w:rPr>
          <w:spacing w:val="-3"/>
        </w:rPr>
        <w:t xml:space="preserve"> </w:t>
      </w:r>
      <w:r>
        <w:t>linked</w:t>
      </w:r>
      <w:r>
        <w:rPr>
          <w:spacing w:val="-3"/>
        </w:rPr>
        <w:t xml:space="preserve"> </w:t>
      </w:r>
      <w:r>
        <w:t>to</w:t>
      </w:r>
      <w:r>
        <w:rPr>
          <w:spacing w:val="-3"/>
        </w:rPr>
        <w:t xml:space="preserve"> </w:t>
      </w:r>
      <w:r>
        <w:t>a</w:t>
      </w:r>
      <w:r>
        <w:rPr>
          <w:spacing w:val="-3"/>
        </w:rPr>
        <w:t xml:space="preserve"> </w:t>
      </w:r>
      <w:r>
        <w:t>financial</w:t>
      </w:r>
      <w:r>
        <w:rPr>
          <w:spacing w:val="-3"/>
        </w:rPr>
        <w:t xml:space="preserve"> </w:t>
      </w:r>
      <w:r>
        <w:t>market</w:t>
      </w:r>
      <w:r>
        <w:rPr>
          <w:spacing w:val="-3"/>
        </w:rPr>
        <w:t xml:space="preserve"> </w:t>
      </w:r>
      <w:r>
        <w:t>scenario</w:t>
      </w:r>
      <w:r>
        <w:rPr>
          <w:spacing w:val="-3"/>
        </w:rPr>
        <w:t xml:space="preserve"> </w:t>
      </w:r>
      <w:r>
        <w:t>consistent</w:t>
      </w:r>
      <w:r>
        <w:rPr>
          <w:spacing w:val="-3"/>
        </w:rPr>
        <w:t xml:space="preserve"> </w:t>
      </w:r>
      <w:r>
        <w:t>with the content and calibration of the macroeconomic stress.</w:t>
      </w:r>
    </w:p>
    <w:p w14:paraId="3C3BAA7E" w14:textId="77777777" w:rsidR="00755FEE" w:rsidRDefault="00A53FD2">
      <w:pPr>
        <w:spacing w:before="42"/>
        <w:ind w:left="773"/>
        <w:rPr>
          <w:sz w:val="27"/>
        </w:rPr>
      </w:pPr>
      <w:r>
        <w:rPr>
          <w:noProof/>
          <w:sz w:val="27"/>
        </w:rPr>
        <mc:AlternateContent>
          <mc:Choice Requires="wps">
            <w:drawing>
              <wp:anchor distT="0" distB="0" distL="0" distR="0" simplePos="0" relativeHeight="15782400" behindDoc="0" locked="0" layoutInCell="1" allowOverlap="1" wp14:anchorId="29A7C980" wp14:editId="24EA00D4">
                <wp:simplePos x="0" y="0"/>
                <wp:positionH relativeFrom="page">
                  <wp:posOffset>870142</wp:posOffset>
                </wp:positionH>
                <wp:positionV relativeFrom="paragraph">
                  <wp:posOffset>121172</wp:posOffset>
                </wp:positionV>
                <wp:extent cx="48260" cy="48260"/>
                <wp:effectExtent l="0" t="0" r="0" b="0"/>
                <wp:wrapNone/>
                <wp:docPr id="175" name="Graphic 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3823" y="47647"/>
                              </a:moveTo>
                              <a:lnTo>
                                <a:pt x="0" y="26949"/>
                              </a:lnTo>
                              <a:lnTo>
                                <a:pt x="0" y="20622"/>
                              </a:lnTo>
                              <a:lnTo>
                                <a:pt x="20660" y="0"/>
                              </a:lnTo>
                              <a:lnTo>
                                <a:pt x="26987" y="0"/>
                              </a:lnTo>
                              <a:lnTo>
                                <a:pt x="47647" y="20622"/>
                              </a:lnTo>
                              <a:lnTo>
                                <a:pt x="47647" y="23823"/>
                              </a:lnTo>
                              <a:lnTo>
                                <a:pt x="47647" y="26949"/>
                              </a:lnTo>
                              <a:lnTo>
                                <a:pt x="26987" y="47571"/>
                              </a:lnTo>
                              <a:lnTo>
                                <a:pt x="23823"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744A4D7" id="Graphic 175" o:spid="_x0000_s1026" style="position:absolute;margin-left:68.5pt;margin-top:9.55pt;width:3.8pt;height:3.8pt;z-index:15782400;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" path="m23823,47647l,26949,,20622,20660,r6327,l47647,20622r,3201l47647,26949,26987,47571r-3164,76xe" fillcolor="black" stroked="f">
                <v:path arrowok="t"/>
                <w10:wrap anchorx="page"/>
              </v:shape>
            </w:pict>
          </mc:Fallback>
        </mc:AlternateContent>
      </w:r>
      <w:r>
        <w:rPr>
          <w:rFonts w:ascii="Arial"/>
          <w:b/>
          <w:sz w:val="27"/>
        </w:rPr>
        <w:t>A misconduct costs stress</w:t>
      </w:r>
      <w:r>
        <w:rPr>
          <w:sz w:val="27"/>
        </w:rPr>
        <w:t xml:space="preserve">, where banks will be assessed </w:t>
      </w:r>
      <w:r>
        <w:rPr>
          <w:spacing w:val="-2"/>
          <w:sz w:val="27"/>
        </w:rPr>
        <w:t>against</w:t>
      </w:r>
    </w:p>
    <w:p w14:paraId="580874FF" w14:textId="77777777" w:rsidR="00755FEE" w:rsidRDefault="00A53FD2">
      <w:pPr>
        <w:pStyle w:val="BodyText"/>
        <w:spacing w:before="95" w:line="314" w:lineRule="auto"/>
        <w:ind w:left="773" w:right="109"/>
      </w:pPr>
      <w:r>
        <w:t>potential</w:t>
      </w:r>
      <w:r>
        <w:rPr>
          <w:spacing w:val="-4"/>
        </w:rPr>
        <w:t xml:space="preserve"> </w:t>
      </w:r>
      <w:r>
        <w:t>misconduct</w:t>
      </w:r>
      <w:r>
        <w:rPr>
          <w:spacing w:val="-4"/>
        </w:rPr>
        <w:t xml:space="preserve"> </w:t>
      </w:r>
      <w:r>
        <w:t>fines</w:t>
      </w:r>
      <w:r>
        <w:rPr>
          <w:spacing w:val="-4"/>
        </w:rPr>
        <w:t xml:space="preserve"> </w:t>
      </w:r>
      <w:r>
        <w:t>and</w:t>
      </w:r>
      <w:r>
        <w:rPr>
          <w:spacing w:val="-4"/>
        </w:rPr>
        <w:t xml:space="preserve"> </w:t>
      </w:r>
      <w:r>
        <w:t>other</w:t>
      </w:r>
      <w:r>
        <w:rPr>
          <w:spacing w:val="-4"/>
        </w:rPr>
        <w:t xml:space="preserve"> </w:t>
      </w:r>
      <w:r>
        <w:t>costs</w:t>
      </w:r>
      <w:r>
        <w:rPr>
          <w:spacing w:val="-4"/>
        </w:rPr>
        <w:t xml:space="preserve"> </w:t>
      </w:r>
      <w:r>
        <w:t>beyond</w:t>
      </w:r>
      <w:r>
        <w:rPr>
          <w:spacing w:val="-4"/>
        </w:rPr>
        <w:t xml:space="preserve"> </w:t>
      </w:r>
      <w:r>
        <w:t>those</w:t>
      </w:r>
      <w:r>
        <w:rPr>
          <w:spacing w:val="-4"/>
        </w:rPr>
        <w:t xml:space="preserve"> </w:t>
      </w:r>
      <w:r>
        <w:t>already</w:t>
      </w:r>
      <w:r>
        <w:rPr>
          <w:spacing w:val="-4"/>
        </w:rPr>
        <w:t xml:space="preserve"> </w:t>
      </w:r>
      <w:r>
        <w:t>paid</w:t>
      </w:r>
      <w:r>
        <w:rPr>
          <w:spacing w:val="-4"/>
        </w:rPr>
        <w:t xml:space="preserve"> </w:t>
      </w:r>
      <w:r>
        <w:t>or provisioned for.</w:t>
      </w:r>
    </w:p>
    <w:p w14:paraId="577D3094" w14:textId="77777777" w:rsidR="00755FEE" w:rsidRDefault="00755FEE">
      <w:pPr>
        <w:pStyle w:val="BodyText"/>
        <w:spacing w:line="314" w:lineRule="auto"/>
        <w:sectPr w:rsidR="00755FEE">
          <w:pgSz w:w="11880" w:h="16820"/>
          <w:pgMar w:top="1420" w:right="850" w:bottom="280" w:left="850" w:header="770" w:footer="0" w:gutter="0"/>
          <w:cols w:space="720"/>
        </w:sectPr>
      </w:pPr>
    </w:p>
    <w:p w14:paraId="78BD84B7" w14:textId="77777777" w:rsidR="00755FEE" w:rsidRDefault="00A53FD2">
      <w:pPr>
        <w:pStyle w:val="Heading2"/>
        <w:spacing w:before="27"/>
        <w:ind w:left="473"/>
      </w:pPr>
      <w:r>
        <w:rPr>
          <w:noProof/>
        </w:rPr>
        <w:lastRenderedPageBreak/>
        <mc:AlternateContent>
          <mc:Choice Requires="wps">
            <w:drawing>
              <wp:anchor distT="0" distB="0" distL="0" distR="0" simplePos="0" relativeHeight="486625792" behindDoc="1" locked="0" layoutInCell="1" allowOverlap="1" wp14:anchorId="402E89E0" wp14:editId="546C2D71">
                <wp:simplePos x="0" y="0"/>
                <wp:positionH relativeFrom="page">
                  <wp:posOffset>603314</wp:posOffset>
                </wp:positionH>
                <wp:positionV relativeFrom="page">
                  <wp:posOffset>952539</wp:posOffset>
                </wp:positionV>
                <wp:extent cx="6337300" cy="9253855"/>
                <wp:effectExtent l="0" t="0" r="0" b="0"/>
                <wp:wrapNone/>
                <wp:docPr id="176" name="Graphic 1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7300" cy="9253855"/>
                        </a:xfrm>
                        <a:custGeom>
                          <a:avLst/>
                          <a:gdLst/>
                          <a:ahLst/>
                          <a:cxnLst/>
                          <a:rect l="l" t="t" r="r" b="b"/>
                          <a:pathLst>
                            <a:path w="6337300" h="9253855">
                              <a:moveTo>
                                <a:pt x="0" y="0"/>
                              </a:moveTo>
                              <a:lnTo>
                                <a:pt x="6337171" y="0"/>
                              </a:lnTo>
                              <a:lnTo>
                                <a:pt x="6337171" y="9253252"/>
                              </a:lnTo>
                              <a:lnTo>
                                <a:pt x="0" y="9253252"/>
                              </a:lnTo>
                              <a:lnTo>
                                <a:pt x="0" y="0"/>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160AEDDE" id="Graphic 176" o:spid="_x0000_s1026" style="position:absolute;margin-left:47.5pt;margin-top:75pt;width:499pt;height:728.65pt;z-index:-16690688;visibility:visible;mso-wrap-style:square;mso-wrap-distance-left:0;mso-wrap-distance-top:0;mso-wrap-distance-right:0;mso-wrap-distance-bottom:0;mso-position-horizontal:absolute;mso-position-horizontal-relative:page;mso-position-vertical:absolute;mso-position-vertical-relative:page;v-text-anchor:top" coordsize="6337300,92538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" path="m,l6337171,r,9253252l,9253252,,xe" fillcolor="#ebebeb" stroked="f">
                <v:path arrowok="t"/>
                <w10:wrap anchorx="page" anchory="page"/>
              </v:shape>
            </w:pict>
          </mc:Fallback>
        </mc:AlternateContent>
      </w:r>
      <w:r>
        <w:rPr>
          <w:color w:val="12273E"/>
          <w:spacing w:val="-8"/>
        </w:rPr>
        <w:t>Overview</w:t>
      </w:r>
      <w:r>
        <w:rPr>
          <w:color w:val="12273E"/>
          <w:spacing w:val="-17"/>
        </w:rPr>
        <w:t xml:space="preserve"> </w:t>
      </w:r>
      <w:r>
        <w:rPr>
          <w:color w:val="12273E"/>
          <w:spacing w:val="-8"/>
        </w:rPr>
        <w:t>of</w:t>
      </w:r>
      <w:r>
        <w:rPr>
          <w:color w:val="12273E"/>
          <w:spacing w:val="-16"/>
        </w:rPr>
        <w:t xml:space="preserve"> </w:t>
      </w:r>
      <w:r>
        <w:rPr>
          <w:color w:val="12273E"/>
          <w:spacing w:val="-8"/>
        </w:rPr>
        <w:t>the</w:t>
      </w:r>
      <w:r>
        <w:rPr>
          <w:color w:val="12273E"/>
          <w:spacing w:val="-16"/>
        </w:rPr>
        <w:t xml:space="preserve"> </w:t>
      </w:r>
      <w:r>
        <w:rPr>
          <w:color w:val="12273E"/>
          <w:spacing w:val="-8"/>
        </w:rPr>
        <w:t>scenario</w:t>
      </w:r>
    </w:p>
    <w:p w14:paraId="1999505A" w14:textId="77777777" w:rsidR="00755FEE" w:rsidRDefault="00A53FD2">
      <w:pPr>
        <w:pStyle w:val="BodyText"/>
        <w:spacing w:before="145" w:line="314" w:lineRule="auto"/>
        <w:ind w:left="473" w:right="441"/>
      </w:pPr>
      <w:r>
        <w:t>While previous stress tests have incorporated scenarios involving higher interest rates in the UK, the 2022 ACS also tests UK banks’ resilience to higher global interest rates in the face of a series of global cost shocks and high</w:t>
      </w:r>
      <w:r>
        <w:rPr>
          <w:spacing w:val="-3"/>
        </w:rPr>
        <w:t xml:space="preserve"> </w:t>
      </w:r>
      <w:r>
        <w:t>and</w:t>
      </w:r>
      <w:r>
        <w:rPr>
          <w:spacing w:val="-3"/>
        </w:rPr>
        <w:t xml:space="preserve"> </w:t>
      </w:r>
      <w:r>
        <w:t>persistent</w:t>
      </w:r>
      <w:r>
        <w:rPr>
          <w:spacing w:val="-3"/>
        </w:rPr>
        <w:t xml:space="preserve"> </w:t>
      </w:r>
      <w:r>
        <w:t>global</w:t>
      </w:r>
      <w:r>
        <w:rPr>
          <w:spacing w:val="-3"/>
        </w:rPr>
        <w:t xml:space="preserve"> </w:t>
      </w:r>
      <w:r>
        <w:t>inflation.</w:t>
      </w:r>
      <w:r>
        <w:rPr>
          <w:spacing w:val="-3"/>
        </w:rPr>
        <w:t xml:space="preserve"> </w:t>
      </w:r>
      <w:r>
        <w:t>In</w:t>
      </w:r>
      <w:r>
        <w:rPr>
          <w:spacing w:val="-3"/>
        </w:rPr>
        <w:t xml:space="preserve"> </w:t>
      </w:r>
      <w:r>
        <w:t>the</w:t>
      </w:r>
      <w:r>
        <w:rPr>
          <w:spacing w:val="-3"/>
        </w:rPr>
        <w:t xml:space="preserve"> </w:t>
      </w:r>
      <w:r>
        <w:t>scenario,</w:t>
      </w:r>
      <w:r>
        <w:rPr>
          <w:spacing w:val="-3"/>
        </w:rPr>
        <w:t xml:space="preserve"> </w:t>
      </w:r>
      <w:r>
        <w:t>annual</w:t>
      </w:r>
      <w:r>
        <w:rPr>
          <w:spacing w:val="-3"/>
        </w:rPr>
        <w:t xml:space="preserve"> </w:t>
      </w:r>
      <w:r>
        <w:t>UK</w:t>
      </w:r>
      <w:r>
        <w:rPr>
          <w:spacing w:val="-3"/>
        </w:rPr>
        <w:t xml:space="preserve"> </w:t>
      </w:r>
      <w:r>
        <w:t>inflation</w:t>
      </w:r>
      <w:r>
        <w:rPr>
          <w:spacing w:val="-3"/>
        </w:rPr>
        <w:t xml:space="preserve"> </w:t>
      </w:r>
      <w:r>
        <w:t>peaks at</w:t>
      </w:r>
      <w:r>
        <w:rPr>
          <w:spacing w:val="-1"/>
        </w:rPr>
        <w:t xml:space="preserve"> </w:t>
      </w:r>
      <w:r>
        <w:t>17%</w:t>
      </w:r>
      <w:r>
        <w:rPr>
          <w:spacing w:val="-1"/>
        </w:rPr>
        <w:t xml:space="preserve"> </w:t>
      </w:r>
      <w:r>
        <w:t>before</w:t>
      </w:r>
      <w:r>
        <w:rPr>
          <w:spacing w:val="-1"/>
        </w:rPr>
        <w:t xml:space="preserve"> </w:t>
      </w:r>
      <w:r>
        <w:t>slowly</w:t>
      </w:r>
      <w:r>
        <w:rPr>
          <w:spacing w:val="-1"/>
        </w:rPr>
        <w:t xml:space="preserve"> </w:t>
      </w:r>
      <w:r>
        <w:t>returning</w:t>
      </w:r>
      <w:r>
        <w:rPr>
          <w:spacing w:val="-1"/>
        </w:rPr>
        <w:t xml:space="preserve"> </w:t>
      </w:r>
      <w:r>
        <w:t>towards</w:t>
      </w:r>
      <w:r>
        <w:rPr>
          <w:spacing w:val="-1"/>
        </w:rPr>
        <w:t xml:space="preserve"> </w:t>
      </w:r>
      <w:r>
        <w:t>the</w:t>
      </w:r>
      <w:r>
        <w:rPr>
          <w:spacing w:val="-1"/>
        </w:rPr>
        <w:t xml:space="preserve"> </w:t>
      </w:r>
      <w:r>
        <w:t>2%</w:t>
      </w:r>
      <w:r>
        <w:rPr>
          <w:spacing w:val="-1"/>
        </w:rPr>
        <w:t xml:space="preserve"> </w:t>
      </w:r>
      <w:r>
        <w:t>target.</w:t>
      </w:r>
      <w:r>
        <w:rPr>
          <w:spacing w:val="-1"/>
        </w:rPr>
        <w:t xml:space="preserve"> </w:t>
      </w:r>
      <w:r>
        <w:t>Bank</w:t>
      </w:r>
      <w:r>
        <w:rPr>
          <w:spacing w:val="-1"/>
        </w:rPr>
        <w:t xml:space="preserve"> </w:t>
      </w:r>
      <w:r>
        <w:t>Rate</w:t>
      </w:r>
      <w:r>
        <w:rPr>
          <w:spacing w:val="-1"/>
        </w:rPr>
        <w:t xml:space="preserve"> </w:t>
      </w:r>
      <w:r>
        <w:t>is</w:t>
      </w:r>
      <w:r>
        <w:rPr>
          <w:spacing w:val="-1"/>
        </w:rPr>
        <w:t xml:space="preserve"> </w:t>
      </w:r>
      <w:r>
        <w:t>assumed to rise rapidly to 6% in early 2023 before later being reduced gradually to under 3.5%. The Federal Reserve and the European Central Bank also increase policy rates by a similar magnitude in the stress.</w:t>
      </w:r>
    </w:p>
    <w:p w14:paraId="29AC4784" w14:textId="77777777" w:rsidR="00755FEE" w:rsidRDefault="00A53FD2">
      <w:pPr>
        <w:pStyle w:val="BodyText"/>
        <w:spacing w:before="258" w:line="314" w:lineRule="auto"/>
        <w:ind w:left="473" w:right="544"/>
      </w:pPr>
      <w:r>
        <w:t>Across</w:t>
      </w:r>
      <w:r>
        <w:rPr>
          <w:spacing w:val="-3"/>
        </w:rPr>
        <w:t xml:space="preserve"> </w:t>
      </w:r>
      <w:r>
        <w:t>a</w:t>
      </w:r>
      <w:r>
        <w:rPr>
          <w:spacing w:val="-3"/>
        </w:rPr>
        <w:t xml:space="preserve"> </w:t>
      </w:r>
      <w:r>
        <w:t>range</w:t>
      </w:r>
      <w:r>
        <w:rPr>
          <w:spacing w:val="-3"/>
        </w:rPr>
        <w:t xml:space="preserve"> </w:t>
      </w:r>
      <w:r>
        <w:t>of</w:t>
      </w:r>
      <w:r>
        <w:rPr>
          <w:spacing w:val="-3"/>
        </w:rPr>
        <w:t xml:space="preserve"> </w:t>
      </w:r>
      <w:r>
        <w:t>indicators,</w:t>
      </w:r>
      <w:r>
        <w:rPr>
          <w:spacing w:val="-3"/>
        </w:rPr>
        <w:t xml:space="preserve"> </w:t>
      </w:r>
      <w:r>
        <w:t>the</w:t>
      </w:r>
      <w:r>
        <w:rPr>
          <w:spacing w:val="-3"/>
        </w:rPr>
        <w:t xml:space="preserve"> </w:t>
      </w:r>
      <w:r>
        <w:t>stress</w:t>
      </w:r>
      <w:r>
        <w:rPr>
          <w:spacing w:val="-3"/>
        </w:rPr>
        <w:t xml:space="preserve"> </w:t>
      </w:r>
      <w:r>
        <w:t>scenario</w:t>
      </w:r>
      <w:r>
        <w:rPr>
          <w:spacing w:val="-3"/>
        </w:rPr>
        <w:t xml:space="preserve"> </w:t>
      </w:r>
      <w:r>
        <w:t>is</w:t>
      </w:r>
      <w:r>
        <w:rPr>
          <w:spacing w:val="-3"/>
        </w:rPr>
        <w:t xml:space="preserve"> </w:t>
      </w:r>
      <w:r>
        <w:t>more</w:t>
      </w:r>
      <w:r>
        <w:rPr>
          <w:spacing w:val="-3"/>
        </w:rPr>
        <w:t xml:space="preserve"> </w:t>
      </w:r>
      <w:r>
        <w:t>severe</w:t>
      </w:r>
      <w:r>
        <w:rPr>
          <w:spacing w:val="-3"/>
        </w:rPr>
        <w:t xml:space="preserve"> </w:t>
      </w:r>
      <w:r>
        <w:t>than</w:t>
      </w:r>
      <w:r>
        <w:rPr>
          <w:spacing w:val="-3"/>
        </w:rPr>
        <w:t xml:space="preserve"> </w:t>
      </w:r>
      <w:r>
        <w:t>the global financial crisis as weaker household real income growth, lower confidence and tighter financial conditions result in severe domestic and</w:t>
      </w:r>
    </w:p>
    <w:p w14:paraId="51405CFB" w14:textId="77777777" w:rsidR="00755FEE" w:rsidRDefault="00A53FD2">
      <w:pPr>
        <w:pStyle w:val="BodyText"/>
        <w:spacing w:line="314" w:lineRule="auto"/>
        <w:ind w:left="473" w:right="454"/>
      </w:pPr>
      <w:r>
        <w:t>global recessions (Table 1). UK GDP contracts significantly, unemployment more than doubles, and residential property prices fall sharply. The effects of rising costs disproportionately impact low-income borrowers and import- intensive</w:t>
      </w:r>
      <w:r>
        <w:rPr>
          <w:spacing w:val="-4"/>
        </w:rPr>
        <w:t xml:space="preserve"> </w:t>
      </w:r>
      <w:r>
        <w:t>businesses.</w:t>
      </w:r>
      <w:r>
        <w:rPr>
          <w:spacing w:val="-4"/>
        </w:rPr>
        <w:t xml:space="preserve"> </w:t>
      </w:r>
      <w:r>
        <w:t>Global</w:t>
      </w:r>
      <w:r>
        <w:rPr>
          <w:spacing w:val="-4"/>
        </w:rPr>
        <w:t xml:space="preserve"> </w:t>
      </w:r>
      <w:r>
        <w:t>economies</w:t>
      </w:r>
      <w:r>
        <w:rPr>
          <w:spacing w:val="-4"/>
        </w:rPr>
        <w:t xml:space="preserve"> </w:t>
      </w:r>
      <w:r>
        <w:t>also</w:t>
      </w:r>
      <w:r>
        <w:rPr>
          <w:spacing w:val="-4"/>
        </w:rPr>
        <w:t xml:space="preserve"> </w:t>
      </w:r>
      <w:r>
        <w:t>experience</w:t>
      </w:r>
      <w:r>
        <w:rPr>
          <w:spacing w:val="-4"/>
        </w:rPr>
        <w:t xml:space="preserve"> </w:t>
      </w:r>
      <w:r>
        <w:t>a</w:t>
      </w:r>
      <w:r>
        <w:rPr>
          <w:spacing w:val="-4"/>
        </w:rPr>
        <w:t xml:space="preserve"> </w:t>
      </w:r>
      <w:r>
        <w:t>severe</w:t>
      </w:r>
      <w:r>
        <w:rPr>
          <w:spacing w:val="-4"/>
        </w:rPr>
        <w:t xml:space="preserve"> </w:t>
      </w:r>
      <w:r>
        <w:t>shock</w:t>
      </w:r>
      <w:r>
        <w:rPr>
          <w:spacing w:val="-4"/>
        </w:rPr>
        <w:t xml:space="preserve"> </w:t>
      </w:r>
      <w:r>
        <w:t>with a significant contraction of world GDP.</w:t>
      </w:r>
    </w:p>
    <w:p w14:paraId="2D3BF4B5" w14:textId="77777777" w:rsidR="00755FEE" w:rsidRDefault="00755FEE">
      <w:pPr>
        <w:pStyle w:val="BodyText"/>
        <w:spacing w:line="314" w:lineRule="auto"/>
        <w:sectPr w:rsidR="00755FEE">
          <w:pgSz w:w="11880" w:h="16820"/>
          <w:pgMar w:top="1420" w:right="850" w:bottom="280" w:left="850" w:header="770" w:footer="0" w:gutter="0"/>
          <w:cols w:space="720"/>
        </w:sectPr>
      </w:pPr>
    </w:p>
    <w:p w14:paraId="70279054" w14:textId="77777777" w:rsidR="00755FEE" w:rsidRDefault="00A53FD2">
      <w:pPr>
        <w:spacing w:before="125" w:line="314" w:lineRule="auto"/>
        <w:ind w:left="473" w:right="515"/>
        <w:rPr>
          <w:rFonts w:ascii="Arial"/>
          <w:b/>
          <w:sz w:val="27"/>
        </w:rPr>
      </w:pPr>
      <w:r>
        <w:rPr>
          <w:rFonts w:ascii="Arial"/>
          <w:b/>
          <w:noProof/>
          <w:sz w:val="27"/>
        </w:rPr>
        <w:lastRenderedPageBreak/>
        <mc:AlternateContent>
          <mc:Choice Requires="wps">
            <w:drawing>
              <wp:anchor distT="0" distB="0" distL="0" distR="0" simplePos="0" relativeHeight="486626304" behindDoc="1" locked="0" layoutInCell="1" allowOverlap="1" wp14:anchorId="55182470" wp14:editId="1A3AB51B">
                <wp:simplePos x="0" y="0"/>
                <wp:positionH relativeFrom="page">
                  <wp:posOffset>603314</wp:posOffset>
                </wp:positionH>
                <wp:positionV relativeFrom="page">
                  <wp:posOffset>952523</wp:posOffset>
                </wp:positionV>
                <wp:extent cx="6337300" cy="9253220"/>
                <wp:effectExtent l="0" t="0" r="0" b="0"/>
                <wp:wrapNone/>
                <wp:docPr id="177" name="Graphic 1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7300" cy="9253220"/>
                        </a:xfrm>
                        <a:custGeom>
                          <a:avLst/>
                          <a:gdLst/>
                          <a:ahLst/>
                          <a:cxnLst/>
                          <a:rect l="l" t="t" r="r" b="b"/>
                          <a:pathLst>
                            <a:path w="6337300" h="9253220">
                              <a:moveTo>
                                <a:pt x="0" y="0"/>
                              </a:moveTo>
                              <a:lnTo>
                                <a:pt x="6337171" y="0"/>
                              </a:lnTo>
                              <a:lnTo>
                                <a:pt x="6337171" y="9253204"/>
                              </a:lnTo>
                              <a:lnTo>
                                <a:pt x="0" y="9253204"/>
                              </a:lnTo>
                              <a:lnTo>
                                <a:pt x="0" y="0"/>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02C135ED" id="Graphic 177" o:spid="_x0000_s1026" style="position:absolute;margin-left:47.5pt;margin-top:75pt;width:499pt;height:728.6pt;z-index:-16690176;visibility:visible;mso-wrap-style:square;mso-wrap-distance-left:0;mso-wrap-distance-top:0;mso-wrap-distance-right:0;mso-wrap-distance-bottom:0;mso-position-horizontal:absolute;mso-position-horizontal-relative:page;mso-position-vertical:absolute;mso-position-vertical-relative:page;v-text-anchor:top" coordsize="6337300,925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" path="m,l6337171,r,9253204l,9253204,,xe" fillcolor="#ebebeb" stroked="f">
                <v:path arrowok="t"/>
                <w10:wrap anchorx="page" anchory="page"/>
              </v:shape>
            </w:pict>
          </mc:Fallback>
        </mc:AlternateContent>
      </w:r>
      <w:r>
        <w:rPr>
          <w:rFonts w:ascii="Arial"/>
          <w:b/>
          <w:color w:val="12273E"/>
          <w:sz w:val="27"/>
        </w:rPr>
        <w:t>Table</w:t>
      </w:r>
      <w:r>
        <w:rPr>
          <w:rFonts w:ascii="Arial"/>
          <w:b/>
          <w:color w:val="12273E"/>
          <w:spacing w:val="-5"/>
          <w:sz w:val="27"/>
        </w:rPr>
        <w:t xml:space="preserve"> </w:t>
      </w:r>
      <w:r>
        <w:rPr>
          <w:rFonts w:ascii="Arial"/>
          <w:b/>
          <w:color w:val="12273E"/>
          <w:sz w:val="27"/>
        </w:rPr>
        <w:t>1:</w:t>
      </w:r>
      <w:r>
        <w:rPr>
          <w:rFonts w:ascii="Arial"/>
          <w:b/>
          <w:color w:val="12273E"/>
          <w:spacing w:val="-5"/>
          <w:sz w:val="27"/>
        </w:rPr>
        <w:t xml:space="preserve"> </w:t>
      </w:r>
      <w:r>
        <w:rPr>
          <w:rFonts w:ascii="Arial"/>
          <w:b/>
          <w:color w:val="12273E"/>
          <w:sz w:val="27"/>
        </w:rPr>
        <w:t>The</w:t>
      </w:r>
      <w:r>
        <w:rPr>
          <w:rFonts w:ascii="Arial"/>
          <w:b/>
          <w:color w:val="12273E"/>
          <w:spacing w:val="-5"/>
          <w:sz w:val="27"/>
        </w:rPr>
        <w:t xml:space="preserve"> </w:t>
      </w:r>
      <w:r>
        <w:rPr>
          <w:rFonts w:ascii="Arial"/>
          <w:b/>
          <w:color w:val="12273E"/>
          <w:sz w:val="27"/>
        </w:rPr>
        <w:t>stress</w:t>
      </w:r>
      <w:r>
        <w:rPr>
          <w:rFonts w:ascii="Arial"/>
          <w:b/>
          <w:color w:val="12273E"/>
          <w:spacing w:val="-5"/>
          <w:sz w:val="27"/>
        </w:rPr>
        <w:t xml:space="preserve"> </w:t>
      </w:r>
      <w:r>
        <w:rPr>
          <w:rFonts w:ascii="Arial"/>
          <w:b/>
          <w:color w:val="12273E"/>
          <w:sz w:val="27"/>
        </w:rPr>
        <w:t>scenario</w:t>
      </w:r>
      <w:r>
        <w:rPr>
          <w:rFonts w:ascii="Arial"/>
          <w:b/>
          <w:color w:val="12273E"/>
          <w:spacing w:val="-5"/>
          <w:sz w:val="27"/>
        </w:rPr>
        <w:t xml:space="preserve"> </w:t>
      </w:r>
      <w:r>
        <w:rPr>
          <w:rFonts w:ascii="Arial"/>
          <w:b/>
          <w:color w:val="12273E"/>
          <w:sz w:val="27"/>
        </w:rPr>
        <w:t>is</w:t>
      </w:r>
      <w:r>
        <w:rPr>
          <w:rFonts w:ascii="Arial"/>
          <w:b/>
          <w:color w:val="12273E"/>
          <w:spacing w:val="-5"/>
          <w:sz w:val="27"/>
        </w:rPr>
        <w:t xml:space="preserve"> </w:t>
      </w:r>
      <w:r>
        <w:rPr>
          <w:rFonts w:ascii="Arial"/>
          <w:b/>
          <w:color w:val="12273E"/>
          <w:sz w:val="27"/>
        </w:rPr>
        <w:t>broadly</w:t>
      </w:r>
      <w:r>
        <w:rPr>
          <w:rFonts w:ascii="Arial"/>
          <w:b/>
          <w:color w:val="12273E"/>
          <w:spacing w:val="-5"/>
          <w:sz w:val="27"/>
        </w:rPr>
        <w:t xml:space="preserve"> </w:t>
      </w:r>
      <w:r>
        <w:rPr>
          <w:rFonts w:ascii="Arial"/>
          <w:b/>
          <w:color w:val="12273E"/>
          <w:sz w:val="27"/>
        </w:rPr>
        <w:t>similar</w:t>
      </w:r>
      <w:r>
        <w:rPr>
          <w:rFonts w:ascii="Arial"/>
          <w:b/>
          <w:color w:val="12273E"/>
          <w:spacing w:val="-5"/>
          <w:sz w:val="27"/>
        </w:rPr>
        <w:t xml:space="preserve"> </w:t>
      </w:r>
      <w:r>
        <w:rPr>
          <w:rFonts w:ascii="Arial"/>
          <w:b/>
          <w:color w:val="12273E"/>
          <w:sz w:val="27"/>
        </w:rPr>
        <w:t>to</w:t>
      </w:r>
      <w:r>
        <w:rPr>
          <w:rFonts w:ascii="Arial"/>
          <w:b/>
          <w:color w:val="12273E"/>
          <w:spacing w:val="-5"/>
          <w:sz w:val="27"/>
        </w:rPr>
        <w:t xml:space="preserve"> </w:t>
      </w:r>
      <w:r>
        <w:rPr>
          <w:rFonts w:ascii="Arial"/>
          <w:b/>
          <w:color w:val="12273E"/>
          <w:sz w:val="27"/>
        </w:rPr>
        <w:t>the</w:t>
      </w:r>
      <w:r>
        <w:rPr>
          <w:rFonts w:ascii="Arial"/>
          <w:b/>
          <w:color w:val="12273E"/>
          <w:spacing w:val="-5"/>
          <w:sz w:val="27"/>
        </w:rPr>
        <w:t xml:space="preserve"> </w:t>
      </w:r>
      <w:r>
        <w:rPr>
          <w:rFonts w:ascii="Arial"/>
          <w:b/>
          <w:color w:val="12273E"/>
          <w:sz w:val="27"/>
        </w:rPr>
        <w:t>2019</w:t>
      </w:r>
      <w:r>
        <w:rPr>
          <w:rFonts w:ascii="Arial"/>
          <w:b/>
          <w:color w:val="12273E"/>
          <w:spacing w:val="-5"/>
          <w:sz w:val="27"/>
        </w:rPr>
        <w:t xml:space="preserve"> </w:t>
      </w:r>
      <w:r>
        <w:rPr>
          <w:rFonts w:ascii="Arial"/>
          <w:b/>
          <w:color w:val="12273E"/>
          <w:sz w:val="27"/>
        </w:rPr>
        <w:t>ACS</w:t>
      </w:r>
      <w:r>
        <w:rPr>
          <w:rFonts w:ascii="Arial"/>
          <w:b/>
          <w:color w:val="12273E"/>
          <w:spacing w:val="-5"/>
          <w:sz w:val="27"/>
        </w:rPr>
        <w:t xml:space="preserve"> </w:t>
      </w:r>
      <w:r>
        <w:rPr>
          <w:rFonts w:ascii="Arial"/>
          <w:b/>
          <w:color w:val="12273E"/>
          <w:sz w:val="27"/>
        </w:rPr>
        <w:t>and more severe overall than the global financial crisis</w:t>
      </w:r>
    </w:p>
    <w:p w14:paraId="38D8D8C8" w14:textId="77777777" w:rsidR="00755FEE" w:rsidRDefault="00A53FD2">
      <w:pPr>
        <w:spacing w:before="109"/>
        <w:ind w:left="473"/>
        <w:rPr>
          <w:rFonts w:ascii="Arial"/>
          <w:b/>
          <w:sz w:val="19"/>
        </w:rPr>
      </w:pPr>
      <w:r>
        <w:rPr>
          <w:rFonts w:ascii="Arial"/>
          <w:b/>
          <w:color w:val="12273E"/>
          <w:spacing w:val="-2"/>
          <w:w w:val="105"/>
          <w:sz w:val="23"/>
        </w:rPr>
        <w:t>Changes</w:t>
      </w:r>
      <w:r>
        <w:rPr>
          <w:rFonts w:ascii="Arial"/>
          <w:b/>
          <w:color w:val="12273E"/>
          <w:spacing w:val="-8"/>
          <w:w w:val="105"/>
          <w:sz w:val="23"/>
        </w:rPr>
        <w:t xml:space="preserve"> </w:t>
      </w:r>
      <w:r>
        <w:rPr>
          <w:rFonts w:ascii="Arial"/>
          <w:b/>
          <w:color w:val="12273E"/>
          <w:spacing w:val="-2"/>
          <w:w w:val="105"/>
          <w:sz w:val="23"/>
        </w:rPr>
        <w:t>in</w:t>
      </w:r>
      <w:r>
        <w:rPr>
          <w:rFonts w:ascii="Arial"/>
          <w:b/>
          <w:color w:val="12273E"/>
          <w:spacing w:val="-8"/>
          <w:w w:val="105"/>
          <w:sz w:val="23"/>
        </w:rPr>
        <w:t xml:space="preserve"> </w:t>
      </w:r>
      <w:r>
        <w:rPr>
          <w:rFonts w:ascii="Arial"/>
          <w:b/>
          <w:color w:val="12273E"/>
          <w:spacing w:val="-2"/>
          <w:w w:val="105"/>
          <w:sz w:val="23"/>
        </w:rPr>
        <w:t>key</w:t>
      </w:r>
      <w:r>
        <w:rPr>
          <w:rFonts w:ascii="Arial"/>
          <w:b/>
          <w:color w:val="12273E"/>
          <w:spacing w:val="-8"/>
          <w:w w:val="105"/>
          <w:sz w:val="23"/>
        </w:rPr>
        <w:t xml:space="preserve"> </w:t>
      </w:r>
      <w:r>
        <w:rPr>
          <w:rFonts w:ascii="Arial"/>
          <w:b/>
          <w:color w:val="12273E"/>
          <w:spacing w:val="-2"/>
          <w:w w:val="105"/>
          <w:sz w:val="23"/>
        </w:rPr>
        <w:t>variables</w:t>
      </w:r>
      <w:r>
        <w:rPr>
          <w:rFonts w:ascii="Arial"/>
          <w:b/>
          <w:color w:val="12273E"/>
          <w:spacing w:val="-8"/>
          <w:w w:val="105"/>
          <w:sz w:val="23"/>
        </w:rPr>
        <w:t xml:space="preserve"> </w:t>
      </w:r>
      <w:r>
        <w:rPr>
          <w:rFonts w:ascii="Arial"/>
          <w:b/>
          <w:color w:val="12273E"/>
          <w:spacing w:val="-2"/>
          <w:w w:val="105"/>
          <w:sz w:val="19"/>
        </w:rPr>
        <w:t>(</w:t>
      </w:r>
      <w:r>
        <w:rPr>
          <w:rFonts w:ascii="Arial"/>
          <w:b/>
          <w:color w:val="12273E"/>
          <w:spacing w:val="-2"/>
          <w:w w:val="105"/>
          <w:sz w:val="19"/>
          <w:u w:val="single" w:color="20A3A6"/>
        </w:rPr>
        <w:t>a</w:t>
      </w:r>
      <w:r>
        <w:rPr>
          <w:rFonts w:ascii="Arial"/>
          <w:b/>
          <w:color w:val="12273E"/>
          <w:spacing w:val="-2"/>
          <w:w w:val="105"/>
          <w:sz w:val="19"/>
        </w:rPr>
        <w:t>)</w:t>
      </w:r>
      <w:r>
        <w:rPr>
          <w:rFonts w:ascii="Arial"/>
          <w:b/>
          <w:color w:val="12273E"/>
          <w:spacing w:val="-6"/>
          <w:w w:val="105"/>
          <w:sz w:val="19"/>
        </w:rPr>
        <w:t xml:space="preserve"> </w:t>
      </w:r>
      <w:r>
        <w:rPr>
          <w:rFonts w:ascii="Arial"/>
          <w:b/>
          <w:color w:val="12273E"/>
          <w:spacing w:val="-2"/>
          <w:w w:val="105"/>
          <w:sz w:val="19"/>
        </w:rPr>
        <w:t>(</w:t>
      </w:r>
      <w:r>
        <w:rPr>
          <w:rFonts w:ascii="Arial"/>
          <w:b/>
          <w:color w:val="12273E"/>
          <w:spacing w:val="-2"/>
          <w:w w:val="105"/>
          <w:sz w:val="19"/>
          <w:u w:val="single" w:color="20A3A6"/>
        </w:rPr>
        <w:t>b</w:t>
      </w:r>
      <w:r>
        <w:rPr>
          <w:rFonts w:ascii="Arial"/>
          <w:b/>
          <w:color w:val="12273E"/>
          <w:spacing w:val="-2"/>
          <w:w w:val="105"/>
          <w:sz w:val="19"/>
        </w:rPr>
        <w:t>)</w:t>
      </w:r>
      <w:r>
        <w:rPr>
          <w:rFonts w:ascii="Arial"/>
          <w:b/>
          <w:color w:val="12273E"/>
          <w:spacing w:val="-7"/>
          <w:w w:val="105"/>
          <w:sz w:val="19"/>
        </w:rPr>
        <w:t xml:space="preserve"> </w:t>
      </w:r>
      <w:r>
        <w:rPr>
          <w:rFonts w:ascii="Arial"/>
          <w:b/>
          <w:color w:val="12273E"/>
          <w:spacing w:val="-2"/>
          <w:w w:val="105"/>
          <w:sz w:val="19"/>
        </w:rPr>
        <w:t>(</w:t>
      </w:r>
      <w:r>
        <w:rPr>
          <w:rFonts w:ascii="Arial"/>
          <w:b/>
          <w:color w:val="12273E"/>
          <w:spacing w:val="-2"/>
          <w:w w:val="105"/>
          <w:sz w:val="19"/>
          <w:u w:val="single" w:color="20A3A6"/>
        </w:rPr>
        <w:t>c</w:t>
      </w:r>
      <w:r>
        <w:rPr>
          <w:rFonts w:ascii="Arial"/>
          <w:b/>
          <w:color w:val="12273E"/>
          <w:spacing w:val="-2"/>
          <w:w w:val="105"/>
          <w:sz w:val="19"/>
        </w:rPr>
        <w:t>)</w:t>
      </w:r>
      <w:r>
        <w:rPr>
          <w:rFonts w:ascii="Arial"/>
          <w:b/>
          <w:color w:val="12273E"/>
          <w:spacing w:val="-6"/>
          <w:w w:val="105"/>
          <w:sz w:val="19"/>
        </w:rPr>
        <w:t xml:space="preserve"> </w:t>
      </w:r>
      <w:r>
        <w:rPr>
          <w:rFonts w:ascii="Arial"/>
          <w:b/>
          <w:color w:val="12273E"/>
          <w:spacing w:val="-5"/>
          <w:w w:val="105"/>
          <w:sz w:val="19"/>
        </w:rPr>
        <w:t>(</w:t>
      </w:r>
      <w:r>
        <w:rPr>
          <w:rFonts w:ascii="Arial"/>
          <w:b/>
          <w:color w:val="12273E"/>
          <w:spacing w:val="-5"/>
          <w:w w:val="105"/>
          <w:sz w:val="19"/>
          <w:u w:val="single" w:color="20A3A6"/>
        </w:rPr>
        <w:t>d</w:t>
      </w:r>
      <w:r>
        <w:rPr>
          <w:rFonts w:ascii="Arial"/>
          <w:b/>
          <w:color w:val="12273E"/>
          <w:spacing w:val="-5"/>
          <w:w w:val="105"/>
          <w:sz w:val="19"/>
        </w:rPr>
        <w:t>)</w:t>
      </w:r>
    </w:p>
    <w:p w14:paraId="72014AA4" w14:textId="77777777" w:rsidR="00755FEE" w:rsidRDefault="00755FEE">
      <w:pPr>
        <w:pStyle w:val="BodyText"/>
        <w:spacing w:before="8" w:after="1"/>
        <w:ind w:left="0"/>
        <w:rPr>
          <w:rFonts w:ascii="Arial"/>
          <w:b/>
          <w:sz w:val="12"/>
        </w:rPr>
      </w:pPr>
    </w:p>
    <w:tbl>
      <w:tblPr>
        <w:tblW w:w="0" w:type="auto"/>
        <w:tblInd w:w="482" w:type="dxa"/>
        <w:tblLayout w:type="fixed"/>
        <w:tblCellMar>
          <w:left w:w="0" w:type="dxa"/>
          <w:right w:w="0" w:type="dxa"/>
        </w:tblCellMar>
        <w:tblLook w:val="01E0" w:firstRow="1" w:lastRow="1" w:firstColumn="1" w:lastColumn="1" w:noHBand="0" w:noVBand="0"/>
      </w:tblPr>
      <w:tblGrid>
        <w:gridCol w:w="3392"/>
        <w:gridCol w:w="1494"/>
        <w:gridCol w:w="1485"/>
        <w:gridCol w:w="2856"/>
      </w:tblGrid>
      <w:tr w:rsidR="00755FEE" w14:paraId="4D61B677" w14:textId="77777777">
        <w:trPr>
          <w:trHeight w:val="825"/>
        </w:trPr>
        <w:tc>
          <w:tcPr>
            <w:tcW w:w="3392" w:type="dxa"/>
            <w:tcBorders>
              <w:top w:val="single" w:sz="6" w:space="0" w:color="C7CCCF"/>
              <w:bottom w:val="single" w:sz="6" w:space="0" w:color="C7CCCF"/>
            </w:tcBorders>
            <w:shd w:val="clear" w:color="auto" w:fill="12273E"/>
          </w:tcPr>
          <w:p w14:paraId="36997B8D" w14:textId="77777777" w:rsidR="00755FEE" w:rsidRDefault="00A53FD2">
            <w:pPr>
              <w:pStyle w:val="TableParagraph"/>
              <w:spacing w:before="178"/>
              <w:ind w:left="132"/>
              <w:rPr>
                <w:rFonts w:ascii="Arial"/>
                <w:b/>
                <w:sz w:val="21"/>
              </w:rPr>
            </w:pPr>
            <w:r>
              <w:rPr>
                <w:rFonts w:ascii="Arial"/>
                <w:b/>
                <w:color w:val="FFFFFF"/>
                <w:spacing w:val="-2"/>
                <w:sz w:val="21"/>
              </w:rPr>
              <w:t>Variable</w:t>
            </w:r>
          </w:p>
        </w:tc>
        <w:tc>
          <w:tcPr>
            <w:tcW w:w="1494" w:type="dxa"/>
            <w:tcBorders>
              <w:top w:val="single" w:sz="6" w:space="0" w:color="C7CCCF"/>
              <w:bottom w:val="single" w:sz="6" w:space="0" w:color="C7CCCF"/>
            </w:tcBorders>
            <w:shd w:val="clear" w:color="auto" w:fill="12273E"/>
          </w:tcPr>
          <w:p w14:paraId="3925A15F" w14:textId="77777777" w:rsidR="00755FEE" w:rsidRDefault="00A53FD2">
            <w:pPr>
              <w:pStyle w:val="TableParagraph"/>
              <w:spacing w:before="178"/>
              <w:ind w:left="297"/>
              <w:rPr>
                <w:rFonts w:ascii="Arial"/>
                <w:b/>
                <w:sz w:val="21"/>
              </w:rPr>
            </w:pPr>
            <w:r>
              <w:rPr>
                <w:rFonts w:ascii="Arial"/>
                <w:b/>
                <w:color w:val="FFFFFF"/>
                <w:sz w:val="21"/>
              </w:rPr>
              <w:t xml:space="preserve">2022 </w:t>
            </w:r>
            <w:r>
              <w:rPr>
                <w:rFonts w:ascii="Arial"/>
                <w:b/>
                <w:color w:val="FFFFFF"/>
                <w:spacing w:val="-5"/>
                <w:sz w:val="21"/>
              </w:rPr>
              <w:t>ACS</w:t>
            </w:r>
          </w:p>
        </w:tc>
        <w:tc>
          <w:tcPr>
            <w:tcW w:w="1485" w:type="dxa"/>
            <w:tcBorders>
              <w:top w:val="single" w:sz="6" w:space="0" w:color="C7CCCF"/>
              <w:bottom w:val="single" w:sz="6" w:space="0" w:color="C7CCCF"/>
            </w:tcBorders>
            <w:shd w:val="clear" w:color="auto" w:fill="12273E"/>
          </w:tcPr>
          <w:p w14:paraId="73AC887C" w14:textId="77777777" w:rsidR="00755FEE" w:rsidRDefault="00A53FD2">
            <w:pPr>
              <w:pStyle w:val="TableParagraph"/>
              <w:spacing w:before="178"/>
              <w:ind w:left="289"/>
              <w:rPr>
                <w:rFonts w:ascii="Arial"/>
                <w:b/>
                <w:sz w:val="21"/>
              </w:rPr>
            </w:pPr>
            <w:r>
              <w:rPr>
                <w:rFonts w:ascii="Arial"/>
                <w:b/>
                <w:color w:val="FFFFFF"/>
                <w:sz w:val="21"/>
              </w:rPr>
              <w:t xml:space="preserve">2019 </w:t>
            </w:r>
            <w:r>
              <w:rPr>
                <w:rFonts w:ascii="Arial"/>
                <w:b/>
                <w:color w:val="FFFFFF"/>
                <w:spacing w:val="-5"/>
                <w:sz w:val="21"/>
              </w:rPr>
              <w:t>ACS</w:t>
            </w:r>
          </w:p>
        </w:tc>
        <w:tc>
          <w:tcPr>
            <w:tcW w:w="2856" w:type="dxa"/>
            <w:tcBorders>
              <w:top w:val="single" w:sz="6" w:space="0" w:color="C7CCCF"/>
              <w:bottom w:val="single" w:sz="6" w:space="0" w:color="C7CCCF"/>
            </w:tcBorders>
            <w:shd w:val="clear" w:color="auto" w:fill="12273E"/>
          </w:tcPr>
          <w:p w14:paraId="3CFCE81F" w14:textId="77777777" w:rsidR="00755FEE" w:rsidRDefault="00A53FD2">
            <w:pPr>
              <w:pStyle w:val="TableParagraph"/>
              <w:spacing w:before="178"/>
              <w:ind w:left="290"/>
              <w:rPr>
                <w:rFonts w:ascii="Arial"/>
                <w:b/>
                <w:sz w:val="21"/>
              </w:rPr>
            </w:pPr>
            <w:r>
              <w:rPr>
                <w:rFonts w:ascii="Arial"/>
                <w:b/>
                <w:color w:val="FFFFFF"/>
                <w:sz w:val="21"/>
              </w:rPr>
              <w:t xml:space="preserve">Global financial </w:t>
            </w:r>
            <w:r>
              <w:rPr>
                <w:rFonts w:ascii="Arial"/>
                <w:b/>
                <w:color w:val="FFFFFF"/>
                <w:spacing w:val="-2"/>
                <w:sz w:val="21"/>
              </w:rPr>
              <w:t>crisis</w:t>
            </w:r>
          </w:p>
        </w:tc>
      </w:tr>
      <w:tr w:rsidR="00755FEE" w14:paraId="74165AD8" w14:textId="77777777">
        <w:trPr>
          <w:trHeight w:val="735"/>
        </w:trPr>
        <w:tc>
          <w:tcPr>
            <w:tcW w:w="3392" w:type="dxa"/>
            <w:tcBorders>
              <w:top w:val="single" w:sz="6" w:space="0" w:color="C7CCCF"/>
              <w:bottom w:val="single" w:sz="6" w:space="0" w:color="C7CCCF"/>
            </w:tcBorders>
            <w:shd w:val="clear" w:color="auto" w:fill="F6F6F6"/>
          </w:tcPr>
          <w:p w14:paraId="38A1DED4" w14:textId="77777777" w:rsidR="00755FEE" w:rsidRDefault="00A53FD2">
            <w:pPr>
              <w:pStyle w:val="TableParagraph"/>
              <w:ind w:left="72"/>
              <w:rPr>
                <w:sz w:val="21"/>
              </w:rPr>
            </w:pPr>
            <w:r>
              <w:rPr>
                <w:sz w:val="21"/>
              </w:rPr>
              <w:t xml:space="preserve">UK real </w:t>
            </w:r>
            <w:r>
              <w:rPr>
                <w:spacing w:val="-5"/>
                <w:sz w:val="21"/>
              </w:rPr>
              <w:t>GDP</w:t>
            </w:r>
          </w:p>
        </w:tc>
        <w:tc>
          <w:tcPr>
            <w:tcW w:w="1494" w:type="dxa"/>
            <w:tcBorders>
              <w:top w:val="single" w:sz="6" w:space="0" w:color="C7CCCF"/>
              <w:bottom w:val="single" w:sz="6" w:space="0" w:color="C7CCCF"/>
            </w:tcBorders>
            <w:shd w:val="clear" w:color="auto" w:fill="F6F6F6"/>
          </w:tcPr>
          <w:p w14:paraId="34EE3E90" w14:textId="77777777" w:rsidR="00755FEE" w:rsidRDefault="00A53FD2">
            <w:pPr>
              <w:pStyle w:val="TableParagraph"/>
              <w:ind w:left="237"/>
              <w:rPr>
                <w:sz w:val="21"/>
              </w:rPr>
            </w:pPr>
            <w:r>
              <w:rPr>
                <w:sz w:val="21"/>
              </w:rPr>
              <w:t>-</w:t>
            </w:r>
            <w:r>
              <w:rPr>
                <w:spacing w:val="-4"/>
                <w:sz w:val="21"/>
              </w:rPr>
              <w:t>5.0%</w:t>
            </w:r>
          </w:p>
        </w:tc>
        <w:tc>
          <w:tcPr>
            <w:tcW w:w="1485" w:type="dxa"/>
            <w:tcBorders>
              <w:top w:val="single" w:sz="6" w:space="0" w:color="C7CCCF"/>
              <w:bottom w:val="single" w:sz="6" w:space="0" w:color="C7CCCF"/>
            </w:tcBorders>
            <w:shd w:val="clear" w:color="auto" w:fill="F6F6F6"/>
          </w:tcPr>
          <w:p w14:paraId="32E2E218" w14:textId="77777777" w:rsidR="00755FEE" w:rsidRDefault="00A53FD2">
            <w:pPr>
              <w:pStyle w:val="TableParagraph"/>
              <w:ind w:left="229"/>
              <w:rPr>
                <w:sz w:val="21"/>
              </w:rPr>
            </w:pPr>
            <w:r>
              <w:rPr>
                <w:sz w:val="21"/>
              </w:rPr>
              <w:t>-</w:t>
            </w:r>
            <w:r>
              <w:rPr>
                <w:spacing w:val="-4"/>
                <w:sz w:val="21"/>
              </w:rPr>
              <w:t>4.7%</w:t>
            </w:r>
          </w:p>
        </w:tc>
        <w:tc>
          <w:tcPr>
            <w:tcW w:w="2856" w:type="dxa"/>
            <w:tcBorders>
              <w:top w:val="single" w:sz="6" w:space="0" w:color="C7CCCF"/>
              <w:bottom w:val="single" w:sz="6" w:space="0" w:color="C7CCCF"/>
            </w:tcBorders>
            <w:shd w:val="clear" w:color="auto" w:fill="F6F6F6"/>
          </w:tcPr>
          <w:p w14:paraId="45088D02" w14:textId="77777777" w:rsidR="00755FEE" w:rsidRDefault="00A53FD2">
            <w:pPr>
              <w:pStyle w:val="TableParagraph"/>
              <w:ind w:left="230"/>
              <w:rPr>
                <w:sz w:val="21"/>
              </w:rPr>
            </w:pPr>
            <w:r>
              <w:rPr>
                <w:sz w:val="21"/>
              </w:rPr>
              <w:t>-</w:t>
            </w:r>
            <w:r>
              <w:rPr>
                <w:spacing w:val="-4"/>
                <w:sz w:val="21"/>
              </w:rPr>
              <w:t>5.9%</w:t>
            </w:r>
          </w:p>
        </w:tc>
      </w:tr>
      <w:tr w:rsidR="00755FEE" w14:paraId="3BF68315" w14:textId="77777777">
        <w:trPr>
          <w:trHeight w:val="735"/>
        </w:trPr>
        <w:tc>
          <w:tcPr>
            <w:tcW w:w="3392" w:type="dxa"/>
            <w:tcBorders>
              <w:top w:val="single" w:sz="6" w:space="0" w:color="C7CCCF"/>
              <w:bottom w:val="single" w:sz="6" w:space="0" w:color="C7CCCF"/>
            </w:tcBorders>
            <w:shd w:val="clear" w:color="auto" w:fill="F6F6F6"/>
          </w:tcPr>
          <w:p w14:paraId="18A7F77F" w14:textId="77777777" w:rsidR="00755FEE" w:rsidRDefault="00A53FD2">
            <w:pPr>
              <w:pStyle w:val="TableParagraph"/>
              <w:ind w:left="72"/>
              <w:rPr>
                <w:sz w:val="21"/>
              </w:rPr>
            </w:pPr>
            <w:r>
              <w:rPr>
                <w:sz w:val="21"/>
              </w:rPr>
              <w:t>World</w:t>
            </w:r>
            <w:r>
              <w:rPr>
                <w:spacing w:val="-2"/>
                <w:sz w:val="21"/>
              </w:rPr>
              <w:t xml:space="preserve"> </w:t>
            </w:r>
            <w:r>
              <w:rPr>
                <w:sz w:val="21"/>
              </w:rPr>
              <w:t>real</w:t>
            </w:r>
            <w:r>
              <w:rPr>
                <w:spacing w:val="-2"/>
                <w:sz w:val="21"/>
              </w:rPr>
              <w:t xml:space="preserve"> </w:t>
            </w:r>
            <w:r>
              <w:rPr>
                <w:spacing w:val="-5"/>
                <w:sz w:val="21"/>
              </w:rPr>
              <w:t>GDP</w:t>
            </w:r>
          </w:p>
        </w:tc>
        <w:tc>
          <w:tcPr>
            <w:tcW w:w="1494" w:type="dxa"/>
            <w:tcBorders>
              <w:top w:val="single" w:sz="6" w:space="0" w:color="C7CCCF"/>
              <w:bottom w:val="single" w:sz="6" w:space="0" w:color="C7CCCF"/>
            </w:tcBorders>
            <w:shd w:val="clear" w:color="auto" w:fill="F6F6F6"/>
          </w:tcPr>
          <w:p w14:paraId="7ECE93AE" w14:textId="77777777" w:rsidR="00755FEE" w:rsidRDefault="00A53FD2">
            <w:pPr>
              <w:pStyle w:val="TableParagraph"/>
              <w:ind w:left="237"/>
              <w:rPr>
                <w:sz w:val="21"/>
              </w:rPr>
            </w:pPr>
            <w:r>
              <w:rPr>
                <w:sz w:val="21"/>
              </w:rPr>
              <w:t>-</w:t>
            </w:r>
            <w:r>
              <w:rPr>
                <w:spacing w:val="-4"/>
                <w:sz w:val="21"/>
              </w:rPr>
              <w:t>2.5%</w:t>
            </w:r>
          </w:p>
        </w:tc>
        <w:tc>
          <w:tcPr>
            <w:tcW w:w="1485" w:type="dxa"/>
            <w:tcBorders>
              <w:top w:val="single" w:sz="6" w:space="0" w:color="C7CCCF"/>
              <w:bottom w:val="single" w:sz="6" w:space="0" w:color="C7CCCF"/>
            </w:tcBorders>
            <w:shd w:val="clear" w:color="auto" w:fill="F6F6F6"/>
          </w:tcPr>
          <w:p w14:paraId="56048487" w14:textId="77777777" w:rsidR="00755FEE" w:rsidRDefault="00A53FD2">
            <w:pPr>
              <w:pStyle w:val="TableParagraph"/>
              <w:ind w:left="229"/>
              <w:rPr>
                <w:sz w:val="21"/>
              </w:rPr>
            </w:pPr>
            <w:r>
              <w:rPr>
                <w:sz w:val="21"/>
              </w:rPr>
              <w:t>-</w:t>
            </w:r>
            <w:r>
              <w:rPr>
                <w:spacing w:val="-4"/>
                <w:sz w:val="21"/>
              </w:rPr>
              <w:t>2.6%</w:t>
            </w:r>
          </w:p>
        </w:tc>
        <w:tc>
          <w:tcPr>
            <w:tcW w:w="2856" w:type="dxa"/>
            <w:tcBorders>
              <w:top w:val="single" w:sz="6" w:space="0" w:color="C7CCCF"/>
              <w:bottom w:val="single" w:sz="6" w:space="0" w:color="C7CCCF"/>
            </w:tcBorders>
            <w:shd w:val="clear" w:color="auto" w:fill="F6F6F6"/>
          </w:tcPr>
          <w:p w14:paraId="065D14E0" w14:textId="77777777" w:rsidR="00755FEE" w:rsidRDefault="00A53FD2">
            <w:pPr>
              <w:pStyle w:val="TableParagraph"/>
              <w:ind w:left="230"/>
              <w:rPr>
                <w:sz w:val="21"/>
              </w:rPr>
            </w:pPr>
            <w:r>
              <w:rPr>
                <w:sz w:val="21"/>
              </w:rPr>
              <w:t>-</w:t>
            </w:r>
            <w:r>
              <w:rPr>
                <w:spacing w:val="-4"/>
                <w:sz w:val="21"/>
              </w:rPr>
              <w:t>1.9%</w:t>
            </w:r>
          </w:p>
        </w:tc>
      </w:tr>
      <w:tr w:rsidR="00755FEE" w14:paraId="04829F08" w14:textId="77777777">
        <w:trPr>
          <w:trHeight w:val="735"/>
        </w:trPr>
        <w:tc>
          <w:tcPr>
            <w:tcW w:w="3392" w:type="dxa"/>
            <w:tcBorders>
              <w:top w:val="single" w:sz="6" w:space="0" w:color="C7CCCF"/>
              <w:bottom w:val="single" w:sz="6" w:space="0" w:color="C7CCCF"/>
            </w:tcBorders>
            <w:shd w:val="clear" w:color="auto" w:fill="F6F6F6"/>
          </w:tcPr>
          <w:p w14:paraId="7B0F8ED2" w14:textId="77777777" w:rsidR="00755FEE" w:rsidRDefault="00A53FD2">
            <w:pPr>
              <w:pStyle w:val="TableParagraph"/>
              <w:ind w:left="72"/>
              <w:rPr>
                <w:sz w:val="21"/>
              </w:rPr>
            </w:pPr>
            <w:r>
              <w:rPr>
                <w:sz w:val="21"/>
              </w:rPr>
              <w:t xml:space="preserve">UK unemployment </w:t>
            </w:r>
            <w:r>
              <w:rPr>
                <w:spacing w:val="-2"/>
                <w:sz w:val="21"/>
              </w:rPr>
              <w:t>(change)</w:t>
            </w:r>
          </w:p>
        </w:tc>
        <w:tc>
          <w:tcPr>
            <w:tcW w:w="1494" w:type="dxa"/>
            <w:tcBorders>
              <w:top w:val="single" w:sz="6" w:space="0" w:color="C7CCCF"/>
              <w:bottom w:val="single" w:sz="6" w:space="0" w:color="C7CCCF"/>
            </w:tcBorders>
            <w:shd w:val="clear" w:color="auto" w:fill="F6F6F6"/>
          </w:tcPr>
          <w:p w14:paraId="1EE71876" w14:textId="77777777" w:rsidR="00755FEE" w:rsidRDefault="00A53FD2">
            <w:pPr>
              <w:pStyle w:val="TableParagraph"/>
              <w:ind w:left="237"/>
              <w:rPr>
                <w:sz w:val="21"/>
              </w:rPr>
            </w:pPr>
            <w:r>
              <w:rPr>
                <w:spacing w:val="-4"/>
                <w:sz w:val="21"/>
              </w:rPr>
              <w:t>4.7%</w:t>
            </w:r>
          </w:p>
        </w:tc>
        <w:tc>
          <w:tcPr>
            <w:tcW w:w="1485" w:type="dxa"/>
            <w:tcBorders>
              <w:top w:val="single" w:sz="6" w:space="0" w:color="C7CCCF"/>
              <w:bottom w:val="single" w:sz="6" w:space="0" w:color="C7CCCF"/>
            </w:tcBorders>
            <w:shd w:val="clear" w:color="auto" w:fill="F6F6F6"/>
          </w:tcPr>
          <w:p w14:paraId="22A2183F" w14:textId="77777777" w:rsidR="00755FEE" w:rsidRDefault="00A53FD2">
            <w:pPr>
              <w:pStyle w:val="TableParagraph"/>
              <w:ind w:left="229"/>
              <w:rPr>
                <w:sz w:val="21"/>
              </w:rPr>
            </w:pPr>
            <w:r>
              <w:rPr>
                <w:spacing w:val="-4"/>
                <w:sz w:val="21"/>
              </w:rPr>
              <w:t>5.2%</w:t>
            </w:r>
          </w:p>
        </w:tc>
        <w:tc>
          <w:tcPr>
            <w:tcW w:w="2856" w:type="dxa"/>
            <w:tcBorders>
              <w:top w:val="single" w:sz="6" w:space="0" w:color="C7CCCF"/>
              <w:bottom w:val="single" w:sz="6" w:space="0" w:color="C7CCCF"/>
            </w:tcBorders>
            <w:shd w:val="clear" w:color="auto" w:fill="F6F6F6"/>
          </w:tcPr>
          <w:p w14:paraId="3F88F743" w14:textId="77777777" w:rsidR="00755FEE" w:rsidRDefault="00A53FD2">
            <w:pPr>
              <w:pStyle w:val="TableParagraph"/>
              <w:ind w:left="230"/>
              <w:rPr>
                <w:sz w:val="21"/>
              </w:rPr>
            </w:pPr>
            <w:r>
              <w:rPr>
                <w:spacing w:val="-4"/>
                <w:sz w:val="21"/>
              </w:rPr>
              <w:t>3.2%</w:t>
            </w:r>
          </w:p>
        </w:tc>
      </w:tr>
      <w:tr w:rsidR="00755FEE" w14:paraId="45A694C7" w14:textId="77777777">
        <w:trPr>
          <w:trHeight w:val="735"/>
        </w:trPr>
        <w:tc>
          <w:tcPr>
            <w:tcW w:w="3392" w:type="dxa"/>
            <w:tcBorders>
              <w:top w:val="single" w:sz="6" w:space="0" w:color="C7CCCF"/>
              <w:bottom w:val="single" w:sz="6" w:space="0" w:color="C7CCCF"/>
            </w:tcBorders>
            <w:shd w:val="clear" w:color="auto" w:fill="F6F6F6"/>
          </w:tcPr>
          <w:p w14:paraId="221BB9A5" w14:textId="77777777" w:rsidR="00755FEE" w:rsidRDefault="00A53FD2">
            <w:pPr>
              <w:pStyle w:val="TableParagraph"/>
              <w:ind w:left="72"/>
              <w:rPr>
                <w:sz w:val="21"/>
              </w:rPr>
            </w:pPr>
            <w:r>
              <w:rPr>
                <w:sz w:val="21"/>
              </w:rPr>
              <w:t xml:space="preserve">UK unemployment (peak </w:t>
            </w:r>
            <w:r>
              <w:rPr>
                <w:spacing w:val="-2"/>
                <w:sz w:val="21"/>
              </w:rPr>
              <w:t>level)</w:t>
            </w:r>
          </w:p>
        </w:tc>
        <w:tc>
          <w:tcPr>
            <w:tcW w:w="1494" w:type="dxa"/>
            <w:tcBorders>
              <w:top w:val="single" w:sz="6" w:space="0" w:color="C7CCCF"/>
              <w:bottom w:val="single" w:sz="6" w:space="0" w:color="C7CCCF"/>
            </w:tcBorders>
            <w:shd w:val="clear" w:color="auto" w:fill="F6F6F6"/>
          </w:tcPr>
          <w:p w14:paraId="1CADAA36" w14:textId="77777777" w:rsidR="00755FEE" w:rsidRDefault="00A53FD2">
            <w:pPr>
              <w:pStyle w:val="TableParagraph"/>
              <w:ind w:left="237"/>
              <w:rPr>
                <w:sz w:val="21"/>
              </w:rPr>
            </w:pPr>
            <w:r>
              <w:rPr>
                <w:spacing w:val="-4"/>
                <w:sz w:val="21"/>
              </w:rPr>
              <w:t>8.5%</w:t>
            </w:r>
          </w:p>
        </w:tc>
        <w:tc>
          <w:tcPr>
            <w:tcW w:w="1485" w:type="dxa"/>
            <w:tcBorders>
              <w:top w:val="single" w:sz="6" w:space="0" w:color="C7CCCF"/>
              <w:bottom w:val="single" w:sz="6" w:space="0" w:color="C7CCCF"/>
            </w:tcBorders>
            <w:shd w:val="clear" w:color="auto" w:fill="F6F6F6"/>
          </w:tcPr>
          <w:p w14:paraId="4D67A718" w14:textId="77777777" w:rsidR="00755FEE" w:rsidRDefault="00A53FD2">
            <w:pPr>
              <w:pStyle w:val="TableParagraph"/>
              <w:ind w:left="229"/>
              <w:rPr>
                <w:sz w:val="21"/>
              </w:rPr>
            </w:pPr>
            <w:r>
              <w:rPr>
                <w:spacing w:val="-4"/>
                <w:sz w:val="21"/>
              </w:rPr>
              <w:t>9.2%</w:t>
            </w:r>
          </w:p>
        </w:tc>
        <w:tc>
          <w:tcPr>
            <w:tcW w:w="2856" w:type="dxa"/>
            <w:tcBorders>
              <w:top w:val="single" w:sz="6" w:space="0" w:color="C7CCCF"/>
              <w:bottom w:val="single" w:sz="6" w:space="0" w:color="C7CCCF"/>
            </w:tcBorders>
            <w:shd w:val="clear" w:color="auto" w:fill="F6F6F6"/>
          </w:tcPr>
          <w:p w14:paraId="1C821684" w14:textId="77777777" w:rsidR="00755FEE" w:rsidRDefault="00A53FD2">
            <w:pPr>
              <w:pStyle w:val="TableParagraph"/>
              <w:ind w:left="230"/>
              <w:rPr>
                <w:sz w:val="21"/>
              </w:rPr>
            </w:pPr>
            <w:r>
              <w:rPr>
                <w:spacing w:val="-4"/>
                <w:sz w:val="21"/>
              </w:rPr>
              <w:t>8.4%</w:t>
            </w:r>
          </w:p>
        </w:tc>
      </w:tr>
      <w:tr w:rsidR="00755FEE" w14:paraId="4A388CB1" w14:textId="77777777">
        <w:trPr>
          <w:trHeight w:val="735"/>
        </w:trPr>
        <w:tc>
          <w:tcPr>
            <w:tcW w:w="3392" w:type="dxa"/>
            <w:tcBorders>
              <w:top w:val="single" w:sz="6" w:space="0" w:color="C7CCCF"/>
              <w:bottom w:val="single" w:sz="6" w:space="0" w:color="C7CCCF"/>
            </w:tcBorders>
            <w:shd w:val="clear" w:color="auto" w:fill="F6F6F6"/>
          </w:tcPr>
          <w:p w14:paraId="22A6736E" w14:textId="77777777" w:rsidR="00755FEE" w:rsidRDefault="00A53FD2">
            <w:pPr>
              <w:pStyle w:val="TableParagraph"/>
              <w:ind w:left="72"/>
              <w:rPr>
                <w:sz w:val="21"/>
              </w:rPr>
            </w:pPr>
            <w:r>
              <w:rPr>
                <w:sz w:val="21"/>
              </w:rPr>
              <w:t xml:space="preserve">UK residential property </w:t>
            </w:r>
            <w:r>
              <w:rPr>
                <w:spacing w:val="-2"/>
                <w:sz w:val="21"/>
              </w:rPr>
              <w:t>prices</w:t>
            </w:r>
          </w:p>
        </w:tc>
        <w:tc>
          <w:tcPr>
            <w:tcW w:w="1494" w:type="dxa"/>
            <w:tcBorders>
              <w:top w:val="single" w:sz="6" w:space="0" w:color="C7CCCF"/>
              <w:bottom w:val="single" w:sz="6" w:space="0" w:color="C7CCCF"/>
            </w:tcBorders>
            <w:shd w:val="clear" w:color="auto" w:fill="F6F6F6"/>
          </w:tcPr>
          <w:p w14:paraId="66A71455" w14:textId="77777777" w:rsidR="00755FEE" w:rsidRDefault="00A53FD2">
            <w:pPr>
              <w:pStyle w:val="TableParagraph"/>
              <w:ind w:left="237"/>
              <w:rPr>
                <w:sz w:val="21"/>
              </w:rPr>
            </w:pPr>
            <w:r>
              <w:rPr>
                <w:sz w:val="21"/>
              </w:rPr>
              <w:t>-</w:t>
            </w:r>
            <w:r>
              <w:rPr>
                <w:spacing w:val="-5"/>
                <w:sz w:val="21"/>
              </w:rPr>
              <w:t>31%</w:t>
            </w:r>
          </w:p>
        </w:tc>
        <w:tc>
          <w:tcPr>
            <w:tcW w:w="1485" w:type="dxa"/>
            <w:tcBorders>
              <w:top w:val="single" w:sz="6" w:space="0" w:color="C7CCCF"/>
              <w:bottom w:val="single" w:sz="6" w:space="0" w:color="C7CCCF"/>
            </w:tcBorders>
            <w:shd w:val="clear" w:color="auto" w:fill="F6F6F6"/>
          </w:tcPr>
          <w:p w14:paraId="32C3E4C2" w14:textId="77777777" w:rsidR="00755FEE" w:rsidRDefault="00A53FD2">
            <w:pPr>
              <w:pStyle w:val="TableParagraph"/>
              <w:ind w:left="229"/>
              <w:rPr>
                <w:sz w:val="21"/>
              </w:rPr>
            </w:pPr>
            <w:r>
              <w:rPr>
                <w:sz w:val="21"/>
              </w:rPr>
              <w:t>-</w:t>
            </w:r>
            <w:r>
              <w:rPr>
                <w:spacing w:val="-5"/>
                <w:sz w:val="21"/>
              </w:rPr>
              <w:t>33%</w:t>
            </w:r>
          </w:p>
        </w:tc>
        <w:tc>
          <w:tcPr>
            <w:tcW w:w="2856" w:type="dxa"/>
            <w:tcBorders>
              <w:top w:val="single" w:sz="6" w:space="0" w:color="C7CCCF"/>
              <w:bottom w:val="single" w:sz="6" w:space="0" w:color="C7CCCF"/>
            </w:tcBorders>
            <w:shd w:val="clear" w:color="auto" w:fill="F6F6F6"/>
          </w:tcPr>
          <w:p w14:paraId="202BC530" w14:textId="77777777" w:rsidR="00755FEE" w:rsidRDefault="00A53FD2">
            <w:pPr>
              <w:pStyle w:val="TableParagraph"/>
              <w:ind w:left="230"/>
              <w:rPr>
                <w:sz w:val="21"/>
              </w:rPr>
            </w:pPr>
            <w:r>
              <w:rPr>
                <w:sz w:val="21"/>
              </w:rPr>
              <w:t>-</w:t>
            </w:r>
            <w:r>
              <w:rPr>
                <w:spacing w:val="-5"/>
                <w:sz w:val="21"/>
              </w:rPr>
              <w:t>17%</w:t>
            </w:r>
          </w:p>
        </w:tc>
      </w:tr>
      <w:tr w:rsidR="00755FEE" w14:paraId="00FAD417" w14:textId="77777777">
        <w:trPr>
          <w:trHeight w:val="735"/>
        </w:trPr>
        <w:tc>
          <w:tcPr>
            <w:tcW w:w="3392" w:type="dxa"/>
            <w:tcBorders>
              <w:top w:val="single" w:sz="6" w:space="0" w:color="C7CCCF"/>
              <w:bottom w:val="single" w:sz="6" w:space="0" w:color="C7CCCF"/>
            </w:tcBorders>
            <w:shd w:val="clear" w:color="auto" w:fill="F6F6F6"/>
          </w:tcPr>
          <w:p w14:paraId="767A3C5D" w14:textId="77777777" w:rsidR="00755FEE" w:rsidRDefault="00A53FD2">
            <w:pPr>
              <w:pStyle w:val="TableParagraph"/>
              <w:ind w:left="72"/>
              <w:rPr>
                <w:sz w:val="21"/>
              </w:rPr>
            </w:pPr>
            <w:r>
              <w:rPr>
                <w:sz w:val="21"/>
              </w:rPr>
              <w:t xml:space="preserve">UK commercial real estate </w:t>
            </w:r>
            <w:r>
              <w:rPr>
                <w:spacing w:val="-2"/>
                <w:sz w:val="21"/>
              </w:rPr>
              <w:t>prices</w:t>
            </w:r>
          </w:p>
        </w:tc>
        <w:tc>
          <w:tcPr>
            <w:tcW w:w="1494" w:type="dxa"/>
            <w:tcBorders>
              <w:top w:val="single" w:sz="6" w:space="0" w:color="C7CCCF"/>
              <w:bottom w:val="single" w:sz="6" w:space="0" w:color="C7CCCF"/>
            </w:tcBorders>
            <w:shd w:val="clear" w:color="auto" w:fill="F6F6F6"/>
          </w:tcPr>
          <w:p w14:paraId="4A6AA25D" w14:textId="77777777" w:rsidR="00755FEE" w:rsidRDefault="00A53FD2">
            <w:pPr>
              <w:pStyle w:val="TableParagraph"/>
              <w:ind w:left="237"/>
              <w:rPr>
                <w:sz w:val="21"/>
              </w:rPr>
            </w:pPr>
            <w:r>
              <w:rPr>
                <w:sz w:val="21"/>
              </w:rPr>
              <w:t>-</w:t>
            </w:r>
            <w:r>
              <w:rPr>
                <w:spacing w:val="-5"/>
                <w:sz w:val="21"/>
              </w:rPr>
              <w:t>45%</w:t>
            </w:r>
          </w:p>
        </w:tc>
        <w:tc>
          <w:tcPr>
            <w:tcW w:w="1485" w:type="dxa"/>
            <w:tcBorders>
              <w:top w:val="single" w:sz="6" w:space="0" w:color="C7CCCF"/>
              <w:bottom w:val="single" w:sz="6" w:space="0" w:color="C7CCCF"/>
            </w:tcBorders>
            <w:shd w:val="clear" w:color="auto" w:fill="F6F6F6"/>
          </w:tcPr>
          <w:p w14:paraId="77E396E2" w14:textId="77777777" w:rsidR="00755FEE" w:rsidRDefault="00A53FD2">
            <w:pPr>
              <w:pStyle w:val="TableParagraph"/>
              <w:ind w:left="229"/>
              <w:rPr>
                <w:sz w:val="21"/>
              </w:rPr>
            </w:pPr>
            <w:r>
              <w:rPr>
                <w:sz w:val="21"/>
              </w:rPr>
              <w:t>-</w:t>
            </w:r>
            <w:r>
              <w:rPr>
                <w:spacing w:val="-5"/>
                <w:sz w:val="21"/>
              </w:rPr>
              <w:t>41%</w:t>
            </w:r>
          </w:p>
        </w:tc>
        <w:tc>
          <w:tcPr>
            <w:tcW w:w="2856" w:type="dxa"/>
            <w:tcBorders>
              <w:top w:val="single" w:sz="6" w:space="0" w:color="C7CCCF"/>
              <w:bottom w:val="single" w:sz="6" w:space="0" w:color="C7CCCF"/>
            </w:tcBorders>
            <w:shd w:val="clear" w:color="auto" w:fill="F6F6F6"/>
          </w:tcPr>
          <w:p w14:paraId="712058C8" w14:textId="77777777" w:rsidR="00755FEE" w:rsidRDefault="00A53FD2">
            <w:pPr>
              <w:pStyle w:val="TableParagraph"/>
              <w:ind w:left="230"/>
              <w:rPr>
                <w:sz w:val="21"/>
              </w:rPr>
            </w:pPr>
            <w:r>
              <w:rPr>
                <w:sz w:val="21"/>
              </w:rPr>
              <w:t>-</w:t>
            </w:r>
            <w:r>
              <w:rPr>
                <w:spacing w:val="-5"/>
                <w:sz w:val="21"/>
              </w:rPr>
              <w:t>42%</w:t>
            </w:r>
          </w:p>
        </w:tc>
      </w:tr>
      <w:tr w:rsidR="00755FEE" w14:paraId="2C8FC9FF" w14:textId="77777777">
        <w:trPr>
          <w:trHeight w:val="735"/>
        </w:trPr>
        <w:tc>
          <w:tcPr>
            <w:tcW w:w="3392" w:type="dxa"/>
            <w:tcBorders>
              <w:top w:val="single" w:sz="6" w:space="0" w:color="C7CCCF"/>
              <w:bottom w:val="single" w:sz="6" w:space="0" w:color="C7CCCF"/>
            </w:tcBorders>
            <w:shd w:val="clear" w:color="auto" w:fill="F6F6F6"/>
          </w:tcPr>
          <w:p w14:paraId="31A72B55" w14:textId="77777777" w:rsidR="00755FEE" w:rsidRDefault="00A53FD2">
            <w:pPr>
              <w:pStyle w:val="TableParagraph"/>
              <w:ind w:left="72"/>
              <w:rPr>
                <w:sz w:val="21"/>
              </w:rPr>
            </w:pPr>
            <w:r>
              <w:rPr>
                <w:sz w:val="21"/>
              </w:rPr>
              <w:t xml:space="preserve">UK Bank </w:t>
            </w:r>
            <w:r>
              <w:rPr>
                <w:spacing w:val="-4"/>
                <w:sz w:val="21"/>
              </w:rPr>
              <w:t>Rate</w:t>
            </w:r>
          </w:p>
        </w:tc>
        <w:tc>
          <w:tcPr>
            <w:tcW w:w="1494" w:type="dxa"/>
            <w:tcBorders>
              <w:top w:val="single" w:sz="6" w:space="0" w:color="C7CCCF"/>
              <w:bottom w:val="single" w:sz="6" w:space="0" w:color="C7CCCF"/>
            </w:tcBorders>
            <w:shd w:val="clear" w:color="auto" w:fill="F6F6F6"/>
          </w:tcPr>
          <w:p w14:paraId="75361F76" w14:textId="77777777" w:rsidR="00755FEE" w:rsidRDefault="00A53FD2">
            <w:pPr>
              <w:pStyle w:val="TableParagraph"/>
              <w:ind w:left="237"/>
              <w:rPr>
                <w:sz w:val="21"/>
              </w:rPr>
            </w:pPr>
            <w:r>
              <w:rPr>
                <w:spacing w:val="-4"/>
                <w:sz w:val="21"/>
              </w:rPr>
              <w:t>5.1%</w:t>
            </w:r>
          </w:p>
        </w:tc>
        <w:tc>
          <w:tcPr>
            <w:tcW w:w="1485" w:type="dxa"/>
            <w:tcBorders>
              <w:top w:val="single" w:sz="6" w:space="0" w:color="C7CCCF"/>
              <w:bottom w:val="single" w:sz="6" w:space="0" w:color="C7CCCF"/>
            </w:tcBorders>
            <w:shd w:val="clear" w:color="auto" w:fill="F6F6F6"/>
          </w:tcPr>
          <w:p w14:paraId="3861F76D" w14:textId="77777777" w:rsidR="00755FEE" w:rsidRDefault="00A53FD2">
            <w:pPr>
              <w:pStyle w:val="TableParagraph"/>
              <w:ind w:left="229"/>
              <w:rPr>
                <w:sz w:val="21"/>
              </w:rPr>
            </w:pPr>
            <w:r>
              <w:rPr>
                <w:spacing w:val="-4"/>
                <w:sz w:val="21"/>
              </w:rPr>
              <w:t>3.3%</w:t>
            </w:r>
          </w:p>
        </w:tc>
        <w:tc>
          <w:tcPr>
            <w:tcW w:w="2856" w:type="dxa"/>
            <w:tcBorders>
              <w:top w:val="single" w:sz="6" w:space="0" w:color="C7CCCF"/>
              <w:bottom w:val="single" w:sz="6" w:space="0" w:color="C7CCCF"/>
            </w:tcBorders>
            <w:shd w:val="clear" w:color="auto" w:fill="F6F6F6"/>
          </w:tcPr>
          <w:p w14:paraId="215DF514" w14:textId="77777777" w:rsidR="00755FEE" w:rsidRDefault="00A53FD2">
            <w:pPr>
              <w:pStyle w:val="TableParagraph"/>
              <w:ind w:left="230"/>
              <w:rPr>
                <w:sz w:val="21"/>
              </w:rPr>
            </w:pPr>
            <w:r>
              <w:rPr>
                <w:sz w:val="21"/>
              </w:rPr>
              <w:t>-</w:t>
            </w:r>
            <w:r>
              <w:rPr>
                <w:spacing w:val="-4"/>
                <w:sz w:val="21"/>
              </w:rPr>
              <w:t>5.2%</w:t>
            </w:r>
          </w:p>
        </w:tc>
      </w:tr>
      <w:tr w:rsidR="00755FEE" w14:paraId="0E2C831F" w14:textId="77777777">
        <w:trPr>
          <w:trHeight w:val="735"/>
        </w:trPr>
        <w:tc>
          <w:tcPr>
            <w:tcW w:w="3392" w:type="dxa"/>
            <w:tcBorders>
              <w:top w:val="single" w:sz="6" w:space="0" w:color="C7CCCF"/>
            </w:tcBorders>
            <w:shd w:val="clear" w:color="auto" w:fill="F6F6F6"/>
          </w:tcPr>
          <w:p w14:paraId="23450B4A" w14:textId="77777777" w:rsidR="00755FEE" w:rsidRDefault="00A53FD2">
            <w:pPr>
              <w:pStyle w:val="TableParagraph"/>
              <w:ind w:left="72"/>
              <w:rPr>
                <w:sz w:val="21"/>
              </w:rPr>
            </w:pPr>
            <w:r>
              <w:rPr>
                <w:sz w:val="21"/>
              </w:rPr>
              <w:t xml:space="preserve">UK equity </w:t>
            </w:r>
            <w:r>
              <w:rPr>
                <w:spacing w:val="-2"/>
                <w:sz w:val="21"/>
              </w:rPr>
              <w:t>prices</w:t>
            </w:r>
          </w:p>
        </w:tc>
        <w:tc>
          <w:tcPr>
            <w:tcW w:w="1494" w:type="dxa"/>
            <w:tcBorders>
              <w:top w:val="single" w:sz="6" w:space="0" w:color="C7CCCF"/>
            </w:tcBorders>
            <w:shd w:val="clear" w:color="auto" w:fill="F6F6F6"/>
          </w:tcPr>
          <w:p w14:paraId="2ACECC95" w14:textId="77777777" w:rsidR="00755FEE" w:rsidRDefault="00A53FD2">
            <w:pPr>
              <w:pStyle w:val="TableParagraph"/>
              <w:ind w:left="237"/>
              <w:rPr>
                <w:sz w:val="21"/>
              </w:rPr>
            </w:pPr>
            <w:r>
              <w:rPr>
                <w:sz w:val="21"/>
              </w:rPr>
              <w:t>-</w:t>
            </w:r>
            <w:r>
              <w:rPr>
                <w:spacing w:val="-5"/>
                <w:sz w:val="21"/>
              </w:rPr>
              <w:t>45%</w:t>
            </w:r>
          </w:p>
        </w:tc>
        <w:tc>
          <w:tcPr>
            <w:tcW w:w="1485" w:type="dxa"/>
            <w:tcBorders>
              <w:top w:val="single" w:sz="6" w:space="0" w:color="C7CCCF"/>
            </w:tcBorders>
            <w:shd w:val="clear" w:color="auto" w:fill="F6F6F6"/>
          </w:tcPr>
          <w:p w14:paraId="5A8B3A88" w14:textId="77777777" w:rsidR="00755FEE" w:rsidRDefault="00A53FD2">
            <w:pPr>
              <w:pStyle w:val="TableParagraph"/>
              <w:ind w:left="229"/>
              <w:rPr>
                <w:sz w:val="21"/>
              </w:rPr>
            </w:pPr>
            <w:r>
              <w:rPr>
                <w:sz w:val="21"/>
              </w:rPr>
              <w:t>-</w:t>
            </w:r>
            <w:r>
              <w:rPr>
                <w:spacing w:val="-5"/>
                <w:sz w:val="21"/>
              </w:rPr>
              <w:t>41%</w:t>
            </w:r>
          </w:p>
        </w:tc>
        <w:tc>
          <w:tcPr>
            <w:tcW w:w="2856" w:type="dxa"/>
            <w:tcBorders>
              <w:top w:val="single" w:sz="6" w:space="0" w:color="C7CCCF"/>
            </w:tcBorders>
            <w:shd w:val="clear" w:color="auto" w:fill="F6F6F6"/>
          </w:tcPr>
          <w:p w14:paraId="2A515B69" w14:textId="77777777" w:rsidR="00755FEE" w:rsidRDefault="00A53FD2">
            <w:pPr>
              <w:pStyle w:val="TableParagraph"/>
              <w:ind w:left="230"/>
              <w:rPr>
                <w:sz w:val="21"/>
              </w:rPr>
            </w:pPr>
            <w:r>
              <w:rPr>
                <w:sz w:val="21"/>
              </w:rPr>
              <w:t>-</w:t>
            </w:r>
            <w:r>
              <w:rPr>
                <w:spacing w:val="-5"/>
                <w:sz w:val="21"/>
              </w:rPr>
              <w:t>40%</w:t>
            </w:r>
          </w:p>
        </w:tc>
      </w:tr>
    </w:tbl>
    <w:p w14:paraId="5CAEE3AC" w14:textId="77777777" w:rsidR="00755FEE" w:rsidRDefault="00A53FD2">
      <w:pPr>
        <w:spacing w:before="101" w:line="314" w:lineRule="auto"/>
        <w:ind w:left="472" w:right="542"/>
        <w:jc w:val="both"/>
        <w:rPr>
          <w:sz w:val="20"/>
        </w:rPr>
      </w:pPr>
      <w:r>
        <w:rPr>
          <w:sz w:val="20"/>
        </w:rPr>
        <w:t>Sources: Bank of England, Bloomberg Finance L.P., Eikon from Refinitiv, Eurostat, Halifax/Markit, IMF World Economic Outlook, MSCI Investment Property Databank, National Bureau of Statistics of China, Nationwide, ONS, US Bureau of Economic Analysis and Bank calculations.</w:t>
      </w:r>
    </w:p>
    <w:p w14:paraId="3C612C27" w14:textId="77777777" w:rsidR="00755FEE" w:rsidRDefault="00A53FD2">
      <w:pPr>
        <w:pStyle w:val="ListParagraph"/>
        <w:numPr>
          <w:ilvl w:val="2"/>
          <w:numId w:val="6"/>
        </w:numPr>
        <w:tabs>
          <w:tab w:val="left" w:pos="775"/>
        </w:tabs>
        <w:spacing w:before="177"/>
        <w:ind w:left="775" w:hanging="303"/>
        <w:rPr>
          <w:sz w:val="20"/>
        </w:rPr>
      </w:pPr>
      <w:r>
        <w:rPr>
          <w:sz w:val="20"/>
        </w:rPr>
        <w:t>Data</w:t>
      </w:r>
      <w:r>
        <w:rPr>
          <w:spacing w:val="4"/>
          <w:sz w:val="20"/>
        </w:rPr>
        <w:t xml:space="preserve"> </w:t>
      </w:r>
      <w:r>
        <w:rPr>
          <w:sz w:val="20"/>
        </w:rPr>
        <w:t>are</w:t>
      </w:r>
      <w:r>
        <w:rPr>
          <w:spacing w:val="5"/>
          <w:sz w:val="20"/>
        </w:rPr>
        <w:t xml:space="preserve"> </w:t>
      </w:r>
      <w:r>
        <w:rPr>
          <w:sz w:val="20"/>
        </w:rPr>
        <w:t>quarterly</w:t>
      </w:r>
      <w:r>
        <w:rPr>
          <w:spacing w:val="5"/>
          <w:sz w:val="20"/>
        </w:rPr>
        <w:t xml:space="preserve"> </w:t>
      </w:r>
      <w:r>
        <w:rPr>
          <w:sz w:val="20"/>
        </w:rPr>
        <w:t>or</w:t>
      </w:r>
      <w:r>
        <w:rPr>
          <w:spacing w:val="5"/>
          <w:sz w:val="20"/>
        </w:rPr>
        <w:t xml:space="preserve"> </w:t>
      </w:r>
      <w:r>
        <w:rPr>
          <w:sz w:val="20"/>
        </w:rPr>
        <w:t>quarterly</w:t>
      </w:r>
      <w:r>
        <w:rPr>
          <w:spacing w:val="5"/>
          <w:sz w:val="20"/>
        </w:rPr>
        <w:t xml:space="preserve"> </w:t>
      </w:r>
      <w:r>
        <w:rPr>
          <w:spacing w:val="-2"/>
          <w:sz w:val="20"/>
        </w:rPr>
        <w:t>averages.</w:t>
      </w:r>
    </w:p>
    <w:p w14:paraId="76E7B8DE" w14:textId="77777777" w:rsidR="00755FEE" w:rsidRDefault="00A53FD2">
      <w:pPr>
        <w:pStyle w:val="ListParagraph"/>
        <w:numPr>
          <w:ilvl w:val="2"/>
          <w:numId w:val="6"/>
        </w:numPr>
        <w:tabs>
          <w:tab w:val="left" w:pos="775"/>
        </w:tabs>
        <w:spacing w:before="85" w:line="314" w:lineRule="auto"/>
        <w:ind w:left="472" w:right="538" w:firstLine="0"/>
        <w:rPr>
          <w:sz w:val="20"/>
        </w:rPr>
      </w:pPr>
      <w:r>
        <w:rPr>
          <w:sz w:val="20"/>
        </w:rPr>
        <w:t>Figures for 2022 and 2019 ACS show start-to-trough changes. Figures for the global financial crisis are peak to trough.</w:t>
      </w:r>
    </w:p>
    <w:p w14:paraId="32AC21A6" w14:textId="77777777" w:rsidR="00755FEE" w:rsidRDefault="00A53FD2">
      <w:pPr>
        <w:pStyle w:val="ListParagraph"/>
        <w:numPr>
          <w:ilvl w:val="2"/>
          <w:numId w:val="6"/>
        </w:numPr>
        <w:tabs>
          <w:tab w:val="left" w:pos="763"/>
        </w:tabs>
        <w:spacing w:line="314" w:lineRule="auto"/>
        <w:ind w:left="472" w:right="977" w:firstLine="0"/>
        <w:rPr>
          <w:sz w:val="20"/>
        </w:rPr>
      </w:pPr>
      <w:r>
        <w:rPr>
          <w:sz w:val="20"/>
        </w:rPr>
        <w:t>Global financial crisis data for UK residential property prices are a combination of the quarterly Halifax/Markit and Nationwide house price indices.</w:t>
      </w:r>
    </w:p>
    <w:p w14:paraId="1093A0AB" w14:textId="77777777" w:rsidR="00755FEE" w:rsidRDefault="00A53FD2">
      <w:pPr>
        <w:pStyle w:val="ListParagraph"/>
        <w:numPr>
          <w:ilvl w:val="2"/>
          <w:numId w:val="6"/>
        </w:numPr>
        <w:tabs>
          <w:tab w:val="left" w:pos="775"/>
        </w:tabs>
        <w:spacing w:before="10" w:line="314" w:lineRule="auto"/>
        <w:ind w:left="472" w:right="605" w:firstLine="0"/>
        <w:rPr>
          <w:sz w:val="20"/>
        </w:rPr>
      </w:pPr>
      <w:r>
        <w:rPr>
          <w:sz w:val="20"/>
        </w:rPr>
        <w:t>Bank Rate figures show the start-to-peak change for 2022 ACS, and the start-to-trough change for the global financial crisis.</w:t>
      </w:r>
    </w:p>
    <w:p w14:paraId="0A877EEA" w14:textId="77777777" w:rsidR="00755FEE" w:rsidRDefault="00755FEE">
      <w:pPr>
        <w:pStyle w:val="BodyText"/>
        <w:ind w:left="0"/>
      </w:pPr>
    </w:p>
    <w:p w14:paraId="0B1C92BB" w14:textId="77777777" w:rsidR="00755FEE" w:rsidRDefault="00755FEE">
      <w:pPr>
        <w:pStyle w:val="BodyText"/>
        <w:spacing w:before="182"/>
        <w:ind w:left="0"/>
      </w:pPr>
    </w:p>
    <w:p w14:paraId="6235BA7E" w14:textId="77777777" w:rsidR="00755FEE" w:rsidRDefault="00A53FD2">
      <w:pPr>
        <w:pStyle w:val="BodyText"/>
        <w:spacing w:line="314" w:lineRule="auto"/>
        <w:ind w:left="472" w:right="485"/>
      </w:pPr>
      <w:r>
        <w:t>Global financial conditions tighten significantly as central banks tighten monetary</w:t>
      </w:r>
      <w:r>
        <w:rPr>
          <w:spacing w:val="-6"/>
        </w:rPr>
        <w:t xml:space="preserve"> </w:t>
      </w:r>
      <w:r>
        <w:t>policy.</w:t>
      </w:r>
      <w:r>
        <w:rPr>
          <w:spacing w:val="-6"/>
        </w:rPr>
        <w:t xml:space="preserve"> </w:t>
      </w:r>
      <w:r>
        <w:t>Equity</w:t>
      </w:r>
      <w:r>
        <w:rPr>
          <w:spacing w:val="-6"/>
        </w:rPr>
        <w:t xml:space="preserve"> </w:t>
      </w:r>
      <w:r>
        <w:t>prices</w:t>
      </w:r>
      <w:r>
        <w:rPr>
          <w:spacing w:val="-6"/>
        </w:rPr>
        <w:t xml:space="preserve"> </w:t>
      </w:r>
      <w:r>
        <w:t>fall</w:t>
      </w:r>
      <w:r>
        <w:rPr>
          <w:spacing w:val="-6"/>
        </w:rPr>
        <w:t xml:space="preserve"> </w:t>
      </w:r>
      <w:r>
        <w:t>and</w:t>
      </w:r>
      <w:r>
        <w:rPr>
          <w:spacing w:val="-6"/>
        </w:rPr>
        <w:t xml:space="preserve"> </w:t>
      </w:r>
      <w:r>
        <w:t>corporate</w:t>
      </w:r>
      <w:r>
        <w:rPr>
          <w:spacing w:val="-6"/>
        </w:rPr>
        <w:t xml:space="preserve"> </w:t>
      </w:r>
      <w:r>
        <w:t>bond</w:t>
      </w:r>
      <w:r>
        <w:rPr>
          <w:spacing w:val="-6"/>
        </w:rPr>
        <w:t xml:space="preserve"> </w:t>
      </w:r>
      <w:r>
        <w:t>spreads</w:t>
      </w:r>
      <w:r>
        <w:rPr>
          <w:spacing w:val="-6"/>
        </w:rPr>
        <w:t xml:space="preserve"> </w:t>
      </w:r>
      <w:r>
        <w:t>rise,</w:t>
      </w:r>
      <w:r>
        <w:rPr>
          <w:spacing w:val="-6"/>
        </w:rPr>
        <w:t xml:space="preserve"> </w:t>
      </w:r>
      <w:r>
        <w:t>reflecting an increase in risk aversion, increased perceptions of risk and weaker corporate profitability.</w:t>
      </w:r>
    </w:p>
    <w:p w14:paraId="42405435" w14:textId="77777777" w:rsidR="00755FEE" w:rsidRDefault="00755FEE">
      <w:pPr>
        <w:pStyle w:val="BodyText"/>
        <w:spacing w:line="314" w:lineRule="auto"/>
        <w:sectPr w:rsidR="00755FEE">
          <w:pgSz w:w="11880" w:h="16820"/>
          <w:pgMar w:top="1420" w:right="850" w:bottom="280" w:left="850" w:header="770" w:footer="0" w:gutter="0"/>
          <w:cols w:space="720"/>
        </w:sectPr>
      </w:pPr>
    </w:p>
    <w:p w14:paraId="38EB4654" w14:textId="77777777" w:rsidR="00755FEE" w:rsidRDefault="00A53FD2">
      <w:pPr>
        <w:pStyle w:val="BodyText"/>
        <w:spacing w:before="95" w:line="314" w:lineRule="auto"/>
        <w:ind w:left="473" w:right="304"/>
      </w:pPr>
      <w:r>
        <w:rPr>
          <w:noProof/>
        </w:rPr>
        <w:lastRenderedPageBreak/>
        <mc:AlternateContent>
          <mc:Choice Requires="wps">
            <w:drawing>
              <wp:anchor distT="0" distB="0" distL="0" distR="0" simplePos="0" relativeHeight="486626816" behindDoc="1" locked="0" layoutInCell="1" allowOverlap="1" wp14:anchorId="59428D2C" wp14:editId="692EABF2">
                <wp:simplePos x="0" y="0"/>
                <wp:positionH relativeFrom="page">
                  <wp:posOffset>603314</wp:posOffset>
                </wp:positionH>
                <wp:positionV relativeFrom="page">
                  <wp:posOffset>952502</wp:posOffset>
                </wp:positionV>
                <wp:extent cx="6337300" cy="9253855"/>
                <wp:effectExtent l="0" t="0" r="0" b="0"/>
                <wp:wrapNone/>
                <wp:docPr id="178" name="Graphic 1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7300" cy="9253855"/>
                        </a:xfrm>
                        <a:custGeom>
                          <a:avLst/>
                          <a:gdLst/>
                          <a:ahLst/>
                          <a:cxnLst/>
                          <a:rect l="l" t="t" r="r" b="b"/>
                          <a:pathLst>
                            <a:path w="6337300" h="9253855">
                              <a:moveTo>
                                <a:pt x="0" y="0"/>
                              </a:moveTo>
                              <a:lnTo>
                                <a:pt x="6337171" y="0"/>
                              </a:lnTo>
                              <a:lnTo>
                                <a:pt x="6337171" y="9253252"/>
                              </a:lnTo>
                              <a:lnTo>
                                <a:pt x="0" y="9253252"/>
                              </a:lnTo>
                              <a:lnTo>
                                <a:pt x="0" y="0"/>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1876DFE6" id="Graphic 178" o:spid="_x0000_s1026" style="position:absolute;margin-left:47.5pt;margin-top:75pt;width:499pt;height:728.65pt;z-index:-16689664;visibility:visible;mso-wrap-style:square;mso-wrap-distance-left:0;mso-wrap-distance-top:0;mso-wrap-distance-right:0;mso-wrap-distance-bottom:0;mso-position-horizontal:absolute;mso-position-horizontal-relative:page;mso-position-vertical:absolute;mso-position-vertical-relative:page;v-text-anchor:top" coordsize="6337300,92538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" path="m,l6337171,r,9253252l,9253252,,xe" fillcolor="#ebebeb" stroked="f">
                <v:path arrowok="t"/>
                <w10:wrap anchorx="page" anchory="page"/>
              </v:shape>
            </w:pict>
          </mc:Fallback>
        </mc:AlternateContent>
      </w:r>
      <w:r>
        <w:t>The traded risk scenario is consistent with the macroeconomic scenario and takes account of the liquidity of banks’ trading book positions. This will principally</w:t>
      </w:r>
      <w:r>
        <w:rPr>
          <w:spacing w:val="-4"/>
        </w:rPr>
        <w:t xml:space="preserve"> </w:t>
      </w:r>
      <w:r>
        <w:t>affect</w:t>
      </w:r>
      <w:r>
        <w:rPr>
          <w:spacing w:val="-4"/>
        </w:rPr>
        <w:t xml:space="preserve"> </w:t>
      </w:r>
      <w:r>
        <w:t>the</w:t>
      </w:r>
      <w:r>
        <w:rPr>
          <w:spacing w:val="-4"/>
        </w:rPr>
        <w:t xml:space="preserve"> </w:t>
      </w:r>
      <w:r>
        <w:t>investment</w:t>
      </w:r>
      <w:r>
        <w:rPr>
          <w:spacing w:val="-4"/>
        </w:rPr>
        <w:t xml:space="preserve"> </w:t>
      </w:r>
      <w:r>
        <w:t>banking</w:t>
      </w:r>
      <w:r>
        <w:rPr>
          <w:spacing w:val="-4"/>
        </w:rPr>
        <w:t xml:space="preserve"> </w:t>
      </w:r>
      <w:r>
        <w:t>operations</w:t>
      </w:r>
      <w:r>
        <w:rPr>
          <w:spacing w:val="-4"/>
        </w:rPr>
        <w:t xml:space="preserve"> </w:t>
      </w:r>
      <w:r>
        <w:t>of</w:t>
      </w:r>
      <w:r>
        <w:rPr>
          <w:spacing w:val="-4"/>
        </w:rPr>
        <w:t xml:space="preserve"> </w:t>
      </w:r>
      <w:r>
        <w:t>UK</w:t>
      </w:r>
      <w:r>
        <w:rPr>
          <w:spacing w:val="-4"/>
        </w:rPr>
        <w:t xml:space="preserve"> </w:t>
      </w:r>
      <w:r>
        <w:t>banks.</w:t>
      </w:r>
      <w:r>
        <w:rPr>
          <w:spacing w:val="-4"/>
        </w:rPr>
        <w:t xml:space="preserve"> </w:t>
      </w:r>
      <w:r>
        <w:t>The</w:t>
      </w:r>
      <w:r>
        <w:rPr>
          <w:spacing w:val="-4"/>
        </w:rPr>
        <w:t xml:space="preserve"> </w:t>
      </w:r>
      <w:r>
        <w:t>traded risk element of the test will also capture the main risks to stress-test participants from lending to large highly leveraged companies.</w:t>
      </w:r>
    </w:p>
    <w:p w14:paraId="34F5CC86" w14:textId="77777777" w:rsidR="00755FEE" w:rsidRDefault="00A53FD2">
      <w:pPr>
        <w:pStyle w:val="BodyText"/>
        <w:spacing w:before="262" w:line="314" w:lineRule="auto"/>
        <w:ind w:left="473" w:right="578"/>
      </w:pPr>
      <w:r>
        <w:t>The FPC and the Prudential Regulation Committee (PRC) judged the scenario to be appropriately calibrated in light of the FPC’s assessment of the underlying level of risks and vulnerabilities in the UK and global economies</w:t>
      </w:r>
      <w:r>
        <w:rPr>
          <w:spacing w:val="-4"/>
        </w:rPr>
        <w:t xml:space="preserve"> </w:t>
      </w:r>
      <w:r>
        <w:t>and</w:t>
      </w:r>
      <w:r>
        <w:rPr>
          <w:spacing w:val="-4"/>
        </w:rPr>
        <w:t xml:space="preserve"> </w:t>
      </w:r>
      <w:r>
        <w:t>financial</w:t>
      </w:r>
      <w:r>
        <w:rPr>
          <w:spacing w:val="-4"/>
        </w:rPr>
        <w:t xml:space="preserve"> </w:t>
      </w:r>
      <w:r>
        <w:t>markets</w:t>
      </w:r>
      <w:r>
        <w:rPr>
          <w:spacing w:val="-4"/>
        </w:rPr>
        <w:t xml:space="preserve"> </w:t>
      </w:r>
      <w:r>
        <w:t>in</w:t>
      </w:r>
      <w:r>
        <w:rPr>
          <w:spacing w:val="-4"/>
        </w:rPr>
        <w:t xml:space="preserve"> </w:t>
      </w:r>
      <w:r>
        <w:t>the</w:t>
      </w:r>
      <w:r>
        <w:rPr>
          <w:spacing w:val="-4"/>
        </w:rPr>
        <w:t xml:space="preserve"> </w:t>
      </w:r>
      <w:r>
        <w:t>July</w:t>
      </w:r>
      <w:r>
        <w:rPr>
          <w:spacing w:val="-4"/>
        </w:rPr>
        <w:t xml:space="preserve"> </w:t>
      </w:r>
      <w:r>
        <w:t>Financial</w:t>
      </w:r>
      <w:r>
        <w:rPr>
          <w:spacing w:val="-4"/>
        </w:rPr>
        <w:t xml:space="preserve"> </w:t>
      </w:r>
      <w:r>
        <w:t>Stability</w:t>
      </w:r>
      <w:r>
        <w:rPr>
          <w:spacing w:val="-4"/>
        </w:rPr>
        <w:t xml:space="preserve"> </w:t>
      </w:r>
      <w:r>
        <w:t>Report.</w:t>
      </w:r>
      <w:r>
        <w:rPr>
          <w:spacing w:val="-4"/>
        </w:rPr>
        <w:t xml:space="preserve"> </w:t>
      </w:r>
      <w:r>
        <w:t>The Committees also took account of downside risks facing UK and global economies</w:t>
      </w:r>
      <w:r>
        <w:rPr>
          <w:spacing w:val="-2"/>
        </w:rPr>
        <w:t xml:space="preserve"> </w:t>
      </w:r>
      <w:r>
        <w:t>as</w:t>
      </w:r>
      <w:r>
        <w:rPr>
          <w:spacing w:val="-2"/>
        </w:rPr>
        <w:t xml:space="preserve"> </w:t>
      </w:r>
      <w:r>
        <w:t>well</w:t>
      </w:r>
      <w:r>
        <w:rPr>
          <w:spacing w:val="-2"/>
        </w:rPr>
        <w:t xml:space="preserve"> </w:t>
      </w:r>
      <w:r>
        <w:t>as</w:t>
      </w:r>
      <w:r>
        <w:rPr>
          <w:spacing w:val="-2"/>
        </w:rPr>
        <w:t xml:space="preserve"> </w:t>
      </w:r>
      <w:r>
        <w:t>the</w:t>
      </w:r>
      <w:r>
        <w:rPr>
          <w:spacing w:val="-2"/>
        </w:rPr>
        <w:t xml:space="preserve"> </w:t>
      </w:r>
      <w:r>
        <w:t>heightened</w:t>
      </w:r>
      <w:r>
        <w:rPr>
          <w:spacing w:val="-2"/>
        </w:rPr>
        <w:t xml:space="preserve"> </w:t>
      </w:r>
      <w:r>
        <w:t>uncertainty</w:t>
      </w:r>
      <w:r>
        <w:rPr>
          <w:spacing w:val="-2"/>
        </w:rPr>
        <w:t xml:space="preserve"> </w:t>
      </w:r>
      <w:r>
        <w:t>in</w:t>
      </w:r>
      <w:r>
        <w:rPr>
          <w:spacing w:val="-2"/>
        </w:rPr>
        <w:t xml:space="preserve"> </w:t>
      </w:r>
      <w:r>
        <w:t>the</w:t>
      </w:r>
      <w:r>
        <w:rPr>
          <w:spacing w:val="-2"/>
        </w:rPr>
        <w:t xml:space="preserve"> </w:t>
      </w:r>
      <w:r>
        <w:t>months</w:t>
      </w:r>
      <w:r>
        <w:rPr>
          <w:spacing w:val="-2"/>
        </w:rPr>
        <w:t xml:space="preserve"> </w:t>
      </w:r>
      <w:r>
        <w:t>prior</w:t>
      </w:r>
      <w:r>
        <w:rPr>
          <w:spacing w:val="-2"/>
        </w:rPr>
        <w:t xml:space="preserve"> </w:t>
      </w:r>
      <w:r>
        <w:t>to</w:t>
      </w:r>
      <w:r>
        <w:rPr>
          <w:spacing w:val="-2"/>
        </w:rPr>
        <w:t xml:space="preserve"> </w:t>
      </w:r>
      <w:r>
        <w:t xml:space="preserve">the </w:t>
      </w:r>
      <w:r>
        <w:rPr>
          <w:spacing w:val="-2"/>
        </w:rPr>
        <w:t>launch.</w:t>
      </w:r>
    </w:p>
    <w:p w14:paraId="54B3F982" w14:textId="77777777" w:rsidR="00755FEE" w:rsidRDefault="00A53FD2">
      <w:pPr>
        <w:spacing w:before="260" w:line="312" w:lineRule="auto"/>
        <w:ind w:left="473" w:right="804"/>
        <w:rPr>
          <w:rFonts w:ascii="Arial"/>
          <w:b/>
          <w:sz w:val="27"/>
        </w:rPr>
      </w:pPr>
      <w:r>
        <w:rPr>
          <w:rFonts w:ascii="Arial"/>
          <w:b/>
          <w:noProof/>
          <w:sz w:val="27"/>
        </w:rPr>
        <mc:AlternateContent>
          <mc:Choice Requires="wps">
            <w:drawing>
              <wp:anchor distT="0" distB="0" distL="0" distR="0" simplePos="0" relativeHeight="486627328" behindDoc="1" locked="0" layoutInCell="1" allowOverlap="1" wp14:anchorId="3E875062" wp14:editId="6823A7E6">
                <wp:simplePos x="0" y="0"/>
                <wp:positionH relativeFrom="page">
                  <wp:posOffset>5064349</wp:posOffset>
                </wp:positionH>
                <wp:positionV relativeFrom="paragraph">
                  <wp:posOffset>383120</wp:posOffset>
                </wp:positionV>
                <wp:extent cx="1334770" cy="9525"/>
                <wp:effectExtent l="0" t="0" r="0" b="0"/>
                <wp:wrapNone/>
                <wp:docPr id="179" name="Graphic 1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4770" cy="9525"/>
                        </a:xfrm>
                        <a:custGeom>
                          <a:avLst/>
                          <a:gdLst/>
                          <a:ahLst/>
                          <a:cxnLst/>
                          <a:rect l="l" t="t" r="r" b="b"/>
                          <a:pathLst>
                            <a:path w="1334770" h="9525">
                              <a:moveTo>
                                <a:pt x="1334436" y="9529"/>
                              </a:moveTo>
                              <a:lnTo>
                                <a:pt x="0" y="9529"/>
                              </a:lnTo>
                              <a:lnTo>
                                <a:pt x="0" y="0"/>
                              </a:lnTo>
                              <a:lnTo>
                                <a:pt x="1334436" y="0"/>
                              </a:lnTo>
                              <a:lnTo>
                                <a:pt x="1334436"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1C334282" id="Graphic 179" o:spid="_x0000_s1026" style="position:absolute;margin-left:398.75pt;margin-top:30.15pt;width:105.1pt;height:.75pt;z-index:-16689152;visibility:visible;mso-wrap-style:square;mso-wrap-distance-left:0;mso-wrap-distance-top:0;mso-wrap-distance-right:0;mso-wrap-distance-bottom:0;mso-position-horizontal:absolute;mso-position-horizontal-relative:page;mso-position-vertical:absolute;mso-position-vertical-relative:text;v-text-anchor:top" coordsize="133477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" path="m1334436,9529l,9529,,,1334436,r,9529xe" fillcolor="#20a3a6" stroked="f">
                <v:path arrowok="t"/>
                <w10:wrap anchorx="page"/>
              </v:shape>
            </w:pict>
          </mc:Fallback>
        </mc:AlternateContent>
      </w:r>
      <w:r>
        <w:rPr>
          <w:rFonts w:ascii="Arial"/>
          <w:b/>
          <w:noProof/>
          <w:sz w:val="27"/>
        </w:rPr>
        <mc:AlternateContent>
          <mc:Choice Requires="wps">
            <w:drawing>
              <wp:anchor distT="0" distB="0" distL="0" distR="0" simplePos="0" relativeHeight="486627840" behindDoc="1" locked="0" layoutInCell="1" allowOverlap="1" wp14:anchorId="3AED1CC3" wp14:editId="3575487F">
                <wp:simplePos x="0" y="0"/>
                <wp:positionH relativeFrom="page">
                  <wp:posOffset>840209</wp:posOffset>
                </wp:positionH>
                <wp:positionV relativeFrom="paragraph">
                  <wp:posOffset>640419</wp:posOffset>
                </wp:positionV>
                <wp:extent cx="1694180" cy="9525"/>
                <wp:effectExtent l="0" t="0" r="0" b="0"/>
                <wp:wrapNone/>
                <wp:docPr id="180" name="Graphic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4180" cy="9525"/>
                        </a:xfrm>
                        <a:custGeom>
                          <a:avLst/>
                          <a:gdLst/>
                          <a:ahLst/>
                          <a:cxnLst/>
                          <a:rect l="l" t="t" r="r" b="b"/>
                          <a:pathLst>
                            <a:path w="1694180" h="9525">
                              <a:moveTo>
                                <a:pt x="1693883" y="9529"/>
                              </a:moveTo>
                              <a:lnTo>
                                <a:pt x="0" y="9529"/>
                              </a:lnTo>
                              <a:lnTo>
                                <a:pt x="0" y="0"/>
                              </a:lnTo>
                              <a:lnTo>
                                <a:pt x="1693883" y="0"/>
                              </a:lnTo>
                              <a:lnTo>
                                <a:pt x="1693883"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3D93894B" id="Graphic 180" o:spid="_x0000_s1026" style="position:absolute;margin-left:66.15pt;margin-top:50.45pt;width:133.4pt;height:.75pt;z-index:-16688640;visibility:visible;mso-wrap-style:square;mso-wrap-distance-left:0;mso-wrap-distance-top:0;mso-wrap-distance-right:0;mso-wrap-distance-bottom:0;mso-position-horizontal:absolute;mso-position-horizontal-relative:page;mso-position-vertical:absolute;mso-position-vertical-relative:text;v-text-anchor:top" coordsize="169418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" path="m1693883,9529l,9529,,,1693883,r,9529xe" fillcolor="#20a3a6" stroked="f">
                <v:path arrowok="t"/>
                <w10:wrap anchorx="page"/>
              </v:shape>
            </w:pict>
          </mc:Fallback>
        </mc:AlternateContent>
      </w:r>
      <w:hyperlink r:id="rId62">
        <w:r>
          <w:rPr>
            <w:sz w:val="27"/>
          </w:rPr>
          <w:t>Further</w:t>
        </w:r>
        <w:r>
          <w:rPr>
            <w:spacing w:val="-3"/>
            <w:sz w:val="27"/>
          </w:rPr>
          <w:t xml:space="preserve"> </w:t>
        </w:r>
        <w:r>
          <w:rPr>
            <w:sz w:val="27"/>
          </w:rPr>
          <w:t>information</w:t>
        </w:r>
        <w:r>
          <w:rPr>
            <w:spacing w:val="-3"/>
            <w:sz w:val="27"/>
          </w:rPr>
          <w:t xml:space="preserve"> </w:t>
        </w:r>
        <w:r>
          <w:rPr>
            <w:sz w:val="27"/>
          </w:rPr>
          <w:t>on</w:t>
        </w:r>
        <w:r>
          <w:rPr>
            <w:spacing w:val="-3"/>
            <w:sz w:val="27"/>
          </w:rPr>
          <w:t xml:space="preserve"> </w:t>
        </w:r>
        <w:r>
          <w:rPr>
            <w:sz w:val="27"/>
          </w:rPr>
          <w:t>the</w:t>
        </w:r>
        <w:r>
          <w:rPr>
            <w:spacing w:val="-3"/>
            <w:sz w:val="27"/>
          </w:rPr>
          <w:t xml:space="preserve"> </w:t>
        </w:r>
        <w:r>
          <w:rPr>
            <w:sz w:val="27"/>
          </w:rPr>
          <w:t>scenario</w:t>
        </w:r>
        <w:r>
          <w:rPr>
            <w:spacing w:val="-3"/>
            <w:sz w:val="27"/>
          </w:rPr>
          <w:t xml:space="preserve"> </w:t>
        </w:r>
        <w:r>
          <w:rPr>
            <w:sz w:val="27"/>
          </w:rPr>
          <w:t>can</w:t>
        </w:r>
        <w:r>
          <w:rPr>
            <w:spacing w:val="-3"/>
            <w:sz w:val="27"/>
          </w:rPr>
          <w:t xml:space="preserve"> </w:t>
        </w:r>
        <w:r>
          <w:rPr>
            <w:sz w:val="27"/>
          </w:rPr>
          <w:t>be</w:t>
        </w:r>
        <w:r>
          <w:rPr>
            <w:spacing w:val="-3"/>
            <w:sz w:val="27"/>
          </w:rPr>
          <w:t xml:space="preserve"> </w:t>
        </w:r>
        <w:r>
          <w:rPr>
            <w:sz w:val="27"/>
          </w:rPr>
          <w:t>found</w:t>
        </w:r>
        <w:r>
          <w:rPr>
            <w:spacing w:val="-3"/>
            <w:sz w:val="27"/>
          </w:rPr>
          <w:t xml:space="preserve"> </w:t>
        </w:r>
        <w:r>
          <w:rPr>
            <w:sz w:val="27"/>
          </w:rPr>
          <w:t>in</w:t>
        </w:r>
        <w:r>
          <w:rPr>
            <w:spacing w:val="-3"/>
            <w:sz w:val="27"/>
          </w:rPr>
          <w:t xml:space="preserve"> </w:t>
        </w:r>
        <w:r>
          <w:rPr>
            <w:sz w:val="27"/>
          </w:rPr>
          <w:t>the</w:t>
        </w:r>
        <w:r>
          <w:rPr>
            <w:spacing w:val="-4"/>
            <w:sz w:val="27"/>
          </w:rPr>
          <w:t xml:space="preserve"> </w:t>
        </w:r>
        <w:r>
          <w:rPr>
            <w:rFonts w:ascii="Arial"/>
            <w:b/>
            <w:color w:val="12273E"/>
            <w:sz w:val="27"/>
          </w:rPr>
          <w:t>Key</w:t>
        </w:r>
        <w:r>
          <w:rPr>
            <w:rFonts w:ascii="Arial"/>
            <w:b/>
            <w:color w:val="12273E"/>
            <w:spacing w:val="-3"/>
            <w:sz w:val="27"/>
          </w:rPr>
          <w:t xml:space="preserve"> </w:t>
        </w:r>
        <w:r>
          <w:rPr>
            <w:rFonts w:ascii="Arial"/>
            <w:b/>
            <w:color w:val="12273E"/>
            <w:sz w:val="27"/>
          </w:rPr>
          <w:t>Elements</w:t>
        </w:r>
        <w:r>
          <w:rPr>
            <w:rFonts w:ascii="Arial"/>
            <w:b/>
            <w:color w:val="12273E"/>
            <w:spacing w:val="-3"/>
            <w:sz w:val="27"/>
          </w:rPr>
          <w:t xml:space="preserve"> </w:t>
        </w:r>
        <w:r>
          <w:rPr>
            <w:rFonts w:ascii="Arial"/>
            <w:b/>
            <w:color w:val="12273E"/>
            <w:sz w:val="27"/>
          </w:rPr>
          <w:t>of the 2022 Stress Test.</w:t>
        </w:r>
      </w:hyperlink>
    </w:p>
    <w:p w14:paraId="1777DF59" w14:textId="77777777" w:rsidR="00755FEE" w:rsidRDefault="00755FEE">
      <w:pPr>
        <w:pStyle w:val="BodyText"/>
        <w:spacing w:before="75"/>
        <w:ind w:left="0"/>
        <w:rPr>
          <w:rFonts w:ascii="Arial"/>
          <w:b/>
        </w:rPr>
      </w:pPr>
    </w:p>
    <w:p w14:paraId="6CC01B1E" w14:textId="77777777" w:rsidR="00755FEE" w:rsidRDefault="00A53FD2">
      <w:pPr>
        <w:pStyle w:val="Heading2"/>
        <w:ind w:left="473"/>
      </w:pPr>
      <w:r>
        <w:rPr>
          <w:color w:val="12273E"/>
          <w:spacing w:val="-12"/>
        </w:rPr>
        <w:t>Using</w:t>
      </w:r>
      <w:r>
        <w:rPr>
          <w:color w:val="12273E"/>
          <w:spacing w:val="-13"/>
        </w:rPr>
        <w:t xml:space="preserve"> </w:t>
      </w:r>
      <w:r>
        <w:rPr>
          <w:color w:val="12273E"/>
          <w:spacing w:val="-12"/>
        </w:rPr>
        <w:t>the results</w:t>
      </w:r>
      <w:r>
        <w:rPr>
          <w:color w:val="12273E"/>
          <w:spacing w:val="-13"/>
        </w:rPr>
        <w:t xml:space="preserve"> </w:t>
      </w:r>
      <w:r>
        <w:rPr>
          <w:color w:val="12273E"/>
          <w:spacing w:val="-12"/>
        </w:rPr>
        <w:t>of the</w:t>
      </w:r>
      <w:r>
        <w:rPr>
          <w:color w:val="12273E"/>
          <w:spacing w:val="-13"/>
        </w:rPr>
        <w:t xml:space="preserve"> </w:t>
      </w:r>
      <w:r>
        <w:rPr>
          <w:color w:val="12273E"/>
          <w:spacing w:val="-12"/>
          <w:sz w:val="38"/>
        </w:rPr>
        <w:t>2022</w:t>
      </w:r>
      <w:r>
        <w:rPr>
          <w:color w:val="12273E"/>
          <w:spacing w:val="-9"/>
          <w:sz w:val="38"/>
        </w:rPr>
        <w:t xml:space="preserve"> </w:t>
      </w:r>
      <w:r>
        <w:rPr>
          <w:color w:val="12273E"/>
          <w:spacing w:val="-12"/>
        </w:rPr>
        <w:t>ACS</w:t>
      </w:r>
    </w:p>
    <w:p w14:paraId="20DD3A2C" w14:textId="77777777" w:rsidR="00755FEE" w:rsidRDefault="00A53FD2">
      <w:pPr>
        <w:pStyle w:val="BodyText"/>
        <w:spacing w:before="145" w:line="314" w:lineRule="auto"/>
        <w:ind w:left="473" w:right="499"/>
      </w:pPr>
      <w:r>
        <w:t>The FPC and PRC will use the test to assess the resilience of bank balance sheets as well as that of the UK banking system. The Bank aims to ensure that</w:t>
      </w:r>
      <w:r>
        <w:rPr>
          <w:spacing w:val="-3"/>
        </w:rPr>
        <w:t xml:space="preserve"> </w:t>
      </w:r>
      <w:r>
        <w:t>banks</w:t>
      </w:r>
      <w:r>
        <w:rPr>
          <w:spacing w:val="-3"/>
        </w:rPr>
        <w:t xml:space="preserve"> </w:t>
      </w:r>
      <w:r>
        <w:t>have</w:t>
      </w:r>
      <w:r>
        <w:rPr>
          <w:spacing w:val="-3"/>
        </w:rPr>
        <w:t xml:space="preserve"> </w:t>
      </w:r>
      <w:r>
        <w:t>the</w:t>
      </w:r>
      <w:r>
        <w:rPr>
          <w:spacing w:val="-3"/>
        </w:rPr>
        <w:t xml:space="preserve"> </w:t>
      </w:r>
      <w:r>
        <w:t>ability</w:t>
      </w:r>
      <w:r>
        <w:rPr>
          <w:spacing w:val="-3"/>
        </w:rPr>
        <w:t xml:space="preserve"> </w:t>
      </w:r>
      <w:r>
        <w:t>to</w:t>
      </w:r>
      <w:r>
        <w:rPr>
          <w:spacing w:val="-3"/>
        </w:rPr>
        <w:t xml:space="preserve"> </w:t>
      </w:r>
      <w:r>
        <w:t>withstand</w:t>
      </w:r>
      <w:r>
        <w:rPr>
          <w:spacing w:val="-3"/>
        </w:rPr>
        <w:t xml:space="preserve"> </w:t>
      </w:r>
      <w:r>
        <w:t>adverse</w:t>
      </w:r>
      <w:r>
        <w:rPr>
          <w:spacing w:val="-3"/>
        </w:rPr>
        <w:t xml:space="preserve"> </w:t>
      </w:r>
      <w:r>
        <w:t>scenarios</w:t>
      </w:r>
      <w:r>
        <w:rPr>
          <w:spacing w:val="-3"/>
        </w:rPr>
        <w:t xml:space="preserve"> </w:t>
      </w:r>
      <w:r>
        <w:t>while</w:t>
      </w:r>
      <w:r>
        <w:rPr>
          <w:spacing w:val="-3"/>
        </w:rPr>
        <w:t xml:space="preserve"> </w:t>
      </w:r>
      <w:r>
        <w:t>continuing</w:t>
      </w:r>
      <w:r>
        <w:rPr>
          <w:spacing w:val="-3"/>
        </w:rPr>
        <w:t xml:space="preserve"> </w:t>
      </w:r>
      <w:r>
        <w:t>to support households and businesses.</w:t>
      </w:r>
    </w:p>
    <w:p w14:paraId="620D6F97" w14:textId="77777777" w:rsidR="00755FEE" w:rsidRDefault="00A53FD2">
      <w:pPr>
        <w:pStyle w:val="BodyText"/>
        <w:spacing w:before="264" w:line="314" w:lineRule="auto"/>
        <w:ind w:left="473" w:right="515"/>
      </w:pPr>
      <w:r>
        <w:t>A key determinant of whether a bank may be required to take action to strengthen its capital position in light of the ACS results is how far its risk- weighted</w:t>
      </w:r>
      <w:r>
        <w:rPr>
          <w:spacing w:val="-5"/>
        </w:rPr>
        <w:t xml:space="preserve"> </w:t>
      </w:r>
      <w:r>
        <w:t>Common</w:t>
      </w:r>
      <w:r>
        <w:rPr>
          <w:spacing w:val="-5"/>
        </w:rPr>
        <w:t xml:space="preserve"> </w:t>
      </w:r>
      <w:r>
        <w:t>Equity</w:t>
      </w:r>
      <w:r>
        <w:rPr>
          <w:spacing w:val="-5"/>
        </w:rPr>
        <w:t xml:space="preserve"> </w:t>
      </w:r>
      <w:r>
        <w:t>Tier</w:t>
      </w:r>
      <w:r>
        <w:rPr>
          <w:spacing w:val="-5"/>
        </w:rPr>
        <w:t xml:space="preserve"> </w:t>
      </w:r>
      <w:r>
        <w:t>1</w:t>
      </w:r>
      <w:r>
        <w:rPr>
          <w:spacing w:val="-5"/>
        </w:rPr>
        <w:t xml:space="preserve"> </w:t>
      </w:r>
      <w:r>
        <w:t>capital</w:t>
      </w:r>
      <w:r>
        <w:rPr>
          <w:spacing w:val="-5"/>
        </w:rPr>
        <w:t xml:space="preserve"> </w:t>
      </w:r>
      <w:r>
        <w:t>ratio</w:t>
      </w:r>
      <w:r>
        <w:rPr>
          <w:spacing w:val="-5"/>
        </w:rPr>
        <w:t xml:space="preserve"> </w:t>
      </w:r>
      <w:r>
        <w:t>and</w:t>
      </w:r>
      <w:r>
        <w:rPr>
          <w:spacing w:val="-5"/>
        </w:rPr>
        <w:t xml:space="preserve"> </w:t>
      </w:r>
      <w:r>
        <w:t>Tier</w:t>
      </w:r>
      <w:r>
        <w:rPr>
          <w:spacing w:val="-5"/>
        </w:rPr>
        <w:t xml:space="preserve"> </w:t>
      </w:r>
      <w:r>
        <w:t>1</w:t>
      </w:r>
      <w:r>
        <w:rPr>
          <w:spacing w:val="-5"/>
        </w:rPr>
        <w:t xml:space="preserve"> </w:t>
      </w:r>
      <w:r>
        <w:t>leverage</w:t>
      </w:r>
      <w:r>
        <w:rPr>
          <w:spacing w:val="-5"/>
        </w:rPr>
        <w:t xml:space="preserve"> </w:t>
      </w:r>
      <w:r>
        <w:t>ratio</w:t>
      </w:r>
      <w:r>
        <w:rPr>
          <w:spacing w:val="-5"/>
        </w:rPr>
        <w:t xml:space="preserve"> </w:t>
      </w:r>
      <w:r>
        <w:t>fall</w:t>
      </w:r>
      <w:r>
        <w:rPr>
          <w:spacing w:val="-5"/>
        </w:rPr>
        <w:t xml:space="preserve"> </w:t>
      </w:r>
      <w:r>
        <w:t>in the stress. Each bank has a level of capital – or hurdle rate – that they are expected to maintain in the test.</w:t>
      </w:r>
    </w:p>
    <w:p w14:paraId="387EEA3E" w14:textId="77777777" w:rsidR="00755FEE" w:rsidRDefault="00A53FD2">
      <w:pPr>
        <w:pStyle w:val="BodyText"/>
        <w:spacing w:before="262" w:line="314" w:lineRule="auto"/>
        <w:ind w:left="473" w:right="512"/>
      </w:pPr>
      <w:r>
        <w:t>Banks</w:t>
      </w:r>
      <w:r>
        <w:rPr>
          <w:spacing w:val="-3"/>
        </w:rPr>
        <w:t xml:space="preserve"> </w:t>
      </w:r>
      <w:r>
        <w:t>that</w:t>
      </w:r>
      <w:r>
        <w:rPr>
          <w:spacing w:val="-3"/>
        </w:rPr>
        <w:t xml:space="preserve"> </w:t>
      </w:r>
      <w:r>
        <w:t>fall</w:t>
      </w:r>
      <w:r>
        <w:rPr>
          <w:spacing w:val="-3"/>
        </w:rPr>
        <w:t xml:space="preserve"> </w:t>
      </w:r>
      <w:r>
        <w:t>below</w:t>
      </w:r>
      <w:r>
        <w:rPr>
          <w:spacing w:val="-3"/>
        </w:rPr>
        <w:t xml:space="preserve"> </w:t>
      </w:r>
      <w:r>
        <w:t>their</w:t>
      </w:r>
      <w:r>
        <w:rPr>
          <w:spacing w:val="-3"/>
        </w:rPr>
        <w:t xml:space="preserve"> </w:t>
      </w:r>
      <w:r>
        <w:t>hurdle</w:t>
      </w:r>
      <w:r>
        <w:rPr>
          <w:spacing w:val="-3"/>
        </w:rPr>
        <w:t xml:space="preserve"> </w:t>
      </w:r>
      <w:r>
        <w:t>rate</w:t>
      </w:r>
      <w:r>
        <w:rPr>
          <w:spacing w:val="-3"/>
        </w:rPr>
        <w:t xml:space="preserve"> </w:t>
      </w:r>
      <w:r>
        <w:t>will</w:t>
      </w:r>
      <w:r>
        <w:rPr>
          <w:spacing w:val="-3"/>
        </w:rPr>
        <w:t xml:space="preserve"> </w:t>
      </w:r>
      <w:r>
        <w:t>generally</w:t>
      </w:r>
      <w:r>
        <w:rPr>
          <w:spacing w:val="-3"/>
        </w:rPr>
        <w:t xml:space="preserve"> </w:t>
      </w:r>
      <w:r>
        <w:t>be</w:t>
      </w:r>
      <w:r>
        <w:rPr>
          <w:spacing w:val="-3"/>
        </w:rPr>
        <w:t xml:space="preserve"> </w:t>
      </w:r>
      <w:r>
        <w:t>required</w:t>
      </w:r>
      <w:r>
        <w:rPr>
          <w:spacing w:val="-3"/>
        </w:rPr>
        <w:t xml:space="preserve"> </w:t>
      </w:r>
      <w:r>
        <w:t>to</w:t>
      </w:r>
      <w:r>
        <w:rPr>
          <w:spacing w:val="-3"/>
        </w:rPr>
        <w:t xml:space="preserve"> </w:t>
      </w:r>
      <w:r>
        <w:t>take</w:t>
      </w:r>
      <w:r>
        <w:rPr>
          <w:spacing w:val="-3"/>
        </w:rPr>
        <w:t xml:space="preserve"> </w:t>
      </w:r>
      <w:r>
        <w:t>action to strengthen their capital position, if they have not already done so.</w:t>
      </w:r>
    </w:p>
    <w:p w14:paraId="77ED260F" w14:textId="77777777" w:rsidR="00755FEE" w:rsidRDefault="00A53FD2">
      <w:pPr>
        <w:pStyle w:val="BodyText"/>
        <w:spacing w:before="267" w:line="314" w:lineRule="auto"/>
        <w:ind w:left="473" w:right="349"/>
      </w:pPr>
      <w:r>
        <w:t>The aggregate system-wide impact on banks’ capital ratios of the UK economic</w:t>
      </w:r>
      <w:r>
        <w:rPr>
          <w:spacing w:val="-3"/>
        </w:rPr>
        <w:t xml:space="preserve"> </w:t>
      </w:r>
      <w:r>
        <w:t>part</w:t>
      </w:r>
      <w:r>
        <w:rPr>
          <w:spacing w:val="-3"/>
        </w:rPr>
        <w:t xml:space="preserve"> </w:t>
      </w:r>
      <w:r>
        <w:t>of</w:t>
      </w:r>
      <w:r>
        <w:rPr>
          <w:spacing w:val="-3"/>
        </w:rPr>
        <w:t xml:space="preserve"> </w:t>
      </w:r>
      <w:r>
        <w:t>the</w:t>
      </w:r>
      <w:r>
        <w:rPr>
          <w:spacing w:val="-3"/>
        </w:rPr>
        <w:t xml:space="preserve"> </w:t>
      </w:r>
      <w:r>
        <w:t>stress</w:t>
      </w:r>
      <w:r>
        <w:rPr>
          <w:spacing w:val="-3"/>
        </w:rPr>
        <w:t xml:space="preserve"> </w:t>
      </w:r>
      <w:r>
        <w:t>can</w:t>
      </w:r>
      <w:r>
        <w:rPr>
          <w:spacing w:val="-3"/>
        </w:rPr>
        <w:t xml:space="preserve"> </w:t>
      </w:r>
      <w:r>
        <w:t>also</w:t>
      </w:r>
      <w:r>
        <w:rPr>
          <w:spacing w:val="-3"/>
        </w:rPr>
        <w:t xml:space="preserve"> </w:t>
      </w:r>
      <w:r>
        <w:t>be</w:t>
      </w:r>
      <w:r>
        <w:rPr>
          <w:spacing w:val="-3"/>
        </w:rPr>
        <w:t xml:space="preserve"> </w:t>
      </w:r>
      <w:r>
        <w:t>used</w:t>
      </w:r>
      <w:r>
        <w:rPr>
          <w:spacing w:val="-3"/>
        </w:rPr>
        <w:t xml:space="preserve"> </w:t>
      </w:r>
      <w:r>
        <w:t>by</w:t>
      </w:r>
      <w:r>
        <w:rPr>
          <w:spacing w:val="-3"/>
        </w:rPr>
        <w:t xml:space="preserve"> </w:t>
      </w:r>
      <w:r>
        <w:t>the</w:t>
      </w:r>
      <w:r>
        <w:rPr>
          <w:spacing w:val="-3"/>
        </w:rPr>
        <w:t xml:space="preserve"> </w:t>
      </w:r>
      <w:r>
        <w:t>FPC</w:t>
      </w:r>
      <w:r>
        <w:rPr>
          <w:spacing w:val="-3"/>
        </w:rPr>
        <w:t xml:space="preserve"> </w:t>
      </w:r>
      <w:r>
        <w:t>to</w:t>
      </w:r>
      <w:r>
        <w:rPr>
          <w:spacing w:val="-3"/>
        </w:rPr>
        <w:t xml:space="preserve"> </w:t>
      </w:r>
      <w:r>
        <w:t>help</w:t>
      </w:r>
      <w:r>
        <w:rPr>
          <w:spacing w:val="-3"/>
        </w:rPr>
        <w:t xml:space="preserve"> </w:t>
      </w:r>
      <w:r>
        <w:t>calibrate</w:t>
      </w:r>
      <w:r>
        <w:rPr>
          <w:spacing w:val="-3"/>
        </w:rPr>
        <w:t xml:space="preserve"> </w:t>
      </w:r>
      <w:r>
        <w:t>the setting of the UK countercyclical capital buffer rate, which is applicable to</w:t>
      </w:r>
    </w:p>
    <w:p w14:paraId="5FDA0FF9" w14:textId="77777777" w:rsidR="00755FEE" w:rsidRDefault="00A53FD2">
      <w:pPr>
        <w:pStyle w:val="BodyText"/>
        <w:spacing w:line="306" w:lineRule="exact"/>
        <w:ind w:left="473"/>
      </w:pPr>
      <w:r>
        <w:t xml:space="preserve">banks’ UK </w:t>
      </w:r>
      <w:r>
        <w:rPr>
          <w:spacing w:val="-2"/>
        </w:rPr>
        <w:t>exposures.</w:t>
      </w:r>
    </w:p>
    <w:p w14:paraId="4BA3AD7B" w14:textId="77777777" w:rsidR="00755FEE" w:rsidRDefault="00755FEE">
      <w:pPr>
        <w:pStyle w:val="BodyText"/>
        <w:spacing w:line="306" w:lineRule="exact"/>
        <w:sectPr w:rsidR="00755FEE">
          <w:pgSz w:w="11880" w:h="16820"/>
          <w:pgMar w:top="1420" w:right="850" w:bottom="280" w:left="850" w:header="770" w:footer="0" w:gutter="0"/>
          <w:cols w:space="720"/>
        </w:sectPr>
      </w:pPr>
    </w:p>
    <w:p w14:paraId="61432258" w14:textId="77777777" w:rsidR="00755FEE" w:rsidRDefault="00755FEE">
      <w:pPr>
        <w:pStyle w:val="BodyText"/>
        <w:spacing w:before="5"/>
        <w:ind w:left="0"/>
        <w:rPr>
          <w:sz w:val="5"/>
        </w:rPr>
      </w:pPr>
    </w:p>
    <w:p w14:paraId="678981ED" w14:textId="77777777" w:rsidR="00755FEE" w:rsidRDefault="00A53FD2">
      <w:pPr>
        <w:pStyle w:val="BodyText"/>
        <w:ind w:left="100"/>
        <w:rPr>
          <w:sz w:val="20"/>
        </w:rPr>
      </w:pPr>
      <w:r>
        <w:rPr>
          <w:noProof/>
          <w:sz w:val="20"/>
        </w:rPr>
        <mc:AlternateContent>
          <mc:Choice Requires="wps">
            <w:drawing>
              <wp:inline distT="0" distB="0" distL="0" distR="0" wp14:anchorId="6F6AF9F0" wp14:editId="7603692A">
                <wp:extent cx="6337300" cy="3230880"/>
                <wp:effectExtent l="0" t="0" r="0" b="0"/>
                <wp:docPr id="181" name="Text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37300" cy="3230880"/>
                        </a:xfrm>
                        <a:prstGeom prst="rect">
                          <a:avLst/>
                        </a:prstGeom>
                        <a:solidFill>
                          <a:srgbClr val="EBEBEB"/>
                        </a:solidFill>
                      </wps:spPr>
                      <wps:txbx>
                        <w:txbxContent>
                          <w:p w14:paraId="6617B11C" w14:textId="77777777" w:rsidR="00755FEE" w:rsidRDefault="00A53FD2">
                            <w:pPr>
                              <w:pStyle w:val="BodyText"/>
                              <w:spacing w:before="32" w:line="314" w:lineRule="auto"/>
                              <w:ind w:left="373" w:right="730"/>
                              <w:rPr>
                                <w:color w:val="000000"/>
                              </w:rPr>
                            </w:pPr>
                            <w:r>
                              <w:rPr>
                                <w:color w:val="000000"/>
                              </w:rPr>
                              <w:t>As in previous tests, however, there is no mechanical link between the stress-test</w:t>
                            </w:r>
                            <w:r>
                              <w:rPr>
                                <w:color w:val="000000"/>
                                <w:spacing w:val="-4"/>
                              </w:rPr>
                              <w:t xml:space="preserve"> </w:t>
                            </w:r>
                            <w:r>
                              <w:rPr>
                                <w:color w:val="000000"/>
                              </w:rPr>
                              <w:t>results</w:t>
                            </w:r>
                            <w:r>
                              <w:rPr>
                                <w:color w:val="000000"/>
                                <w:spacing w:val="-4"/>
                              </w:rPr>
                              <w:t xml:space="preserve"> </w:t>
                            </w:r>
                            <w:r>
                              <w:rPr>
                                <w:color w:val="000000"/>
                              </w:rPr>
                              <w:t>and</w:t>
                            </w:r>
                            <w:r>
                              <w:rPr>
                                <w:color w:val="000000"/>
                                <w:spacing w:val="-4"/>
                              </w:rPr>
                              <w:t xml:space="preserve"> </w:t>
                            </w:r>
                            <w:r>
                              <w:rPr>
                                <w:color w:val="000000"/>
                              </w:rPr>
                              <w:t>the</w:t>
                            </w:r>
                            <w:r>
                              <w:rPr>
                                <w:color w:val="000000"/>
                                <w:spacing w:val="-4"/>
                              </w:rPr>
                              <w:t xml:space="preserve"> </w:t>
                            </w:r>
                            <w:r>
                              <w:rPr>
                                <w:color w:val="000000"/>
                              </w:rPr>
                              <w:t>setting</w:t>
                            </w:r>
                            <w:r>
                              <w:rPr>
                                <w:color w:val="000000"/>
                                <w:spacing w:val="-4"/>
                              </w:rPr>
                              <w:t xml:space="preserve"> </w:t>
                            </w:r>
                            <w:r>
                              <w:rPr>
                                <w:color w:val="000000"/>
                              </w:rPr>
                              <w:t>of</w:t>
                            </w:r>
                            <w:r>
                              <w:rPr>
                                <w:color w:val="000000"/>
                                <w:spacing w:val="-4"/>
                              </w:rPr>
                              <w:t xml:space="preserve"> </w:t>
                            </w:r>
                            <w:r>
                              <w:rPr>
                                <w:color w:val="000000"/>
                              </w:rPr>
                              <w:t>individual</w:t>
                            </w:r>
                            <w:r>
                              <w:rPr>
                                <w:color w:val="000000"/>
                                <w:spacing w:val="-4"/>
                              </w:rPr>
                              <w:t xml:space="preserve"> </w:t>
                            </w:r>
                            <w:r>
                              <w:rPr>
                                <w:color w:val="000000"/>
                              </w:rPr>
                              <w:t>bank</w:t>
                            </w:r>
                            <w:r>
                              <w:rPr>
                                <w:color w:val="000000"/>
                                <w:spacing w:val="-4"/>
                              </w:rPr>
                              <w:t xml:space="preserve"> </w:t>
                            </w:r>
                            <w:r>
                              <w:rPr>
                                <w:color w:val="000000"/>
                              </w:rPr>
                              <w:t>or</w:t>
                            </w:r>
                            <w:r>
                              <w:rPr>
                                <w:color w:val="000000"/>
                                <w:spacing w:val="-4"/>
                              </w:rPr>
                              <w:t xml:space="preserve"> </w:t>
                            </w:r>
                            <w:r>
                              <w:rPr>
                                <w:color w:val="000000"/>
                              </w:rPr>
                              <w:t>system-wide</w:t>
                            </w:r>
                            <w:r>
                              <w:rPr>
                                <w:color w:val="000000"/>
                                <w:spacing w:val="-4"/>
                              </w:rPr>
                              <w:t xml:space="preserve"> </w:t>
                            </w:r>
                            <w:r>
                              <w:rPr>
                                <w:color w:val="000000"/>
                              </w:rPr>
                              <w:t>capital buffers, with other factors such as the FPC’s assessment of prevailing conditions also taken into account. Nor is the stress test a mechanical</w:t>
                            </w:r>
                          </w:p>
                          <w:p w14:paraId="35F25A83" w14:textId="77777777" w:rsidR="00755FEE" w:rsidRDefault="00A53FD2">
                            <w:pPr>
                              <w:pStyle w:val="BodyText"/>
                              <w:spacing w:line="304" w:lineRule="exact"/>
                              <w:ind w:left="373"/>
                              <w:rPr>
                                <w:color w:val="000000"/>
                              </w:rPr>
                            </w:pPr>
                            <w:r>
                              <w:rPr>
                                <w:color w:val="000000"/>
                              </w:rPr>
                              <w:t xml:space="preserve">pass/fail </w:t>
                            </w:r>
                            <w:r>
                              <w:rPr>
                                <w:color w:val="000000"/>
                                <w:spacing w:val="-2"/>
                              </w:rPr>
                              <w:t>regime.</w:t>
                            </w:r>
                          </w:p>
                          <w:p w14:paraId="2D87172D" w14:textId="77777777" w:rsidR="00755FEE" w:rsidRDefault="00755FEE">
                            <w:pPr>
                              <w:pStyle w:val="BodyText"/>
                              <w:spacing w:before="54"/>
                              <w:ind w:left="0"/>
                              <w:rPr>
                                <w:color w:val="000000"/>
                              </w:rPr>
                            </w:pPr>
                          </w:p>
                          <w:p w14:paraId="3290ED0B" w14:textId="77777777" w:rsidR="00755FEE" w:rsidRDefault="00A53FD2">
                            <w:pPr>
                              <w:pStyle w:val="BodyText"/>
                              <w:ind w:left="373"/>
                              <w:jc w:val="both"/>
                              <w:rPr>
                                <w:color w:val="000000"/>
                              </w:rPr>
                            </w:pPr>
                            <w:r>
                              <w:rPr>
                                <w:color w:val="000000"/>
                              </w:rPr>
                              <w:t xml:space="preserve">As part of the annual stress test, the Bank also conducts a review </w:t>
                            </w:r>
                            <w:r>
                              <w:rPr>
                                <w:color w:val="000000"/>
                                <w:spacing w:val="-5"/>
                              </w:rPr>
                              <w:t>of</w:t>
                            </w:r>
                          </w:p>
                          <w:p w14:paraId="7CE294B6" w14:textId="77777777" w:rsidR="00755FEE" w:rsidRDefault="00A53FD2">
                            <w:pPr>
                              <w:pStyle w:val="BodyText"/>
                              <w:spacing w:before="95" w:line="314" w:lineRule="auto"/>
                              <w:ind w:left="373" w:right="730"/>
                              <w:jc w:val="both"/>
                              <w:rPr>
                                <w:color w:val="000000"/>
                              </w:rPr>
                            </w:pPr>
                            <w:r>
                              <w:rPr>
                                <w:color w:val="000000"/>
                              </w:rPr>
                              <w:t>participants’</w:t>
                            </w:r>
                            <w:r>
                              <w:rPr>
                                <w:color w:val="000000"/>
                                <w:spacing w:val="-5"/>
                              </w:rPr>
                              <w:t xml:space="preserve"> </w:t>
                            </w:r>
                            <w:r>
                              <w:rPr>
                                <w:color w:val="000000"/>
                              </w:rPr>
                              <w:t>stress-testing</w:t>
                            </w:r>
                            <w:r>
                              <w:rPr>
                                <w:color w:val="000000"/>
                                <w:spacing w:val="-5"/>
                              </w:rPr>
                              <w:t xml:space="preserve"> </w:t>
                            </w:r>
                            <w:r>
                              <w:rPr>
                                <w:color w:val="000000"/>
                              </w:rPr>
                              <w:t>practices.</w:t>
                            </w:r>
                            <w:r>
                              <w:rPr>
                                <w:color w:val="000000"/>
                                <w:spacing w:val="-5"/>
                              </w:rPr>
                              <w:t xml:space="preserve"> </w:t>
                            </w:r>
                            <w:r>
                              <w:rPr>
                                <w:color w:val="000000"/>
                              </w:rPr>
                              <w:t>The</w:t>
                            </w:r>
                            <w:r>
                              <w:rPr>
                                <w:color w:val="000000"/>
                                <w:spacing w:val="-5"/>
                              </w:rPr>
                              <w:t xml:space="preserve"> </w:t>
                            </w:r>
                            <w:r>
                              <w:rPr>
                                <w:color w:val="000000"/>
                              </w:rPr>
                              <w:t>findings</w:t>
                            </w:r>
                            <w:r>
                              <w:rPr>
                                <w:color w:val="000000"/>
                                <w:spacing w:val="-5"/>
                              </w:rPr>
                              <w:t xml:space="preserve"> </w:t>
                            </w:r>
                            <w:r>
                              <w:rPr>
                                <w:color w:val="000000"/>
                              </w:rPr>
                              <w:t>of</w:t>
                            </w:r>
                            <w:r>
                              <w:rPr>
                                <w:color w:val="000000"/>
                                <w:spacing w:val="-5"/>
                              </w:rPr>
                              <w:t xml:space="preserve"> </w:t>
                            </w:r>
                            <w:r>
                              <w:rPr>
                                <w:color w:val="000000"/>
                              </w:rPr>
                              <w:t>that</w:t>
                            </w:r>
                            <w:r>
                              <w:rPr>
                                <w:color w:val="000000"/>
                                <w:spacing w:val="-5"/>
                              </w:rPr>
                              <w:t xml:space="preserve"> </w:t>
                            </w:r>
                            <w:r>
                              <w:rPr>
                                <w:color w:val="000000"/>
                              </w:rPr>
                              <w:t>qualitative</w:t>
                            </w:r>
                            <w:r>
                              <w:rPr>
                                <w:color w:val="000000"/>
                                <w:spacing w:val="-5"/>
                              </w:rPr>
                              <w:t xml:space="preserve"> </w:t>
                            </w:r>
                            <w:r>
                              <w:rPr>
                                <w:color w:val="000000"/>
                              </w:rPr>
                              <w:t>review are then fed back to banks. The Bank expects participants to demonstrate sustained improvements in their capabilities over time.</w:t>
                            </w:r>
                          </w:p>
                          <w:p w14:paraId="1B700288" w14:textId="77777777" w:rsidR="00755FEE" w:rsidRDefault="00A53FD2">
                            <w:pPr>
                              <w:pStyle w:val="BodyText"/>
                              <w:spacing w:before="265"/>
                              <w:ind w:left="373"/>
                              <w:jc w:val="both"/>
                              <w:rPr>
                                <w:color w:val="000000"/>
                              </w:rPr>
                            </w:pPr>
                            <w:r>
                              <w:rPr>
                                <w:color w:val="000000"/>
                              </w:rPr>
                              <w:t xml:space="preserve">The results of the 2022 ACS will be published in Summer </w:t>
                            </w:r>
                            <w:r>
                              <w:rPr>
                                <w:color w:val="000000"/>
                                <w:spacing w:val="-2"/>
                              </w:rPr>
                              <w:t>2023.</w:t>
                            </w:r>
                          </w:p>
                        </w:txbxContent>
                      </wps:txbx>
                      <wps:bodyPr wrap="square" lIns="0" tIns="0" rIns="0" bIns="0" rtlCol="0">
                        <a:noAutofit/>
                      </wps:bodyPr>
                    </wps:wsp>
                  </a:graphicData>
                </a:graphic>
              </wp:inline>
            </w:drawing>
          </mc:Choice>
          <mc:Fallback>
            <w:pict>
              <v:shape w14:anchorId="6F6AF9F0" id="Textbox 181" o:spid="_x0000_s1092" type="#_x0000_t202" style="width:499pt;height:25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" fillcolor="#ebebeb" stroked="f">
                <v:textbox inset="0,0,0,0">
                  <w:txbxContent>
                    <w:p w14:paraId="6617B11C" w14:textId="77777777" w:rsidR="00755FEE" w:rsidRDefault="00A53FD2">
                      <w:pPr>
                        <w:pStyle w:val="BodyText"/>
                        <w:spacing w:before="32" w:line="314" w:lineRule="auto"/>
                        <w:ind w:left="373" w:right="730"/>
                        <w:rPr>
                          <w:color w:val="000000"/>
                        </w:rPr>
                      </w:pPr>
                      <w:r>
                        <w:rPr>
                          <w:color w:val="000000"/>
                        </w:rPr>
                        <w:t>As in previous tests, however, there is no mechanical link between the stress-test</w:t>
                      </w:r>
                      <w:r>
                        <w:rPr>
                          <w:color w:val="000000"/>
                          <w:spacing w:val="-4"/>
                        </w:rPr>
                        <w:t xml:space="preserve"> </w:t>
                      </w:r>
                      <w:r>
                        <w:rPr>
                          <w:color w:val="000000"/>
                        </w:rPr>
                        <w:t>results</w:t>
                      </w:r>
                      <w:r>
                        <w:rPr>
                          <w:color w:val="000000"/>
                          <w:spacing w:val="-4"/>
                        </w:rPr>
                        <w:t xml:space="preserve"> </w:t>
                      </w:r>
                      <w:r>
                        <w:rPr>
                          <w:color w:val="000000"/>
                        </w:rPr>
                        <w:t>and</w:t>
                      </w:r>
                      <w:r>
                        <w:rPr>
                          <w:color w:val="000000"/>
                          <w:spacing w:val="-4"/>
                        </w:rPr>
                        <w:t xml:space="preserve"> </w:t>
                      </w:r>
                      <w:r>
                        <w:rPr>
                          <w:color w:val="000000"/>
                        </w:rPr>
                        <w:t>the</w:t>
                      </w:r>
                      <w:r>
                        <w:rPr>
                          <w:color w:val="000000"/>
                          <w:spacing w:val="-4"/>
                        </w:rPr>
                        <w:t xml:space="preserve"> </w:t>
                      </w:r>
                      <w:r>
                        <w:rPr>
                          <w:color w:val="000000"/>
                        </w:rPr>
                        <w:t>setting</w:t>
                      </w:r>
                      <w:r>
                        <w:rPr>
                          <w:color w:val="000000"/>
                          <w:spacing w:val="-4"/>
                        </w:rPr>
                        <w:t xml:space="preserve"> </w:t>
                      </w:r>
                      <w:r>
                        <w:rPr>
                          <w:color w:val="000000"/>
                        </w:rPr>
                        <w:t>of</w:t>
                      </w:r>
                      <w:r>
                        <w:rPr>
                          <w:color w:val="000000"/>
                          <w:spacing w:val="-4"/>
                        </w:rPr>
                        <w:t xml:space="preserve"> </w:t>
                      </w:r>
                      <w:r>
                        <w:rPr>
                          <w:color w:val="000000"/>
                        </w:rPr>
                        <w:t>individual</w:t>
                      </w:r>
                      <w:r>
                        <w:rPr>
                          <w:color w:val="000000"/>
                          <w:spacing w:val="-4"/>
                        </w:rPr>
                        <w:t xml:space="preserve"> </w:t>
                      </w:r>
                      <w:r>
                        <w:rPr>
                          <w:color w:val="000000"/>
                        </w:rPr>
                        <w:t>bank</w:t>
                      </w:r>
                      <w:r>
                        <w:rPr>
                          <w:color w:val="000000"/>
                          <w:spacing w:val="-4"/>
                        </w:rPr>
                        <w:t xml:space="preserve"> </w:t>
                      </w:r>
                      <w:r>
                        <w:rPr>
                          <w:color w:val="000000"/>
                        </w:rPr>
                        <w:t>or</w:t>
                      </w:r>
                      <w:r>
                        <w:rPr>
                          <w:color w:val="000000"/>
                          <w:spacing w:val="-4"/>
                        </w:rPr>
                        <w:t xml:space="preserve"> </w:t>
                      </w:r>
                      <w:r>
                        <w:rPr>
                          <w:color w:val="000000"/>
                        </w:rPr>
                        <w:t>system-wide</w:t>
                      </w:r>
                      <w:r>
                        <w:rPr>
                          <w:color w:val="000000"/>
                          <w:spacing w:val="-4"/>
                        </w:rPr>
                        <w:t xml:space="preserve"> </w:t>
                      </w:r>
                      <w:r>
                        <w:rPr>
                          <w:color w:val="000000"/>
                        </w:rPr>
                        <w:t>capital buffers, with other factors such as the FPC’s assessment of prevailing conditions also taken into account. Nor is the stress test a mechanical</w:t>
                      </w:r>
                    </w:p>
                    <w:p w14:paraId="35F25A83" w14:textId="77777777" w:rsidR="00755FEE" w:rsidRDefault="00A53FD2">
                      <w:pPr>
                        <w:pStyle w:val="BodyText"/>
                        <w:spacing w:line="304" w:lineRule="exact"/>
                        <w:ind w:left="373"/>
                        <w:rPr>
                          <w:color w:val="000000"/>
                        </w:rPr>
                      </w:pPr>
                      <w:r>
                        <w:rPr>
                          <w:color w:val="000000"/>
                        </w:rPr>
                        <w:t xml:space="preserve">pass/fail </w:t>
                      </w:r>
                      <w:r>
                        <w:rPr>
                          <w:color w:val="000000"/>
                          <w:spacing w:val="-2"/>
                        </w:rPr>
                        <w:t>regime.</w:t>
                      </w:r>
                    </w:p>
                    <w:p w14:paraId="2D87172D" w14:textId="77777777" w:rsidR="00755FEE" w:rsidRDefault="00755FEE">
                      <w:pPr>
                        <w:pStyle w:val="BodyText"/>
                        <w:spacing w:before="54"/>
                        <w:ind w:left="0"/>
                        <w:rPr>
                          <w:color w:val="000000"/>
                        </w:rPr>
                      </w:pPr>
                    </w:p>
                    <w:p w14:paraId="3290ED0B" w14:textId="77777777" w:rsidR="00755FEE" w:rsidRDefault="00A53FD2">
                      <w:pPr>
                        <w:pStyle w:val="BodyText"/>
                        <w:ind w:left="373"/>
                        <w:jc w:val="both"/>
                        <w:rPr>
                          <w:color w:val="000000"/>
                        </w:rPr>
                      </w:pPr>
                      <w:r>
                        <w:rPr>
                          <w:color w:val="000000"/>
                        </w:rPr>
                        <w:t xml:space="preserve">As part of the annual stress test, the Bank also conducts a review </w:t>
                      </w:r>
                      <w:r>
                        <w:rPr>
                          <w:color w:val="000000"/>
                          <w:spacing w:val="-5"/>
                        </w:rPr>
                        <w:t>of</w:t>
                      </w:r>
                    </w:p>
                    <w:p w14:paraId="7CE294B6" w14:textId="77777777" w:rsidR="00755FEE" w:rsidRDefault="00A53FD2">
                      <w:pPr>
                        <w:pStyle w:val="BodyText"/>
                        <w:spacing w:before="95" w:line="314" w:lineRule="auto"/>
                        <w:ind w:left="373" w:right="730"/>
                        <w:jc w:val="both"/>
                        <w:rPr>
                          <w:color w:val="000000"/>
                        </w:rPr>
                      </w:pPr>
                      <w:r>
                        <w:rPr>
                          <w:color w:val="000000"/>
                        </w:rPr>
                        <w:t>participants’</w:t>
                      </w:r>
                      <w:r>
                        <w:rPr>
                          <w:color w:val="000000"/>
                          <w:spacing w:val="-5"/>
                        </w:rPr>
                        <w:t xml:space="preserve"> </w:t>
                      </w:r>
                      <w:r>
                        <w:rPr>
                          <w:color w:val="000000"/>
                        </w:rPr>
                        <w:t>stress-testing</w:t>
                      </w:r>
                      <w:r>
                        <w:rPr>
                          <w:color w:val="000000"/>
                          <w:spacing w:val="-5"/>
                        </w:rPr>
                        <w:t xml:space="preserve"> </w:t>
                      </w:r>
                      <w:r>
                        <w:rPr>
                          <w:color w:val="000000"/>
                        </w:rPr>
                        <w:t>practices.</w:t>
                      </w:r>
                      <w:r>
                        <w:rPr>
                          <w:color w:val="000000"/>
                          <w:spacing w:val="-5"/>
                        </w:rPr>
                        <w:t xml:space="preserve"> </w:t>
                      </w:r>
                      <w:r>
                        <w:rPr>
                          <w:color w:val="000000"/>
                        </w:rPr>
                        <w:t>The</w:t>
                      </w:r>
                      <w:r>
                        <w:rPr>
                          <w:color w:val="000000"/>
                          <w:spacing w:val="-5"/>
                        </w:rPr>
                        <w:t xml:space="preserve"> </w:t>
                      </w:r>
                      <w:r>
                        <w:rPr>
                          <w:color w:val="000000"/>
                        </w:rPr>
                        <w:t>findings</w:t>
                      </w:r>
                      <w:r>
                        <w:rPr>
                          <w:color w:val="000000"/>
                          <w:spacing w:val="-5"/>
                        </w:rPr>
                        <w:t xml:space="preserve"> </w:t>
                      </w:r>
                      <w:r>
                        <w:rPr>
                          <w:color w:val="000000"/>
                        </w:rPr>
                        <w:t>of</w:t>
                      </w:r>
                      <w:r>
                        <w:rPr>
                          <w:color w:val="000000"/>
                          <w:spacing w:val="-5"/>
                        </w:rPr>
                        <w:t xml:space="preserve"> </w:t>
                      </w:r>
                      <w:r>
                        <w:rPr>
                          <w:color w:val="000000"/>
                        </w:rPr>
                        <w:t>that</w:t>
                      </w:r>
                      <w:r>
                        <w:rPr>
                          <w:color w:val="000000"/>
                          <w:spacing w:val="-5"/>
                        </w:rPr>
                        <w:t xml:space="preserve"> </w:t>
                      </w:r>
                      <w:r>
                        <w:rPr>
                          <w:color w:val="000000"/>
                        </w:rPr>
                        <w:t>qualitative</w:t>
                      </w:r>
                      <w:r>
                        <w:rPr>
                          <w:color w:val="000000"/>
                          <w:spacing w:val="-5"/>
                        </w:rPr>
                        <w:t xml:space="preserve"> </w:t>
                      </w:r>
                      <w:r>
                        <w:rPr>
                          <w:color w:val="000000"/>
                        </w:rPr>
                        <w:t>review are then fed back to banks. The Bank expects participants to demonstrate sustained improvements in their capabilities over time.</w:t>
                      </w:r>
                    </w:p>
                    <w:p w14:paraId="1B700288" w14:textId="77777777" w:rsidR="00755FEE" w:rsidRDefault="00A53FD2">
                      <w:pPr>
                        <w:pStyle w:val="BodyText"/>
                        <w:spacing w:before="265"/>
                        <w:ind w:left="373"/>
                        <w:jc w:val="both"/>
                        <w:rPr>
                          <w:color w:val="000000"/>
                        </w:rPr>
                      </w:pPr>
                      <w:r>
                        <w:rPr>
                          <w:color w:val="000000"/>
                        </w:rPr>
                        <w:t xml:space="preserve">The results of the 2022 ACS will be published in Summer </w:t>
                      </w:r>
                      <w:r>
                        <w:rPr>
                          <w:color w:val="000000"/>
                          <w:spacing w:val="-2"/>
                        </w:rPr>
                        <w:t>2023.</w:t>
                      </w:r>
                    </w:p>
                  </w:txbxContent>
                </v:textbox>
                <w10:anchorlock/>
              </v:shape>
            </w:pict>
          </mc:Fallback>
        </mc:AlternateContent>
      </w:r>
    </w:p>
    <w:p w14:paraId="214A59E2" w14:textId="77777777" w:rsidR="00755FEE" w:rsidRDefault="00755FEE">
      <w:pPr>
        <w:pStyle w:val="BodyText"/>
        <w:rPr>
          <w:sz w:val="20"/>
        </w:rPr>
        <w:sectPr w:rsidR="00755FEE">
          <w:pgSz w:w="11880" w:h="16820"/>
          <w:pgMar w:top="1420" w:right="850" w:bottom="280" w:left="850" w:header="770" w:footer="0" w:gutter="0"/>
          <w:cols w:space="720"/>
        </w:sectPr>
      </w:pPr>
    </w:p>
    <w:p w14:paraId="3C670573" w14:textId="77777777" w:rsidR="00755FEE" w:rsidRDefault="00A53FD2">
      <w:pPr>
        <w:pStyle w:val="Heading1"/>
      </w:pPr>
      <w:r>
        <w:rPr>
          <w:noProof/>
        </w:rPr>
        <w:lastRenderedPageBreak/>
        <mc:AlternateContent>
          <mc:Choice Requires="wpg">
            <w:drawing>
              <wp:anchor distT="0" distB="0" distL="0" distR="0" simplePos="0" relativeHeight="486628864" behindDoc="1" locked="0" layoutInCell="1" allowOverlap="1" wp14:anchorId="7BE66F8F" wp14:editId="5252B22A">
                <wp:simplePos x="0" y="0"/>
                <wp:positionH relativeFrom="page">
                  <wp:posOffset>603314</wp:posOffset>
                </wp:positionH>
                <wp:positionV relativeFrom="page">
                  <wp:posOffset>1705336</wp:posOffset>
                </wp:positionV>
                <wp:extent cx="6337300" cy="8500745"/>
                <wp:effectExtent l="0" t="0" r="0" b="0"/>
                <wp:wrapNone/>
                <wp:docPr id="182"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7300" cy="8500745"/>
                          <a:chOff x="0" y="0"/>
                          <a:chExt cx="6337300" cy="8500745"/>
                        </a:xfrm>
                      </wpg:grpSpPr>
                      <wps:wsp>
                        <wps:cNvPr id="183" name="Graphic 183"/>
                        <wps:cNvSpPr/>
                        <wps:spPr>
                          <a:xfrm>
                            <a:off x="0" y="0"/>
                            <a:ext cx="6337300" cy="9525"/>
                          </a:xfrm>
                          <a:custGeom>
                            <a:avLst/>
                            <a:gdLst/>
                            <a:ahLst/>
                            <a:cxnLst/>
                            <a:rect l="l" t="t" r="r" b="b"/>
                            <a:pathLst>
                              <a:path w="6337300" h="9525">
                                <a:moveTo>
                                  <a:pt x="6337171" y="9529"/>
                                </a:moveTo>
                                <a:lnTo>
                                  <a:pt x="0" y="9529"/>
                                </a:lnTo>
                                <a:lnTo>
                                  <a:pt x="0" y="0"/>
                                </a:lnTo>
                                <a:lnTo>
                                  <a:pt x="6337171" y="0"/>
                                </a:lnTo>
                                <a:lnTo>
                                  <a:pt x="6337171" y="9529"/>
                                </a:lnTo>
                                <a:close/>
                              </a:path>
                            </a:pathLst>
                          </a:custGeom>
                          <a:solidFill>
                            <a:srgbClr val="12273E"/>
                          </a:solidFill>
                        </wps:spPr>
                        <wps:bodyPr wrap="square" lIns="0" tIns="0" rIns="0" bIns="0" rtlCol="0">
                          <a:prstTxWarp prst="textNoShape">
                            <a:avLst/>
                          </a:prstTxWarp>
                          <a:noAutofit/>
                        </wps:bodyPr>
                      </wps:wsp>
                      <wps:wsp>
                        <wps:cNvPr id="184" name="Graphic 184"/>
                        <wps:cNvSpPr/>
                        <wps:spPr>
                          <a:xfrm>
                            <a:off x="0" y="28631"/>
                            <a:ext cx="6337300" cy="8472170"/>
                          </a:xfrm>
                          <a:custGeom>
                            <a:avLst/>
                            <a:gdLst/>
                            <a:ahLst/>
                            <a:cxnLst/>
                            <a:rect l="l" t="t" r="r" b="b"/>
                            <a:pathLst>
                              <a:path w="6337300" h="8472170">
                                <a:moveTo>
                                  <a:pt x="6337171" y="8471778"/>
                                </a:moveTo>
                                <a:lnTo>
                                  <a:pt x="0" y="8471778"/>
                                </a:lnTo>
                                <a:lnTo>
                                  <a:pt x="0" y="0"/>
                                </a:lnTo>
                                <a:lnTo>
                                  <a:pt x="6337171" y="0"/>
                                </a:lnTo>
                                <a:lnTo>
                                  <a:pt x="6337171" y="8471778"/>
                                </a:lnTo>
                                <a:close/>
                              </a:path>
                            </a:pathLst>
                          </a:custGeom>
                          <a:solidFill>
                            <a:srgbClr val="EBEBEB"/>
                          </a:solidFill>
                        </wps:spPr>
                        <wps:bodyPr wrap="square" lIns="0" tIns="0" rIns="0" bIns="0" rtlCol="0">
                          <a:prstTxWarp prst="textNoShape">
                            <a:avLst/>
                          </a:prstTxWarp>
                          <a:noAutofit/>
                        </wps:bodyPr>
                      </wps:wsp>
                      <wps:wsp>
                        <wps:cNvPr id="185" name="Graphic 185"/>
                        <wps:cNvSpPr/>
                        <wps:spPr>
                          <a:xfrm>
                            <a:off x="266826" y="3039941"/>
                            <a:ext cx="48260" cy="2964180"/>
                          </a:xfrm>
                          <a:custGeom>
                            <a:avLst/>
                            <a:gdLst/>
                            <a:ahLst/>
                            <a:cxnLst/>
                            <a:rect l="l" t="t" r="r" b="b"/>
                            <a:pathLst>
                              <a:path w="48260" h="2964180">
                                <a:moveTo>
                                  <a:pt x="47637" y="2936684"/>
                                </a:moveTo>
                                <a:lnTo>
                                  <a:pt x="26987" y="2916059"/>
                                </a:lnTo>
                                <a:lnTo>
                                  <a:pt x="20650" y="2916059"/>
                                </a:lnTo>
                                <a:lnTo>
                                  <a:pt x="0" y="2936684"/>
                                </a:lnTo>
                                <a:lnTo>
                                  <a:pt x="0" y="2942933"/>
                                </a:lnTo>
                                <a:lnTo>
                                  <a:pt x="23825" y="2963710"/>
                                </a:lnTo>
                                <a:lnTo>
                                  <a:pt x="26987" y="2963634"/>
                                </a:lnTo>
                                <a:lnTo>
                                  <a:pt x="47637" y="2942933"/>
                                </a:lnTo>
                                <a:lnTo>
                                  <a:pt x="47637" y="2939885"/>
                                </a:lnTo>
                                <a:lnTo>
                                  <a:pt x="47637" y="2936684"/>
                                </a:lnTo>
                                <a:close/>
                              </a:path>
                              <a:path w="48260" h="2964180">
                                <a:moveTo>
                                  <a:pt x="47637" y="1878888"/>
                                </a:moveTo>
                                <a:lnTo>
                                  <a:pt x="26987" y="1858276"/>
                                </a:lnTo>
                                <a:lnTo>
                                  <a:pt x="20650" y="1858276"/>
                                </a:lnTo>
                                <a:lnTo>
                                  <a:pt x="0" y="1878888"/>
                                </a:lnTo>
                                <a:lnTo>
                                  <a:pt x="0" y="1885226"/>
                                </a:lnTo>
                                <a:lnTo>
                                  <a:pt x="23825" y="1905914"/>
                                </a:lnTo>
                                <a:lnTo>
                                  <a:pt x="26987" y="1905838"/>
                                </a:lnTo>
                                <a:lnTo>
                                  <a:pt x="47637" y="1885226"/>
                                </a:lnTo>
                                <a:lnTo>
                                  <a:pt x="47637" y="1882101"/>
                                </a:lnTo>
                                <a:lnTo>
                                  <a:pt x="47637" y="1878888"/>
                                </a:lnTo>
                                <a:close/>
                              </a:path>
                              <a:path w="48260" h="2964180">
                                <a:moveTo>
                                  <a:pt x="47637" y="1078407"/>
                                </a:moveTo>
                                <a:lnTo>
                                  <a:pt x="26987" y="1057783"/>
                                </a:lnTo>
                                <a:lnTo>
                                  <a:pt x="20650" y="1057783"/>
                                </a:lnTo>
                                <a:lnTo>
                                  <a:pt x="0" y="1078407"/>
                                </a:lnTo>
                                <a:lnTo>
                                  <a:pt x="0" y="1084656"/>
                                </a:lnTo>
                                <a:lnTo>
                                  <a:pt x="23825" y="1105433"/>
                                </a:lnTo>
                                <a:lnTo>
                                  <a:pt x="26987" y="1105357"/>
                                </a:lnTo>
                                <a:lnTo>
                                  <a:pt x="47637" y="1084656"/>
                                </a:lnTo>
                                <a:lnTo>
                                  <a:pt x="47637" y="1081608"/>
                                </a:lnTo>
                                <a:lnTo>
                                  <a:pt x="47637" y="1078407"/>
                                </a:lnTo>
                                <a:close/>
                              </a:path>
                              <a:path w="48260" h="2964180">
                                <a:moveTo>
                                  <a:pt x="47637" y="20624"/>
                                </a:moveTo>
                                <a:lnTo>
                                  <a:pt x="26987" y="0"/>
                                </a:lnTo>
                                <a:lnTo>
                                  <a:pt x="20650" y="0"/>
                                </a:lnTo>
                                <a:lnTo>
                                  <a:pt x="0" y="20624"/>
                                </a:lnTo>
                                <a:lnTo>
                                  <a:pt x="0" y="26949"/>
                                </a:lnTo>
                                <a:lnTo>
                                  <a:pt x="20650" y="47650"/>
                                </a:lnTo>
                                <a:lnTo>
                                  <a:pt x="26987" y="47650"/>
                                </a:lnTo>
                                <a:lnTo>
                                  <a:pt x="47637" y="26949"/>
                                </a:lnTo>
                                <a:lnTo>
                                  <a:pt x="47637" y="23825"/>
                                </a:lnTo>
                                <a:lnTo>
                                  <a:pt x="47637" y="2062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B0C0CC0" id="Group 182" o:spid="_x0000_s1026" style="position:absolute;margin-left:47.5pt;margin-top:134.3pt;width:499pt;height:669.35pt;z-index:-16687616;mso-wrap-distance-left:0;mso-wrap-distance-right:0;mso-position-horizontal-relative:page;mso-position-vertical-relative:page" coordsize="63373,850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">
                <v:shape id="Graphic 183" o:spid="_x0000_s1027" style="position:absolute;width:63373;height:95;visibility:visible;mso-wrap-style:square;v-text-anchor:top" coordsize="63373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" path="m6337171,9529l,9529,,,6337171,r,9529xe" fillcolor="#12273e" stroked="f">
                  <v:path arrowok="t"/>
                </v:shape>
                <v:shape id="Graphic 184" o:spid="_x0000_s1028" style="position:absolute;top:286;width:63373;height:84722;visibility:visible;mso-wrap-style:square;v-text-anchor:top" coordsize="6337300,8472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" path="m6337171,8471778l,8471778,,,6337171,r,8471778xe" fillcolor="#ebebeb" stroked="f">
                  <v:path arrowok="t"/>
                </v:shape>
                <v:shape id="Graphic 185" o:spid="_x0000_s1029" style="position:absolute;left:2668;top:30399;width:482;height:29642;visibility:visible;mso-wrap-style:square;v-text-anchor:top" coordsize="48260,2964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" path="m47637,2936684l26987,2916059r-6337,l,2936684r,6249l23825,2963710r3162,-76l47637,2942933r,-3048l47637,2936684xem47637,1878888l26987,1858276r-6337,l,1878888r,6338l23825,1905914r3162,-76l47637,1885226r,-3125l47637,1878888xem47637,1078407l26987,1057783r-6337,l,1078407r,6249l23825,1105433r3162,-76l47637,1084656r,-3048l47637,1078407xem47637,20624l26987,,20650,,,20624r,6325l20650,47650r6337,l47637,26949r,-3124l47637,20624xe" fillcolor="black" stroked="f">
                  <v:path arrowok="t"/>
                </v:shape>
                <w10:wrap anchorx="page" anchory="page"/>
              </v:group>
            </w:pict>
          </mc:Fallback>
        </mc:AlternateContent>
      </w:r>
      <w:bookmarkStart w:id="17" w:name="4:_The_resilience_of_market-based_financ"/>
      <w:bookmarkEnd w:id="17"/>
      <w:r>
        <w:rPr>
          <w:color w:val="12273E"/>
          <w:spacing w:val="-12"/>
          <w:sz w:val="50"/>
        </w:rPr>
        <w:t>4:</w:t>
      </w:r>
      <w:r>
        <w:rPr>
          <w:color w:val="12273E"/>
          <w:spacing w:val="-11"/>
          <w:sz w:val="50"/>
        </w:rPr>
        <w:t xml:space="preserve"> </w:t>
      </w:r>
      <w:r>
        <w:rPr>
          <w:color w:val="12273E"/>
          <w:spacing w:val="-12"/>
        </w:rPr>
        <w:t>The</w:t>
      </w:r>
      <w:r>
        <w:rPr>
          <w:color w:val="12273E"/>
          <w:spacing w:val="-17"/>
        </w:rPr>
        <w:t xml:space="preserve"> </w:t>
      </w:r>
      <w:r>
        <w:rPr>
          <w:color w:val="12273E"/>
          <w:spacing w:val="-12"/>
        </w:rPr>
        <w:t>resilience</w:t>
      </w:r>
      <w:r>
        <w:rPr>
          <w:color w:val="12273E"/>
          <w:spacing w:val="-17"/>
        </w:rPr>
        <w:t xml:space="preserve"> </w:t>
      </w:r>
      <w:r>
        <w:rPr>
          <w:color w:val="12273E"/>
          <w:spacing w:val="-12"/>
        </w:rPr>
        <w:t>of</w:t>
      </w:r>
      <w:r>
        <w:rPr>
          <w:color w:val="12273E"/>
          <w:spacing w:val="-17"/>
        </w:rPr>
        <w:t xml:space="preserve"> </w:t>
      </w:r>
      <w:r>
        <w:rPr>
          <w:color w:val="12273E"/>
          <w:spacing w:val="-12"/>
        </w:rPr>
        <w:t>market</w:t>
      </w:r>
      <w:r>
        <w:rPr>
          <w:color w:val="12273E"/>
          <w:spacing w:val="-12"/>
          <w:sz w:val="50"/>
        </w:rPr>
        <w:t>-</w:t>
      </w:r>
      <w:r>
        <w:rPr>
          <w:color w:val="12273E"/>
          <w:spacing w:val="-12"/>
        </w:rPr>
        <w:t>based</w:t>
      </w:r>
      <w:r>
        <w:rPr>
          <w:color w:val="12273E"/>
          <w:spacing w:val="-17"/>
        </w:rPr>
        <w:t xml:space="preserve"> </w:t>
      </w:r>
      <w:r>
        <w:rPr>
          <w:color w:val="12273E"/>
          <w:spacing w:val="-12"/>
        </w:rPr>
        <w:t>ﬁ</w:t>
      </w:r>
      <w:r>
        <w:rPr>
          <w:color w:val="12273E"/>
          <w:spacing w:val="-12"/>
        </w:rPr>
        <w:t>nance</w:t>
      </w:r>
    </w:p>
    <w:p w14:paraId="5748D827" w14:textId="77777777" w:rsidR="00755FEE" w:rsidRDefault="00755FEE">
      <w:pPr>
        <w:pStyle w:val="BodyText"/>
        <w:spacing w:before="236"/>
        <w:ind w:left="0"/>
        <w:rPr>
          <w:sz w:val="47"/>
        </w:rPr>
      </w:pPr>
    </w:p>
    <w:p w14:paraId="20994608" w14:textId="77777777" w:rsidR="00755FEE" w:rsidRDefault="00A53FD2">
      <w:pPr>
        <w:pStyle w:val="BodyText"/>
        <w:spacing w:line="314" w:lineRule="auto"/>
        <w:ind w:left="473" w:right="515"/>
      </w:pPr>
      <w:r>
        <w:t>Market-based finance (MBF) is the system of markets, non-bank financial market participants, and infrastructure which, alongside banks, provides credit</w:t>
      </w:r>
      <w:r>
        <w:rPr>
          <w:spacing w:val="-3"/>
        </w:rPr>
        <w:t xml:space="preserve"> </w:t>
      </w:r>
      <w:r>
        <w:t>and</w:t>
      </w:r>
      <w:r>
        <w:rPr>
          <w:spacing w:val="-3"/>
        </w:rPr>
        <w:t xml:space="preserve"> </w:t>
      </w:r>
      <w:r>
        <w:t>other</w:t>
      </w:r>
      <w:r>
        <w:rPr>
          <w:spacing w:val="-3"/>
        </w:rPr>
        <w:t xml:space="preserve"> </w:t>
      </w:r>
      <w:r>
        <w:t>critical</w:t>
      </w:r>
      <w:r>
        <w:rPr>
          <w:spacing w:val="-3"/>
        </w:rPr>
        <w:t xml:space="preserve"> </w:t>
      </w:r>
      <w:r>
        <w:t>financial</w:t>
      </w:r>
      <w:r>
        <w:rPr>
          <w:spacing w:val="-3"/>
        </w:rPr>
        <w:t xml:space="preserve"> </w:t>
      </w:r>
      <w:r>
        <w:t>services</w:t>
      </w:r>
      <w:r>
        <w:rPr>
          <w:spacing w:val="-3"/>
        </w:rPr>
        <w:t xml:space="preserve"> </w:t>
      </w:r>
      <w:r>
        <w:t>to</w:t>
      </w:r>
      <w:r>
        <w:rPr>
          <w:spacing w:val="-3"/>
        </w:rPr>
        <w:t xml:space="preserve"> </w:t>
      </w:r>
      <w:r>
        <w:t>support</w:t>
      </w:r>
      <w:r>
        <w:rPr>
          <w:spacing w:val="-3"/>
        </w:rPr>
        <w:t xml:space="preserve"> </w:t>
      </w:r>
      <w:r>
        <w:t>the</w:t>
      </w:r>
      <w:r>
        <w:rPr>
          <w:spacing w:val="-3"/>
        </w:rPr>
        <w:t xml:space="preserve"> </w:t>
      </w:r>
      <w:r>
        <w:t>wider</w:t>
      </w:r>
      <w:r>
        <w:rPr>
          <w:spacing w:val="-3"/>
        </w:rPr>
        <w:t xml:space="preserve"> </w:t>
      </w:r>
      <w:r>
        <w:t>UK</w:t>
      </w:r>
      <w:r>
        <w:rPr>
          <w:spacing w:val="-3"/>
        </w:rPr>
        <w:t xml:space="preserve"> </w:t>
      </w:r>
      <w:r>
        <w:t>and</w:t>
      </w:r>
      <w:r>
        <w:rPr>
          <w:spacing w:val="-3"/>
        </w:rPr>
        <w:t xml:space="preserve"> </w:t>
      </w:r>
      <w:r>
        <w:t xml:space="preserve">global economies. Since the global financial crisis, the importance of MBF has grown. This means that it needs to be resilient so it can absorb, and not amplify, economic shocks. The FPC therefore regularly assesses its </w:t>
      </w:r>
      <w:r>
        <w:rPr>
          <w:spacing w:val="-2"/>
        </w:rPr>
        <w:t>resilience.</w:t>
      </w:r>
    </w:p>
    <w:p w14:paraId="33207008" w14:textId="77777777" w:rsidR="00755FEE" w:rsidRDefault="00A53FD2">
      <w:pPr>
        <w:pStyle w:val="BodyText"/>
        <w:spacing w:before="260" w:line="314" w:lineRule="auto"/>
        <w:ind w:left="473" w:right="544"/>
      </w:pPr>
      <w:r>
        <w:t>Vulnerabilities</w:t>
      </w:r>
      <w:r>
        <w:rPr>
          <w:spacing w:val="-5"/>
        </w:rPr>
        <w:t xml:space="preserve"> </w:t>
      </w:r>
      <w:r>
        <w:t>in</w:t>
      </w:r>
      <w:r>
        <w:rPr>
          <w:spacing w:val="-5"/>
        </w:rPr>
        <w:t xml:space="preserve"> </w:t>
      </w:r>
      <w:r>
        <w:t>MBF</w:t>
      </w:r>
      <w:r>
        <w:rPr>
          <w:spacing w:val="-5"/>
        </w:rPr>
        <w:t xml:space="preserve"> </w:t>
      </w:r>
      <w:r>
        <w:t>have</w:t>
      </w:r>
      <w:r>
        <w:rPr>
          <w:spacing w:val="-5"/>
        </w:rPr>
        <w:t xml:space="preserve"> </w:t>
      </w:r>
      <w:proofErr w:type="spellStart"/>
      <w:r>
        <w:t>crystallised</w:t>
      </w:r>
      <w:proofErr w:type="spellEnd"/>
      <w:r>
        <w:rPr>
          <w:spacing w:val="-5"/>
        </w:rPr>
        <w:t xml:space="preserve"> </w:t>
      </w:r>
      <w:r>
        <w:t>during</w:t>
      </w:r>
      <w:r>
        <w:rPr>
          <w:spacing w:val="-5"/>
        </w:rPr>
        <w:t xml:space="preserve"> </w:t>
      </w:r>
      <w:r>
        <w:t>several</w:t>
      </w:r>
      <w:r>
        <w:rPr>
          <w:spacing w:val="-5"/>
        </w:rPr>
        <w:t xml:space="preserve"> </w:t>
      </w:r>
      <w:r>
        <w:t>stress</w:t>
      </w:r>
      <w:r>
        <w:rPr>
          <w:spacing w:val="-5"/>
        </w:rPr>
        <w:t xml:space="preserve"> </w:t>
      </w:r>
      <w:r>
        <w:t>episodes</w:t>
      </w:r>
      <w:r>
        <w:rPr>
          <w:spacing w:val="-5"/>
        </w:rPr>
        <w:t xml:space="preserve"> </w:t>
      </w:r>
      <w:r>
        <w:t>in recent years.</w:t>
      </w:r>
    </w:p>
    <w:p w14:paraId="7E76B58C" w14:textId="77777777" w:rsidR="00755FEE" w:rsidRDefault="00A53FD2">
      <w:pPr>
        <w:pStyle w:val="BodyText"/>
        <w:spacing w:before="267" w:line="314" w:lineRule="auto"/>
        <w:ind w:left="773" w:right="578"/>
      </w:pPr>
      <w:r>
        <w:t>The</w:t>
      </w:r>
      <w:r>
        <w:rPr>
          <w:spacing w:val="-3"/>
        </w:rPr>
        <w:t xml:space="preserve"> </w:t>
      </w:r>
      <w:r>
        <w:t>‘dash</w:t>
      </w:r>
      <w:r>
        <w:rPr>
          <w:spacing w:val="-3"/>
        </w:rPr>
        <w:t xml:space="preserve"> </w:t>
      </w:r>
      <w:r>
        <w:t>for</w:t>
      </w:r>
      <w:r>
        <w:rPr>
          <w:spacing w:val="-3"/>
        </w:rPr>
        <w:t xml:space="preserve"> </w:t>
      </w:r>
      <w:r>
        <w:t>cash’</w:t>
      </w:r>
      <w:r>
        <w:rPr>
          <w:spacing w:val="-3"/>
        </w:rPr>
        <w:t xml:space="preserve"> </w:t>
      </w:r>
      <w:r>
        <w:t>in</w:t>
      </w:r>
      <w:r>
        <w:rPr>
          <w:spacing w:val="-3"/>
        </w:rPr>
        <w:t xml:space="preserve"> </w:t>
      </w:r>
      <w:r>
        <w:t>March</w:t>
      </w:r>
      <w:r>
        <w:rPr>
          <w:spacing w:val="-3"/>
        </w:rPr>
        <w:t xml:space="preserve"> </w:t>
      </w:r>
      <w:r>
        <w:t>2020</w:t>
      </w:r>
      <w:r>
        <w:rPr>
          <w:spacing w:val="-3"/>
        </w:rPr>
        <w:t xml:space="preserve"> </w:t>
      </w:r>
      <w:r>
        <w:t>showed</w:t>
      </w:r>
      <w:r>
        <w:rPr>
          <w:spacing w:val="-3"/>
        </w:rPr>
        <w:t xml:space="preserve"> </w:t>
      </w:r>
      <w:r>
        <w:t>how</w:t>
      </w:r>
      <w:r>
        <w:rPr>
          <w:spacing w:val="-3"/>
        </w:rPr>
        <w:t xml:space="preserve"> </w:t>
      </w:r>
      <w:r>
        <w:t>sudden</w:t>
      </w:r>
      <w:r>
        <w:rPr>
          <w:spacing w:val="-3"/>
        </w:rPr>
        <w:t xml:space="preserve"> </w:t>
      </w:r>
      <w:r>
        <w:t>spikes</w:t>
      </w:r>
      <w:r>
        <w:rPr>
          <w:spacing w:val="-3"/>
        </w:rPr>
        <w:t xml:space="preserve"> </w:t>
      </w:r>
      <w:r>
        <w:t>in</w:t>
      </w:r>
      <w:r>
        <w:rPr>
          <w:spacing w:val="-3"/>
        </w:rPr>
        <w:t xml:space="preserve"> </w:t>
      </w:r>
      <w:r>
        <w:t xml:space="preserve">liquidity needs during a stress can be amplified by vulnerabilities in MBF, and led to core market dysfunction and the need for significant central bank </w:t>
      </w:r>
      <w:r>
        <w:rPr>
          <w:spacing w:val="-2"/>
        </w:rPr>
        <w:t>intervention.</w:t>
      </w:r>
    </w:p>
    <w:p w14:paraId="2B1FC97A" w14:textId="77777777" w:rsidR="00755FEE" w:rsidRDefault="00A53FD2">
      <w:pPr>
        <w:pStyle w:val="BodyText"/>
        <w:spacing w:before="39" w:line="314" w:lineRule="auto"/>
        <w:ind w:left="773" w:right="515"/>
      </w:pPr>
      <w:r>
        <w:t>High</w:t>
      </w:r>
      <w:r>
        <w:rPr>
          <w:spacing w:val="-3"/>
        </w:rPr>
        <w:t xml:space="preserve"> </w:t>
      </w:r>
      <w:r>
        <w:t>levels</w:t>
      </w:r>
      <w:r>
        <w:rPr>
          <w:spacing w:val="-4"/>
        </w:rPr>
        <w:t xml:space="preserve"> </w:t>
      </w:r>
      <w:r>
        <w:t>of</w:t>
      </w:r>
      <w:r>
        <w:rPr>
          <w:spacing w:val="-3"/>
        </w:rPr>
        <w:t xml:space="preserve"> </w:t>
      </w:r>
      <w:r>
        <w:t>hidden</w:t>
      </w:r>
      <w:r>
        <w:rPr>
          <w:spacing w:val="-4"/>
        </w:rPr>
        <w:t xml:space="preserve"> </w:t>
      </w:r>
      <w:r>
        <w:t>leverage</w:t>
      </w:r>
      <w:r>
        <w:rPr>
          <w:spacing w:val="-3"/>
        </w:rPr>
        <w:t xml:space="preserve"> </w:t>
      </w:r>
      <w:r>
        <w:t>through</w:t>
      </w:r>
      <w:r>
        <w:rPr>
          <w:spacing w:val="-4"/>
        </w:rPr>
        <w:t xml:space="preserve"> </w:t>
      </w:r>
      <w:r>
        <w:t>equity</w:t>
      </w:r>
      <w:r>
        <w:rPr>
          <w:spacing w:val="-3"/>
        </w:rPr>
        <w:t xml:space="preserve"> </w:t>
      </w:r>
      <w:r>
        <w:t>derivatives</w:t>
      </w:r>
      <w:r>
        <w:rPr>
          <w:spacing w:val="-4"/>
        </w:rPr>
        <w:t xml:space="preserve"> </w:t>
      </w:r>
      <w:r>
        <w:t>was</w:t>
      </w:r>
      <w:r>
        <w:rPr>
          <w:spacing w:val="-3"/>
        </w:rPr>
        <w:t xml:space="preserve"> </w:t>
      </w:r>
      <w:r>
        <w:t>a</w:t>
      </w:r>
      <w:r>
        <w:rPr>
          <w:spacing w:val="-4"/>
        </w:rPr>
        <w:t xml:space="preserve"> </w:t>
      </w:r>
      <w:r>
        <w:t>key</w:t>
      </w:r>
      <w:r>
        <w:rPr>
          <w:spacing w:val="-3"/>
        </w:rPr>
        <w:t xml:space="preserve"> </w:t>
      </w:r>
      <w:r>
        <w:t xml:space="preserve">factor in the default of </w:t>
      </w:r>
      <w:proofErr w:type="spellStart"/>
      <w:r>
        <w:t>Archegos</w:t>
      </w:r>
      <w:proofErr w:type="spellEnd"/>
      <w:r>
        <w:t xml:space="preserve"> in March 2021, leading to sizeable losses for </w:t>
      </w:r>
      <w:r>
        <w:rPr>
          <w:spacing w:val="-2"/>
        </w:rPr>
        <w:t>banks.</w:t>
      </w:r>
    </w:p>
    <w:p w14:paraId="7D810C7B" w14:textId="77777777" w:rsidR="00755FEE" w:rsidRDefault="00A53FD2">
      <w:pPr>
        <w:pStyle w:val="BodyText"/>
        <w:spacing w:before="40" w:line="314" w:lineRule="auto"/>
        <w:ind w:left="773" w:right="108"/>
      </w:pPr>
      <w:r>
        <w:t>Significant volatility in commodity markets earlier this year highlighted vulnerabilities in these markets, with unexpected and sharp increases in margin</w:t>
      </w:r>
      <w:r>
        <w:rPr>
          <w:spacing w:val="-5"/>
        </w:rPr>
        <w:t xml:space="preserve"> </w:t>
      </w:r>
      <w:r>
        <w:t>requirements.</w:t>
      </w:r>
      <w:r>
        <w:rPr>
          <w:spacing w:val="-5"/>
        </w:rPr>
        <w:t xml:space="preserve"> </w:t>
      </w:r>
      <w:r>
        <w:t>Hidden</w:t>
      </w:r>
      <w:r>
        <w:rPr>
          <w:spacing w:val="-5"/>
        </w:rPr>
        <w:t xml:space="preserve"> </w:t>
      </w:r>
      <w:r>
        <w:t>concentration</w:t>
      </w:r>
      <w:r>
        <w:rPr>
          <w:spacing w:val="-5"/>
        </w:rPr>
        <w:t xml:space="preserve"> </w:t>
      </w:r>
      <w:r>
        <w:t>risks</w:t>
      </w:r>
      <w:r>
        <w:rPr>
          <w:spacing w:val="-5"/>
        </w:rPr>
        <w:t xml:space="preserve"> </w:t>
      </w:r>
      <w:r>
        <w:t>in</w:t>
      </w:r>
      <w:r>
        <w:rPr>
          <w:spacing w:val="-5"/>
        </w:rPr>
        <w:t xml:space="preserve"> </w:t>
      </w:r>
      <w:r>
        <w:t>commodity</w:t>
      </w:r>
      <w:r>
        <w:rPr>
          <w:spacing w:val="-5"/>
        </w:rPr>
        <w:t xml:space="preserve"> </w:t>
      </w:r>
      <w:r>
        <w:t>derivatives markets contributed to extreme price spikes in nickel markets specifically.</w:t>
      </w:r>
    </w:p>
    <w:p w14:paraId="5AC8CF9B" w14:textId="77777777" w:rsidR="00755FEE" w:rsidRDefault="00A53FD2">
      <w:pPr>
        <w:pStyle w:val="BodyText"/>
        <w:spacing w:before="39" w:line="314" w:lineRule="auto"/>
        <w:ind w:left="773" w:right="515"/>
      </w:pPr>
      <w:r>
        <w:t>Most</w:t>
      </w:r>
      <w:r>
        <w:rPr>
          <w:spacing w:val="-5"/>
        </w:rPr>
        <w:t xml:space="preserve"> </w:t>
      </w:r>
      <w:r>
        <w:t>recently,</w:t>
      </w:r>
      <w:r>
        <w:rPr>
          <w:spacing w:val="-5"/>
        </w:rPr>
        <w:t xml:space="preserve"> </w:t>
      </w:r>
      <w:r>
        <w:t>the</w:t>
      </w:r>
      <w:r>
        <w:rPr>
          <w:spacing w:val="-5"/>
        </w:rPr>
        <w:t xml:space="preserve"> </w:t>
      </w:r>
      <w:r>
        <w:t>episode</w:t>
      </w:r>
      <w:r>
        <w:rPr>
          <w:spacing w:val="-5"/>
        </w:rPr>
        <w:t xml:space="preserve"> </w:t>
      </w:r>
      <w:r>
        <w:t>involving</w:t>
      </w:r>
      <w:r>
        <w:rPr>
          <w:spacing w:val="-5"/>
        </w:rPr>
        <w:t xml:space="preserve"> </w:t>
      </w:r>
      <w:r>
        <w:t>liability-driven</w:t>
      </w:r>
      <w:r>
        <w:rPr>
          <w:spacing w:val="-5"/>
        </w:rPr>
        <w:t xml:space="preserve"> </w:t>
      </w:r>
      <w:r>
        <w:t>investment</w:t>
      </w:r>
      <w:r>
        <w:rPr>
          <w:spacing w:val="-5"/>
        </w:rPr>
        <w:t xml:space="preserve"> </w:t>
      </w:r>
      <w:r>
        <w:t>(LDI)</w:t>
      </w:r>
      <w:r>
        <w:rPr>
          <w:spacing w:val="-5"/>
        </w:rPr>
        <w:t xml:space="preserve"> </w:t>
      </w:r>
      <w:r>
        <w:t>funds demonstrated how market moves can be amplified by vulnerabilities in MBF,</w:t>
      </w:r>
      <w:r>
        <w:rPr>
          <w:spacing w:val="-6"/>
        </w:rPr>
        <w:t xml:space="preserve"> </w:t>
      </w:r>
      <w:r>
        <w:t>creating</w:t>
      </w:r>
      <w:r>
        <w:rPr>
          <w:spacing w:val="-6"/>
        </w:rPr>
        <w:t xml:space="preserve"> </w:t>
      </w:r>
      <w:r>
        <w:t>material</w:t>
      </w:r>
      <w:r>
        <w:rPr>
          <w:spacing w:val="-6"/>
        </w:rPr>
        <w:t xml:space="preserve"> </w:t>
      </w:r>
      <w:r>
        <w:t>risks</w:t>
      </w:r>
      <w:r>
        <w:rPr>
          <w:spacing w:val="-6"/>
        </w:rPr>
        <w:t xml:space="preserve"> </w:t>
      </w:r>
      <w:r>
        <w:t>to</w:t>
      </w:r>
      <w:r>
        <w:rPr>
          <w:spacing w:val="-6"/>
        </w:rPr>
        <w:t xml:space="preserve"> </w:t>
      </w:r>
      <w:r>
        <w:t>financial</w:t>
      </w:r>
      <w:r>
        <w:rPr>
          <w:spacing w:val="-6"/>
        </w:rPr>
        <w:t xml:space="preserve"> </w:t>
      </w:r>
      <w:r>
        <w:t>stability</w:t>
      </w:r>
      <w:r>
        <w:rPr>
          <w:spacing w:val="-6"/>
        </w:rPr>
        <w:t xml:space="preserve"> </w:t>
      </w:r>
      <w:r>
        <w:t>and</w:t>
      </w:r>
      <w:r>
        <w:rPr>
          <w:spacing w:val="-6"/>
        </w:rPr>
        <w:t xml:space="preserve"> </w:t>
      </w:r>
      <w:r>
        <w:t>requiring</w:t>
      </w:r>
      <w:r>
        <w:rPr>
          <w:spacing w:val="-6"/>
        </w:rPr>
        <w:t xml:space="preserve"> </w:t>
      </w:r>
      <w:r>
        <w:t>action</w:t>
      </w:r>
      <w:r>
        <w:rPr>
          <w:spacing w:val="-6"/>
        </w:rPr>
        <w:t xml:space="preserve"> </w:t>
      </w:r>
      <w:r>
        <w:t>to</w:t>
      </w:r>
      <w:r>
        <w:rPr>
          <w:spacing w:val="-6"/>
        </w:rPr>
        <w:t xml:space="preserve"> </w:t>
      </w:r>
      <w:r>
        <w:t>be taken in response (see Section 5).</w:t>
      </w:r>
    </w:p>
    <w:p w14:paraId="64D15023" w14:textId="77777777" w:rsidR="00755FEE" w:rsidRDefault="00A53FD2">
      <w:pPr>
        <w:pStyle w:val="BodyText"/>
        <w:spacing w:before="295" w:line="314" w:lineRule="auto"/>
        <w:ind w:left="473" w:right="515"/>
      </w:pPr>
      <w:r>
        <w:t>Over 2023, international and domestic regulators urgently need to develop and</w:t>
      </w:r>
      <w:r>
        <w:rPr>
          <w:spacing w:val="-2"/>
        </w:rPr>
        <w:t xml:space="preserve"> </w:t>
      </w:r>
      <w:r>
        <w:t>implement</w:t>
      </w:r>
      <w:r>
        <w:rPr>
          <w:spacing w:val="-2"/>
        </w:rPr>
        <w:t xml:space="preserve"> </w:t>
      </w:r>
      <w:r>
        <w:t>appropriate</w:t>
      </w:r>
      <w:r>
        <w:rPr>
          <w:spacing w:val="-2"/>
        </w:rPr>
        <w:t xml:space="preserve"> </w:t>
      </w:r>
      <w:r>
        <w:t>policy</w:t>
      </w:r>
      <w:r>
        <w:rPr>
          <w:spacing w:val="-2"/>
        </w:rPr>
        <w:t xml:space="preserve"> </w:t>
      </w:r>
      <w:r>
        <w:t>responses</w:t>
      </w:r>
      <w:r>
        <w:rPr>
          <w:spacing w:val="-2"/>
        </w:rPr>
        <w:t xml:space="preserve"> </w:t>
      </w:r>
      <w:r>
        <w:t>to</w:t>
      </w:r>
      <w:r>
        <w:rPr>
          <w:spacing w:val="-2"/>
        </w:rPr>
        <w:t xml:space="preserve"> </w:t>
      </w:r>
      <w:r>
        <w:t>address</w:t>
      </w:r>
      <w:r>
        <w:rPr>
          <w:spacing w:val="-2"/>
        </w:rPr>
        <w:t xml:space="preserve"> </w:t>
      </w:r>
      <w:r>
        <w:t>the</w:t>
      </w:r>
      <w:r>
        <w:rPr>
          <w:spacing w:val="-2"/>
        </w:rPr>
        <w:t xml:space="preserve"> </w:t>
      </w:r>
      <w:r>
        <w:t>risks</w:t>
      </w:r>
      <w:r>
        <w:rPr>
          <w:spacing w:val="-2"/>
        </w:rPr>
        <w:t xml:space="preserve"> </w:t>
      </w:r>
      <w:r>
        <w:t>from</w:t>
      </w:r>
      <w:r>
        <w:rPr>
          <w:spacing w:val="-2"/>
        </w:rPr>
        <w:t xml:space="preserve"> </w:t>
      </w:r>
      <w:r>
        <w:t>MBF, as highlighted in these episodes. The Financial Stability Board (FSB) has a comprehensive</w:t>
      </w:r>
      <w:r>
        <w:rPr>
          <w:spacing w:val="-5"/>
        </w:rPr>
        <w:t xml:space="preserve"> </w:t>
      </w:r>
      <w:r>
        <w:t>international</w:t>
      </w:r>
      <w:r>
        <w:rPr>
          <w:spacing w:val="-5"/>
        </w:rPr>
        <w:t xml:space="preserve"> </w:t>
      </w:r>
      <w:r>
        <w:t>work</w:t>
      </w:r>
      <w:r>
        <w:rPr>
          <w:spacing w:val="-5"/>
        </w:rPr>
        <w:t xml:space="preserve"> </w:t>
      </w:r>
      <w:proofErr w:type="spellStart"/>
      <w:r>
        <w:t>programme</w:t>
      </w:r>
      <w:proofErr w:type="spellEnd"/>
      <w:r>
        <w:rPr>
          <w:spacing w:val="-5"/>
        </w:rPr>
        <w:t xml:space="preserve"> </w:t>
      </w:r>
      <w:r>
        <w:t>in</w:t>
      </w:r>
      <w:r>
        <w:rPr>
          <w:spacing w:val="-5"/>
        </w:rPr>
        <w:t xml:space="preserve"> </w:t>
      </w:r>
      <w:r>
        <w:t>train</w:t>
      </w:r>
      <w:r>
        <w:rPr>
          <w:spacing w:val="-5"/>
        </w:rPr>
        <w:t xml:space="preserve"> </w:t>
      </w:r>
      <w:r>
        <w:t>focused</w:t>
      </w:r>
      <w:r>
        <w:rPr>
          <w:spacing w:val="-5"/>
        </w:rPr>
        <w:t xml:space="preserve"> </w:t>
      </w:r>
      <w:r>
        <w:t>on</w:t>
      </w:r>
      <w:r>
        <w:rPr>
          <w:spacing w:val="-5"/>
        </w:rPr>
        <w:t xml:space="preserve"> </w:t>
      </w:r>
      <w:r>
        <w:t>increasing the resilience of money market funds and open-ended funds; improving</w:t>
      </w:r>
    </w:p>
    <w:p w14:paraId="4CFC3EF5" w14:textId="77777777" w:rsidR="00755FEE" w:rsidRDefault="00755FEE">
      <w:pPr>
        <w:pStyle w:val="BodyText"/>
        <w:spacing w:line="314" w:lineRule="auto"/>
        <w:sectPr w:rsidR="00755FEE">
          <w:pgSz w:w="11880" w:h="16820"/>
          <w:pgMar w:top="1420" w:right="850" w:bottom="280" w:left="850" w:header="770" w:footer="0" w:gutter="0"/>
          <w:cols w:space="720"/>
        </w:sectPr>
      </w:pPr>
    </w:p>
    <w:p w14:paraId="04081A98" w14:textId="77777777" w:rsidR="00755FEE" w:rsidRDefault="00A53FD2">
      <w:pPr>
        <w:pStyle w:val="BodyText"/>
        <w:spacing w:before="95" w:line="314" w:lineRule="auto"/>
        <w:ind w:left="473" w:right="485"/>
      </w:pPr>
      <w:r>
        <w:rPr>
          <w:noProof/>
        </w:rPr>
        <w:lastRenderedPageBreak/>
        <mc:AlternateContent>
          <mc:Choice Requires="wps">
            <w:drawing>
              <wp:anchor distT="0" distB="0" distL="0" distR="0" simplePos="0" relativeHeight="486629376" behindDoc="1" locked="0" layoutInCell="1" allowOverlap="1" wp14:anchorId="4989E0C8" wp14:editId="4981253C">
                <wp:simplePos x="0" y="0"/>
                <wp:positionH relativeFrom="page">
                  <wp:posOffset>603314</wp:posOffset>
                </wp:positionH>
                <wp:positionV relativeFrom="paragraph">
                  <wp:posOffset>40165</wp:posOffset>
                </wp:positionV>
                <wp:extent cx="6337300" cy="6318250"/>
                <wp:effectExtent l="0" t="0" r="0" b="0"/>
                <wp:wrapNone/>
                <wp:docPr id="186" name="Graphic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7300" cy="6318250"/>
                        </a:xfrm>
                        <a:custGeom>
                          <a:avLst/>
                          <a:gdLst/>
                          <a:ahLst/>
                          <a:cxnLst/>
                          <a:rect l="l" t="t" r="r" b="b"/>
                          <a:pathLst>
                            <a:path w="6337300" h="6318250">
                              <a:moveTo>
                                <a:pt x="6337171" y="6318125"/>
                              </a:moveTo>
                              <a:lnTo>
                                <a:pt x="0" y="6318125"/>
                              </a:lnTo>
                              <a:lnTo>
                                <a:pt x="0" y="0"/>
                              </a:lnTo>
                              <a:lnTo>
                                <a:pt x="6337171" y="0"/>
                              </a:lnTo>
                              <a:lnTo>
                                <a:pt x="6337171" y="6318125"/>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7EED745F" id="Graphic 186" o:spid="_x0000_s1026" style="position:absolute;margin-left:47.5pt;margin-top:3.15pt;width:499pt;height:497.5pt;z-index:-16687104;visibility:visible;mso-wrap-style:square;mso-wrap-distance-left:0;mso-wrap-distance-top:0;mso-wrap-distance-right:0;mso-wrap-distance-bottom:0;mso-position-horizontal:absolute;mso-position-horizontal-relative:page;mso-position-vertical:absolute;mso-position-vertical-relative:text;v-text-anchor:top" coordsize="6337300,6318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" path="m6337171,6318125l,6318125,,,6337171,r,6318125xe" fillcolor="#ebebeb" stroked="f">
                <v:path arrowok="t"/>
                <w10:wrap anchorx="page"/>
              </v:shape>
            </w:pict>
          </mc:Fallback>
        </mc:AlternateContent>
      </w:r>
      <w:r>
        <w:t>margin practices and understanding drivers of illiquidity in core funding markets;</w:t>
      </w:r>
      <w:r>
        <w:rPr>
          <w:spacing w:val="-4"/>
        </w:rPr>
        <w:t xml:space="preserve"> </w:t>
      </w:r>
      <w:r>
        <w:t>and</w:t>
      </w:r>
      <w:r>
        <w:rPr>
          <w:spacing w:val="-4"/>
        </w:rPr>
        <w:t xml:space="preserve"> </w:t>
      </w:r>
      <w:r>
        <w:t>addressing</w:t>
      </w:r>
      <w:r>
        <w:rPr>
          <w:spacing w:val="-4"/>
        </w:rPr>
        <w:t xml:space="preserve"> </w:t>
      </w:r>
      <w:r>
        <w:t>the</w:t>
      </w:r>
      <w:r>
        <w:rPr>
          <w:spacing w:val="-4"/>
        </w:rPr>
        <w:t xml:space="preserve"> </w:t>
      </w:r>
      <w:r>
        <w:t>risks</w:t>
      </w:r>
      <w:r>
        <w:rPr>
          <w:spacing w:val="-4"/>
        </w:rPr>
        <w:t xml:space="preserve"> </w:t>
      </w:r>
      <w:r>
        <w:t>arising</w:t>
      </w:r>
      <w:r>
        <w:rPr>
          <w:spacing w:val="-4"/>
        </w:rPr>
        <w:t xml:space="preserve"> </w:t>
      </w:r>
      <w:r>
        <w:t>from</w:t>
      </w:r>
      <w:r>
        <w:rPr>
          <w:spacing w:val="-4"/>
        </w:rPr>
        <w:t xml:space="preserve"> </w:t>
      </w:r>
      <w:r>
        <w:t>leveraged</w:t>
      </w:r>
      <w:r>
        <w:rPr>
          <w:spacing w:val="-4"/>
        </w:rPr>
        <w:t xml:space="preserve"> </w:t>
      </w:r>
      <w:r>
        <w:t>non-bank</w:t>
      </w:r>
      <w:r>
        <w:rPr>
          <w:spacing w:val="-4"/>
        </w:rPr>
        <w:t xml:space="preserve"> </w:t>
      </w:r>
      <w:r>
        <w:t xml:space="preserve">investors, building on the lessons of </w:t>
      </w:r>
      <w:proofErr w:type="spellStart"/>
      <w:r>
        <w:t>Archegos</w:t>
      </w:r>
      <w:proofErr w:type="spellEnd"/>
      <w:r>
        <w:t xml:space="preserve"> and the LDI fund episode. This work </w:t>
      </w:r>
      <w:proofErr w:type="spellStart"/>
      <w:r>
        <w:t>programme</w:t>
      </w:r>
      <w:proofErr w:type="spellEnd"/>
      <w:r>
        <w:t xml:space="preserve"> is developing policy actions to help address identified vulnerabilities. The Bank and FPC continue to support strongly the </w:t>
      </w:r>
      <w:bookmarkStart w:id="18" w:name="4.1:_The_importance_of_market-based_fina"/>
      <w:bookmarkEnd w:id="18"/>
      <w:proofErr w:type="spellStart"/>
      <w:r>
        <w:t>programme</w:t>
      </w:r>
      <w:proofErr w:type="spellEnd"/>
      <w:r>
        <w:t xml:space="preserve"> of international work.</w:t>
      </w:r>
    </w:p>
    <w:p w14:paraId="45F0E7AD" w14:textId="77777777" w:rsidR="00755FEE" w:rsidRDefault="00A53FD2">
      <w:pPr>
        <w:pStyle w:val="BodyText"/>
        <w:spacing w:before="261" w:line="314" w:lineRule="auto"/>
        <w:ind w:left="473" w:right="241"/>
      </w:pPr>
      <w:r>
        <w:t>Until this policy work is complete – and the policy responses agreed and implemented across different jurisdictions – the underlying risks remain significant and could resurface. In particular, the sharp transition to higher interest rates and currently high volatility increases the likelihood that MBF vulnerabilities</w:t>
      </w:r>
      <w:r>
        <w:rPr>
          <w:spacing w:val="-6"/>
        </w:rPr>
        <w:t xml:space="preserve"> </w:t>
      </w:r>
      <w:proofErr w:type="spellStart"/>
      <w:r>
        <w:t>crystallise</w:t>
      </w:r>
      <w:proofErr w:type="spellEnd"/>
      <w:r>
        <w:rPr>
          <w:spacing w:val="-6"/>
        </w:rPr>
        <w:t xml:space="preserve"> </w:t>
      </w:r>
      <w:r>
        <w:t>and</w:t>
      </w:r>
      <w:r>
        <w:rPr>
          <w:spacing w:val="-6"/>
        </w:rPr>
        <w:t xml:space="preserve"> </w:t>
      </w:r>
      <w:r>
        <w:t>pose</w:t>
      </w:r>
      <w:r>
        <w:rPr>
          <w:spacing w:val="-6"/>
        </w:rPr>
        <w:t xml:space="preserve"> </w:t>
      </w:r>
      <w:r>
        <w:t>risks</w:t>
      </w:r>
      <w:r>
        <w:rPr>
          <w:spacing w:val="-6"/>
        </w:rPr>
        <w:t xml:space="preserve"> </w:t>
      </w:r>
      <w:r>
        <w:t>to</w:t>
      </w:r>
      <w:r>
        <w:rPr>
          <w:spacing w:val="-6"/>
        </w:rPr>
        <w:t xml:space="preserve"> </w:t>
      </w:r>
      <w:r>
        <w:t>financial</w:t>
      </w:r>
      <w:r>
        <w:rPr>
          <w:spacing w:val="-6"/>
        </w:rPr>
        <w:t xml:space="preserve"> </w:t>
      </w:r>
      <w:r>
        <w:t>stability.</w:t>
      </w:r>
      <w:r>
        <w:rPr>
          <w:spacing w:val="-6"/>
        </w:rPr>
        <w:t xml:space="preserve"> </w:t>
      </w:r>
      <w:r>
        <w:t>International</w:t>
      </w:r>
      <w:r>
        <w:rPr>
          <w:spacing w:val="-6"/>
        </w:rPr>
        <w:t xml:space="preserve"> </w:t>
      </w:r>
      <w:r>
        <w:t>and domestic regulators therefore need to develop and implement appropriate policy responses to address these risks urgently.</w:t>
      </w:r>
    </w:p>
    <w:p w14:paraId="45F4A300" w14:textId="77777777" w:rsidR="00755FEE" w:rsidRDefault="00A53FD2">
      <w:pPr>
        <w:pStyle w:val="BodyText"/>
        <w:spacing w:before="260" w:line="314" w:lineRule="auto"/>
        <w:ind w:left="473" w:right="512"/>
      </w:pPr>
      <w:r>
        <w:t>Alongside this international work, the Bank will continue to assess and respond to vulnerabilities domestically where it is effective and practical, for example in the context of LDI funds. To support this, there is a need to develop</w:t>
      </w:r>
      <w:r>
        <w:rPr>
          <w:spacing w:val="-4"/>
        </w:rPr>
        <w:t xml:space="preserve"> </w:t>
      </w:r>
      <w:r>
        <w:t>stress</w:t>
      </w:r>
      <w:r>
        <w:rPr>
          <w:spacing w:val="-4"/>
        </w:rPr>
        <w:t xml:space="preserve"> </w:t>
      </w:r>
      <w:r>
        <w:t>testing</w:t>
      </w:r>
      <w:r>
        <w:rPr>
          <w:spacing w:val="-4"/>
        </w:rPr>
        <w:t xml:space="preserve"> </w:t>
      </w:r>
      <w:r>
        <w:t>approaches</w:t>
      </w:r>
      <w:r>
        <w:rPr>
          <w:spacing w:val="-4"/>
        </w:rPr>
        <w:t xml:space="preserve"> </w:t>
      </w:r>
      <w:r>
        <w:t>to</w:t>
      </w:r>
      <w:r>
        <w:rPr>
          <w:spacing w:val="-4"/>
        </w:rPr>
        <w:t xml:space="preserve"> </w:t>
      </w:r>
      <w:r>
        <w:t>understand</w:t>
      </w:r>
      <w:r>
        <w:rPr>
          <w:spacing w:val="-4"/>
        </w:rPr>
        <w:t xml:space="preserve"> </w:t>
      </w:r>
      <w:r>
        <w:t>better</w:t>
      </w:r>
      <w:r>
        <w:rPr>
          <w:spacing w:val="-4"/>
        </w:rPr>
        <w:t xml:space="preserve"> </w:t>
      </w:r>
      <w:r>
        <w:t>the</w:t>
      </w:r>
      <w:r>
        <w:rPr>
          <w:spacing w:val="-4"/>
        </w:rPr>
        <w:t xml:space="preserve"> </w:t>
      </w:r>
      <w:r>
        <w:t>resilience</w:t>
      </w:r>
      <w:r>
        <w:rPr>
          <w:spacing w:val="-4"/>
        </w:rPr>
        <w:t xml:space="preserve"> </w:t>
      </w:r>
      <w:r>
        <w:t>of</w:t>
      </w:r>
      <w:r>
        <w:rPr>
          <w:spacing w:val="-4"/>
        </w:rPr>
        <w:t xml:space="preserve"> </w:t>
      </w:r>
      <w:r>
        <w:t>non- bank financial institutions (NBFIs) to shocks and their interconnections with banks and core markets. The Bank will run, for the first time, an exploratory scenario exercise focused on NBFI risks, to inform understanding of these risks and future policy approaches. Further details will be set out in the first half of 2023.</w:t>
      </w:r>
    </w:p>
    <w:p w14:paraId="551E17F5" w14:textId="77777777" w:rsidR="00755FEE" w:rsidRDefault="00755FEE">
      <w:pPr>
        <w:pStyle w:val="BodyText"/>
        <w:ind w:left="0"/>
      </w:pPr>
    </w:p>
    <w:p w14:paraId="7E89ED7D" w14:textId="77777777" w:rsidR="00755FEE" w:rsidRDefault="00755FEE">
      <w:pPr>
        <w:pStyle w:val="BodyText"/>
        <w:spacing w:before="242"/>
        <w:ind w:left="0"/>
      </w:pPr>
    </w:p>
    <w:p w14:paraId="0C68CC4D" w14:textId="77777777" w:rsidR="00755FEE" w:rsidRDefault="00A53FD2">
      <w:pPr>
        <w:pStyle w:val="Heading2"/>
        <w:numPr>
          <w:ilvl w:val="1"/>
          <w:numId w:val="3"/>
        </w:numPr>
        <w:tabs>
          <w:tab w:val="left" w:pos="535"/>
        </w:tabs>
        <w:ind w:left="535" w:hanging="438"/>
      </w:pPr>
      <w:r>
        <w:rPr>
          <w:color w:val="12273E"/>
          <w:spacing w:val="-8"/>
          <w:sz w:val="38"/>
        </w:rPr>
        <w:t>:</w:t>
      </w:r>
      <w:r>
        <w:rPr>
          <w:color w:val="12273E"/>
          <w:spacing w:val="-10"/>
          <w:sz w:val="38"/>
        </w:rPr>
        <w:t xml:space="preserve"> </w:t>
      </w:r>
      <w:r>
        <w:rPr>
          <w:color w:val="12273E"/>
          <w:spacing w:val="-8"/>
        </w:rPr>
        <w:t>The</w:t>
      </w:r>
      <w:r>
        <w:rPr>
          <w:color w:val="12273E"/>
          <w:spacing w:val="-12"/>
        </w:rPr>
        <w:t xml:space="preserve"> </w:t>
      </w:r>
      <w:r>
        <w:rPr>
          <w:color w:val="12273E"/>
          <w:spacing w:val="-8"/>
        </w:rPr>
        <w:t>importance</w:t>
      </w:r>
      <w:r>
        <w:rPr>
          <w:color w:val="12273E"/>
          <w:spacing w:val="-12"/>
        </w:rPr>
        <w:t xml:space="preserve"> </w:t>
      </w:r>
      <w:r>
        <w:rPr>
          <w:color w:val="12273E"/>
          <w:spacing w:val="-8"/>
        </w:rPr>
        <w:t>of</w:t>
      </w:r>
      <w:r>
        <w:rPr>
          <w:color w:val="12273E"/>
          <w:spacing w:val="-12"/>
        </w:rPr>
        <w:t xml:space="preserve"> </w:t>
      </w:r>
      <w:r>
        <w:rPr>
          <w:color w:val="12273E"/>
          <w:spacing w:val="-8"/>
        </w:rPr>
        <w:t>market</w:t>
      </w:r>
      <w:r>
        <w:rPr>
          <w:color w:val="12273E"/>
          <w:spacing w:val="-8"/>
          <w:sz w:val="38"/>
        </w:rPr>
        <w:t>-</w:t>
      </w:r>
      <w:r>
        <w:rPr>
          <w:color w:val="12273E"/>
          <w:spacing w:val="-8"/>
        </w:rPr>
        <w:t>based</w:t>
      </w:r>
      <w:r>
        <w:rPr>
          <w:color w:val="12273E"/>
          <w:spacing w:val="-12"/>
        </w:rPr>
        <w:t xml:space="preserve"> </w:t>
      </w:r>
      <w:r>
        <w:rPr>
          <w:color w:val="12273E"/>
          <w:spacing w:val="-8"/>
        </w:rPr>
        <w:t>ﬁ</w:t>
      </w:r>
      <w:r>
        <w:rPr>
          <w:color w:val="12273E"/>
          <w:spacing w:val="-8"/>
        </w:rPr>
        <w:t>nance</w:t>
      </w:r>
    </w:p>
    <w:p w14:paraId="2B724B10" w14:textId="77777777" w:rsidR="00755FEE" w:rsidRDefault="00A53FD2">
      <w:pPr>
        <w:pStyle w:val="Heading4"/>
        <w:spacing w:before="160" w:line="314" w:lineRule="auto"/>
        <w:ind w:right="186"/>
      </w:pPr>
      <w:r>
        <w:rPr>
          <w:noProof/>
        </w:rPr>
        <mc:AlternateContent>
          <mc:Choice Requires="wps">
            <w:drawing>
              <wp:anchor distT="0" distB="0" distL="0" distR="0" simplePos="0" relativeHeight="15787008" behindDoc="0" locked="0" layoutInCell="1" allowOverlap="1" wp14:anchorId="7A7E3AB2" wp14:editId="579EBEF1">
                <wp:simplePos x="0" y="0"/>
                <wp:positionH relativeFrom="page">
                  <wp:posOffset>603314</wp:posOffset>
                </wp:positionH>
                <wp:positionV relativeFrom="paragraph">
                  <wp:posOffset>129069</wp:posOffset>
                </wp:positionV>
                <wp:extent cx="19685" cy="410209"/>
                <wp:effectExtent l="0" t="0" r="0" b="0"/>
                <wp:wrapNone/>
                <wp:docPr id="187" name="Graphic 1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410209"/>
                        </a:xfrm>
                        <a:custGeom>
                          <a:avLst/>
                          <a:gdLst/>
                          <a:ahLst/>
                          <a:cxnLst/>
                          <a:rect l="l" t="t" r="r" b="b"/>
                          <a:pathLst>
                            <a:path w="19685" h="410209">
                              <a:moveTo>
                                <a:pt x="19059" y="409771"/>
                              </a:moveTo>
                              <a:lnTo>
                                <a:pt x="0" y="409771"/>
                              </a:lnTo>
                              <a:lnTo>
                                <a:pt x="0" y="0"/>
                              </a:lnTo>
                              <a:lnTo>
                                <a:pt x="19059" y="0"/>
                              </a:lnTo>
                              <a:lnTo>
                                <a:pt x="19059" y="409771"/>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5C2DCE3C" id="Graphic 187" o:spid="_x0000_s1026" style="position:absolute;margin-left:47.5pt;margin-top:10.15pt;width:1.55pt;height:32.3pt;z-index:15787008;visibility:visible;mso-wrap-style:square;mso-wrap-distance-left:0;mso-wrap-distance-top:0;mso-wrap-distance-right:0;mso-wrap-distance-bottom:0;mso-position-horizontal:absolute;mso-position-horizontal-relative:page;mso-position-vertical:absolute;mso-position-vertical-relative:text;v-text-anchor:top" coordsize="19685,410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" path="m19059,409771l,409771,,,19059,r,409771xe" fillcolor="#3bd6d9" stroked="f">
                <v:path arrowok="t"/>
                <w10:wrap anchorx="page"/>
              </v:shape>
            </w:pict>
          </mc:Fallback>
        </mc:AlternateContent>
      </w:r>
      <w:r>
        <w:t>Market-based</w:t>
      </w:r>
      <w:r>
        <w:rPr>
          <w:spacing w:val="-3"/>
        </w:rPr>
        <w:t xml:space="preserve"> </w:t>
      </w:r>
      <w:r>
        <w:t>finance</w:t>
      </w:r>
      <w:r>
        <w:rPr>
          <w:spacing w:val="-3"/>
        </w:rPr>
        <w:t xml:space="preserve"> </w:t>
      </w:r>
      <w:r>
        <w:t>plays</w:t>
      </w:r>
      <w:r>
        <w:rPr>
          <w:spacing w:val="-3"/>
        </w:rPr>
        <w:t xml:space="preserve"> </w:t>
      </w:r>
      <w:r>
        <w:t>a</w:t>
      </w:r>
      <w:r>
        <w:rPr>
          <w:spacing w:val="-3"/>
        </w:rPr>
        <w:t xml:space="preserve"> </w:t>
      </w:r>
      <w:r>
        <w:t>key</w:t>
      </w:r>
      <w:r>
        <w:rPr>
          <w:spacing w:val="-3"/>
        </w:rPr>
        <w:t xml:space="preserve"> </w:t>
      </w:r>
      <w:r>
        <w:t>role</w:t>
      </w:r>
      <w:r>
        <w:rPr>
          <w:spacing w:val="-3"/>
        </w:rPr>
        <w:t xml:space="preserve"> </w:t>
      </w:r>
      <w:r>
        <w:t>in</w:t>
      </w:r>
      <w:r>
        <w:rPr>
          <w:spacing w:val="-3"/>
        </w:rPr>
        <w:t xml:space="preserve"> </w:t>
      </w:r>
      <w:r>
        <w:t>the</w:t>
      </w:r>
      <w:r>
        <w:rPr>
          <w:spacing w:val="-3"/>
        </w:rPr>
        <w:t xml:space="preserve"> </w:t>
      </w:r>
      <w:r>
        <w:t>global</w:t>
      </w:r>
      <w:r>
        <w:rPr>
          <w:spacing w:val="-3"/>
        </w:rPr>
        <w:t xml:space="preserve"> </w:t>
      </w:r>
      <w:r>
        <w:t>and</w:t>
      </w:r>
      <w:r>
        <w:rPr>
          <w:spacing w:val="-3"/>
        </w:rPr>
        <w:t xml:space="preserve"> </w:t>
      </w:r>
      <w:r>
        <w:t>UK</w:t>
      </w:r>
      <w:r>
        <w:rPr>
          <w:spacing w:val="-3"/>
        </w:rPr>
        <w:t xml:space="preserve"> </w:t>
      </w:r>
      <w:r>
        <w:t xml:space="preserve">financial </w:t>
      </w:r>
      <w:r>
        <w:rPr>
          <w:spacing w:val="-2"/>
        </w:rPr>
        <w:t>systems.</w:t>
      </w:r>
    </w:p>
    <w:p w14:paraId="5AB67B47" w14:textId="77777777" w:rsidR="00755FEE" w:rsidRDefault="00A53FD2">
      <w:pPr>
        <w:pStyle w:val="BodyText"/>
        <w:spacing w:before="72" w:line="314" w:lineRule="auto"/>
        <w:ind w:right="186"/>
      </w:pPr>
      <w:r>
        <w:t>MBF</w:t>
      </w:r>
      <w:r>
        <w:rPr>
          <w:spacing w:val="-3"/>
        </w:rPr>
        <w:t xml:space="preserve"> </w:t>
      </w:r>
      <w:r>
        <w:t>is</w:t>
      </w:r>
      <w:r>
        <w:rPr>
          <w:spacing w:val="-3"/>
        </w:rPr>
        <w:t xml:space="preserve"> </w:t>
      </w:r>
      <w:r>
        <w:t>the</w:t>
      </w:r>
      <w:r>
        <w:rPr>
          <w:spacing w:val="-3"/>
        </w:rPr>
        <w:t xml:space="preserve"> </w:t>
      </w:r>
      <w:r>
        <w:t>system</w:t>
      </w:r>
      <w:r>
        <w:rPr>
          <w:spacing w:val="-3"/>
        </w:rPr>
        <w:t xml:space="preserve"> </w:t>
      </w:r>
      <w:r>
        <w:t>of</w:t>
      </w:r>
      <w:r>
        <w:rPr>
          <w:spacing w:val="-3"/>
        </w:rPr>
        <w:t xml:space="preserve"> </w:t>
      </w:r>
      <w:r>
        <w:t>markets,</w:t>
      </w:r>
      <w:r>
        <w:rPr>
          <w:spacing w:val="-3"/>
        </w:rPr>
        <w:t xml:space="preserve"> </w:t>
      </w:r>
      <w:r>
        <w:t>NBFIs</w:t>
      </w:r>
      <w:r>
        <w:rPr>
          <w:spacing w:val="-3"/>
        </w:rPr>
        <w:t xml:space="preserve"> </w:t>
      </w:r>
      <w:r>
        <w:t>and</w:t>
      </w:r>
      <w:r>
        <w:rPr>
          <w:spacing w:val="-3"/>
        </w:rPr>
        <w:t xml:space="preserve"> </w:t>
      </w:r>
      <w:r>
        <w:t>infrastructure,</w:t>
      </w:r>
      <w:r>
        <w:rPr>
          <w:spacing w:val="-3"/>
        </w:rPr>
        <w:t xml:space="preserve"> </w:t>
      </w:r>
      <w:r>
        <w:t>which,</w:t>
      </w:r>
      <w:r>
        <w:rPr>
          <w:spacing w:val="-3"/>
        </w:rPr>
        <w:t xml:space="preserve"> </w:t>
      </w:r>
      <w:r>
        <w:t>alongside</w:t>
      </w:r>
      <w:r>
        <w:rPr>
          <w:spacing w:val="-3"/>
        </w:rPr>
        <w:t xml:space="preserve"> </w:t>
      </w:r>
      <w:r>
        <w:t>banks, provides financial services to support the wider UK and global economies. Such services include providing credit, intermediating between saving and investment, insuring against and transferring risk, and offering payment and settlement services. Between the start of the global financial crisis and end-2020, the non-</w:t>
      </w:r>
    </w:p>
    <w:p w14:paraId="25A44429" w14:textId="77777777" w:rsidR="00755FEE" w:rsidRDefault="00755FEE">
      <w:pPr>
        <w:pStyle w:val="BodyText"/>
        <w:spacing w:line="314" w:lineRule="auto"/>
        <w:sectPr w:rsidR="00755FEE">
          <w:pgSz w:w="11880" w:h="16820"/>
          <w:pgMar w:top="1420" w:right="850" w:bottom="280" w:left="850" w:header="770" w:footer="0" w:gutter="0"/>
          <w:cols w:space="720"/>
        </w:sectPr>
      </w:pPr>
    </w:p>
    <w:p w14:paraId="29D7ABEB" w14:textId="77777777" w:rsidR="00755FEE" w:rsidRDefault="00A53FD2">
      <w:pPr>
        <w:pStyle w:val="BodyText"/>
        <w:spacing w:before="95" w:line="314" w:lineRule="auto"/>
        <w:ind w:right="186"/>
      </w:pPr>
      <w:r>
        <w:lastRenderedPageBreak/>
        <w:t>bank</w:t>
      </w:r>
      <w:r>
        <w:rPr>
          <w:spacing w:val="-3"/>
        </w:rPr>
        <w:t xml:space="preserve"> </w:t>
      </w:r>
      <w:r>
        <w:t>financial</w:t>
      </w:r>
      <w:r>
        <w:rPr>
          <w:spacing w:val="-3"/>
        </w:rPr>
        <w:t xml:space="preserve"> </w:t>
      </w:r>
      <w:r>
        <w:t>system</w:t>
      </w:r>
      <w:r>
        <w:rPr>
          <w:spacing w:val="-3"/>
        </w:rPr>
        <w:t xml:space="preserve"> </w:t>
      </w:r>
      <w:r>
        <w:t>more</w:t>
      </w:r>
      <w:r>
        <w:rPr>
          <w:spacing w:val="-3"/>
        </w:rPr>
        <w:t xml:space="preserve"> </w:t>
      </w:r>
      <w:r>
        <w:t>than</w:t>
      </w:r>
      <w:r>
        <w:rPr>
          <w:spacing w:val="-3"/>
        </w:rPr>
        <w:t xml:space="preserve"> </w:t>
      </w:r>
      <w:r>
        <w:t>doubled</w:t>
      </w:r>
      <w:r>
        <w:rPr>
          <w:spacing w:val="-3"/>
        </w:rPr>
        <w:t xml:space="preserve"> </w:t>
      </w:r>
      <w:r>
        <w:t>in</w:t>
      </w:r>
      <w:r>
        <w:rPr>
          <w:spacing w:val="-3"/>
        </w:rPr>
        <w:t xml:space="preserve"> </w:t>
      </w:r>
      <w:r>
        <w:t>size,</w:t>
      </w:r>
      <w:r>
        <w:rPr>
          <w:spacing w:val="-3"/>
        </w:rPr>
        <w:t xml:space="preserve"> </w:t>
      </w:r>
      <w:r>
        <w:t>compared</w:t>
      </w:r>
      <w:r>
        <w:rPr>
          <w:spacing w:val="-3"/>
        </w:rPr>
        <w:t xml:space="preserve"> </w:t>
      </w:r>
      <w:r>
        <w:t>to</w:t>
      </w:r>
      <w:r>
        <w:rPr>
          <w:spacing w:val="-3"/>
        </w:rPr>
        <w:t xml:space="preserve"> </w:t>
      </w:r>
      <w:r>
        <w:t>banking</w:t>
      </w:r>
      <w:r>
        <w:rPr>
          <w:spacing w:val="-3"/>
        </w:rPr>
        <w:t xml:space="preserve"> </w:t>
      </w:r>
      <w:r>
        <w:t>sector growth of around 60%. As a result of this growth, non-banks now account for around half of the total assets making up the global financial system.</w:t>
      </w:r>
    </w:p>
    <w:p w14:paraId="51EB13BD" w14:textId="77777777" w:rsidR="00755FEE" w:rsidRDefault="00A53FD2">
      <w:pPr>
        <w:pStyle w:val="BodyText"/>
        <w:spacing w:before="265" w:line="314" w:lineRule="auto"/>
        <w:ind w:right="137"/>
      </w:pPr>
      <w:r>
        <w:t>There are significant interlinkages between different NBFIs, and between NBFIs and the banking system (see Section 3). These interlinkages are frequently across borders, as NBFIs often serve jurisdictions outside those they are domiciled in. For example, over 90% of sterling-denominated money market funds (MMFs) by asset value are domiciled in Luxembourg and Ireland. The global nature of the system of MBF</w:t>
      </w:r>
      <w:r>
        <w:rPr>
          <w:spacing w:val="-2"/>
        </w:rPr>
        <w:t xml:space="preserve"> </w:t>
      </w:r>
      <w:r>
        <w:t xml:space="preserve">adds to its complexity and makes addressing vulnerabilities more </w:t>
      </w:r>
      <w:r>
        <w:rPr>
          <w:spacing w:val="-2"/>
        </w:rPr>
        <w:t>challenging.</w:t>
      </w:r>
    </w:p>
    <w:p w14:paraId="42610A6F" w14:textId="77777777" w:rsidR="00755FEE" w:rsidRDefault="00A53FD2">
      <w:pPr>
        <w:pStyle w:val="BodyText"/>
        <w:spacing w:before="262" w:line="314" w:lineRule="auto"/>
        <w:ind w:right="163"/>
      </w:pPr>
      <w:r>
        <w:t>Some</w:t>
      </w:r>
      <w:r>
        <w:rPr>
          <w:spacing w:val="-1"/>
        </w:rPr>
        <w:t xml:space="preserve"> </w:t>
      </w:r>
      <w:r>
        <w:t>markets</w:t>
      </w:r>
      <w:r>
        <w:rPr>
          <w:spacing w:val="-1"/>
        </w:rPr>
        <w:t xml:space="preserve"> </w:t>
      </w:r>
      <w:r>
        <w:t>are</w:t>
      </w:r>
      <w:r>
        <w:rPr>
          <w:spacing w:val="-1"/>
        </w:rPr>
        <w:t xml:space="preserve"> </w:t>
      </w:r>
      <w:r>
        <w:t>critical</w:t>
      </w:r>
      <w:r>
        <w:rPr>
          <w:spacing w:val="-1"/>
        </w:rPr>
        <w:t xml:space="preserve"> </w:t>
      </w:r>
      <w:r>
        <w:t>to</w:t>
      </w:r>
      <w:r>
        <w:rPr>
          <w:spacing w:val="-1"/>
        </w:rPr>
        <w:t xml:space="preserve"> </w:t>
      </w:r>
      <w:r>
        <w:t>the</w:t>
      </w:r>
      <w:r>
        <w:rPr>
          <w:spacing w:val="-1"/>
        </w:rPr>
        <w:t xml:space="preserve"> </w:t>
      </w:r>
      <w:r>
        <w:t>smooth</w:t>
      </w:r>
      <w:r>
        <w:rPr>
          <w:spacing w:val="-1"/>
        </w:rPr>
        <w:t xml:space="preserve"> </w:t>
      </w:r>
      <w:r>
        <w:t>functioning</w:t>
      </w:r>
      <w:r>
        <w:rPr>
          <w:spacing w:val="-1"/>
        </w:rPr>
        <w:t xml:space="preserve"> </w:t>
      </w:r>
      <w:r>
        <w:t>of</w:t>
      </w:r>
      <w:r>
        <w:rPr>
          <w:spacing w:val="-1"/>
        </w:rPr>
        <w:t xml:space="preserve"> </w:t>
      </w:r>
      <w:r>
        <w:t>the</w:t>
      </w:r>
      <w:r>
        <w:rPr>
          <w:spacing w:val="-1"/>
        </w:rPr>
        <w:t xml:space="preserve"> </w:t>
      </w:r>
      <w:r>
        <w:t>UK</w:t>
      </w:r>
      <w:r>
        <w:rPr>
          <w:spacing w:val="-1"/>
        </w:rPr>
        <w:t xml:space="preserve"> </w:t>
      </w:r>
      <w:r>
        <w:t>financial</w:t>
      </w:r>
      <w:r>
        <w:rPr>
          <w:spacing w:val="-1"/>
        </w:rPr>
        <w:t xml:space="preserve"> </w:t>
      </w:r>
      <w:r>
        <w:t>system.</w:t>
      </w:r>
      <w:r>
        <w:rPr>
          <w:spacing w:val="-1"/>
        </w:rPr>
        <w:t xml:space="preserve"> </w:t>
      </w:r>
      <w:r>
        <w:t>For example, UK government bonds (‘gilts’) are an instrument through which the UK Government raises finance. Government bond yields act as a benchmark for other borrowing rates for households and businesses and, because of gilts’ widespread use as collateral, the market is vital to the functioning of financial markets more broadly and the transmission of monetary policy. Repo markets – in which gilts are commonly</w:t>
      </w:r>
      <w:r>
        <w:rPr>
          <w:spacing w:val="-5"/>
        </w:rPr>
        <w:t xml:space="preserve"> </w:t>
      </w:r>
      <w:r>
        <w:t>used</w:t>
      </w:r>
      <w:r>
        <w:rPr>
          <w:spacing w:val="-5"/>
        </w:rPr>
        <w:t xml:space="preserve"> </w:t>
      </w:r>
      <w:r>
        <w:t>–</w:t>
      </w:r>
      <w:r>
        <w:rPr>
          <w:spacing w:val="-5"/>
        </w:rPr>
        <w:t xml:space="preserve"> </w:t>
      </w:r>
      <w:r>
        <w:t>are</w:t>
      </w:r>
      <w:r>
        <w:rPr>
          <w:spacing w:val="-5"/>
        </w:rPr>
        <w:t xml:space="preserve"> </w:t>
      </w:r>
      <w:r>
        <w:t>another</w:t>
      </w:r>
      <w:r>
        <w:rPr>
          <w:spacing w:val="-5"/>
        </w:rPr>
        <w:t xml:space="preserve"> </w:t>
      </w:r>
      <w:r>
        <w:t>crucial</w:t>
      </w:r>
      <w:r>
        <w:rPr>
          <w:spacing w:val="-5"/>
        </w:rPr>
        <w:t xml:space="preserve"> </w:t>
      </w:r>
      <w:r>
        <w:t>part</w:t>
      </w:r>
      <w:r>
        <w:rPr>
          <w:spacing w:val="-5"/>
        </w:rPr>
        <w:t xml:space="preserve"> </w:t>
      </w:r>
      <w:r>
        <w:t>of</w:t>
      </w:r>
      <w:r>
        <w:rPr>
          <w:spacing w:val="-5"/>
        </w:rPr>
        <w:t xml:space="preserve"> </w:t>
      </w:r>
      <w:r>
        <w:t>the</w:t>
      </w:r>
      <w:r>
        <w:rPr>
          <w:spacing w:val="-5"/>
        </w:rPr>
        <w:t xml:space="preserve"> </w:t>
      </w:r>
      <w:r>
        <w:t>system</w:t>
      </w:r>
      <w:r>
        <w:rPr>
          <w:spacing w:val="-5"/>
        </w:rPr>
        <w:t xml:space="preserve"> </w:t>
      </w:r>
      <w:r>
        <w:t>of</w:t>
      </w:r>
      <w:r>
        <w:rPr>
          <w:spacing w:val="-5"/>
        </w:rPr>
        <w:t xml:space="preserve"> </w:t>
      </w:r>
      <w:r>
        <w:t>MBF,</w:t>
      </w:r>
      <w:r>
        <w:rPr>
          <w:spacing w:val="-5"/>
        </w:rPr>
        <w:t xml:space="preserve"> </w:t>
      </w:r>
      <w:r>
        <w:t>facilitating</w:t>
      </w:r>
      <w:r>
        <w:rPr>
          <w:spacing w:val="-5"/>
        </w:rPr>
        <w:t xml:space="preserve"> </w:t>
      </w:r>
      <w:r>
        <w:t>the</w:t>
      </w:r>
      <w:r>
        <w:rPr>
          <w:spacing w:val="-5"/>
        </w:rPr>
        <w:t xml:space="preserve"> </w:t>
      </w:r>
      <w:r>
        <w:t>flow of cash and securities around the financial system. They facilitate the low-risk investment of cash, as well as the efficient management of liquidity and collateral by market participants. MBF also plays an important role in facilitating corporate lending. As of end-2021, MBF accounted for £776 billion (around 55%) of all lending to UK businesses, and nearly all of the almost £390 billion net increase in lending to UK businesses between end-2007 and end-2021.</w:t>
      </w:r>
    </w:p>
    <w:p w14:paraId="1FDA16D3" w14:textId="77777777" w:rsidR="00755FEE" w:rsidRDefault="00A53FD2">
      <w:pPr>
        <w:pStyle w:val="BodyText"/>
        <w:spacing w:before="250" w:line="314" w:lineRule="auto"/>
        <w:ind w:right="126"/>
      </w:pPr>
      <w:r>
        <w:t>The system of MBF is therefore important to the UK economy and UK financial stability.</w:t>
      </w:r>
      <w:r>
        <w:rPr>
          <w:spacing w:val="-4"/>
        </w:rPr>
        <w:t xml:space="preserve"> </w:t>
      </w:r>
      <w:r>
        <w:t>This</w:t>
      </w:r>
      <w:r>
        <w:rPr>
          <w:spacing w:val="-4"/>
        </w:rPr>
        <w:t xml:space="preserve"> </w:t>
      </w:r>
      <w:r>
        <w:t>importance</w:t>
      </w:r>
      <w:r>
        <w:rPr>
          <w:spacing w:val="-4"/>
        </w:rPr>
        <w:t xml:space="preserve"> </w:t>
      </w:r>
      <w:r>
        <w:t>has</w:t>
      </w:r>
      <w:r>
        <w:rPr>
          <w:spacing w:val="-4"/>
        </w:rPr>
        <w:t xml:space="preserve"> </w:t>
      </w:r>
      <w:r>
        <w:t>grown</w:t>
      </w:r>
      <w:r>
        <w:rPr>
          <w:spacing w:val="-4"/>
        </w:rPr>
        <w:t xml:space="preserve"> </w:t>
      </w:r>
      <w:r>
        <w:t>with</w:t>
      </w:r>
      <w:r>
        <w:rPr>
          <w:spacing w:val="-4"/>
        </w:rPr>
        <w:t xml:space="preserve"> </w:t>
      </w:r>
      <w:r>
        <w:t>the</w:t>
      </w:r>
      <w:r>
        <w:rPr>
          <w:spacing w:val="-4"/>
        </w:rPr>
        <w:t xml:space="preserve"> </w:t>
      </w:r>
      <w:r>
        <w:t>size</w:t>
      </w:r>
      <w:r>
        <w:rPr>
          <w:spacing w:val="-4"/>
        </w:rPr>
        <w:t xml:space="preserve"> </w:t>
      </w:r>
      <w:r>
        <w:t>of</w:t>
      </w:r>
      <w:r>
        <w:rPr>
          <w:spacing w:val="-4"/>
        </w:rPr>
        <w:t xml:space="preserve"> </w:t>
      </w:r>
      <w:r>
        <w:t>the</w:t>
      </w:r>
      <w:r>
        <w:rPr>
          <w:spacing w:val="-4"/>
        </w:rPr>
        <w:t xml:space="preserve"> </w:t>
      </w:r>
      <w:r>
        <w:t>non-bank</w:t>
      </w:r>
      <w:r>
        <w:rPr>
          <w:spacing w:val="-4"/>
        </w:rPr>
        <w:t xml:space="preserve"> </w:t>
      </w:r>
      <w:r>
        <w:t>financial</w:t>
      </w:r>
      <w:r>
        <w:rPr>
          <w:spacing w:val="-4"/>
        </w:rPr>
        <w:t xml:space="preserve"> </w:t>
      </w:r>
      <w:r>
        <w:t>sector</w:t>
      </w:r>
      <w:r>
        <w:rPr>
          <w:spacing w:val="-4"/>
        </w:rPr>
        <w:t xml:space="preserve"> </w:t>
      </w:r>
      <w:r>
        <w:t xml:space="preserve">in recent years. Risks in the system of MBF can stem from highly concentrated markets, interconnections between market participants, and correlated </w:t>
      </w:r>
      <w:proofErr w:type="spellStart"/>
      <w:r>
        <w:t>behaviour</w:t>
      </w:r>
      <w:proofErr w:type="spellEnd"/>
      <w:r>
        <w:t xml:space="preserve"> by these market participants, particularly under stress. These risks are amplified by existing vulnerabilities in NBFIs, for example related to leverage and liquidity mismatch,</w:t>
      </w:r>
      <w:r>
        <w:rPr>
          <w:spacing w:val="-3"/>
        </w:rPr>
        <w:t xml:space="preserve"> </w:t>
      </w:r>
      <w:r>
        <w:t>which</w:t>
      </w:r>
      <w:r>
        <w:rPr>
          <w:spacing w:val="-3"/>
        </w:rPr>
        <w:t xml:space="preserve"> </w:t>
      </w:r>
      <w:r>
        <w:t>can</w:t>
      </w:r>
      <w:r>
        <w:rPr>
          <w:spacing w:val="-3"/>
        </w:rPr>
        <w:t xml:space="preserve"> </w:t>
      </w:r>
      <w:r>
        <w:t>lead</w:t>
      </w:r>
      <w:r>
        <w:rPr>
          <w:spacing w:val="-3"/>
        </w:rPr>
        <w:t xml:space="preserve"> </w:t>
      </w:r>
      <w:r>
        <w:t>to</w:t>
      </w:r>
      <w:r>
        <w:rPr>
          <w:spacing w:val="-3"/>
        </w:rPr>
        <w:t xml:space="preserve"> </w:t>
      </w:r>
      <w:r>
        <w:t>forced</w:t>
      </w:r>
      <w:r>
        <w:rPr>
          <w:spacing w:val="-3"/>
        </w:rPr>
        <w:t xml:space="preserve"> </w:t>
      </w:r>
      <w:r>
        <w:t>selling.</w:t>
      </w:r>
      <w:r>
        <w:rPr>
          <w:spacing w:val="-3"/>
        </w:rPr>
        <w:t xml:space="preserve"> </w:t>
      </w:r>
      <w:r>
        <w:t>A</w:t>
      </w:r>
      <w:r>
        <w:rPr>
          <w:spacing w:val="-3"/>
        </w:rPr>
        <w:t xml:space="preserve"> </w:t>
      </w:r>
      <w:proofErr w:type="spellStart"/>
      <w:r>
        <w:t>materialisation</w:t>
      </w:r>
      <w:proofErr w:type="spellEnd"/>
      <w:r>
        <w:rPr>
          <w:spacing w:val="-3"/>
        </w:rPr>
        <w:t xml:space="preserve"> </w:t>
      </w:r>
      <w:r>
        <w:t>of</w:t>
      </w:r>
      <w:r>
        <w:rPr>
          <w:spacing w:val="-3"/>
        </w:rPr>
        <w:t xml:space="preserve"> </w:t>
      </w:r>
      <w:r>
        <w:t>these</w:t>
      </w:r>
      <w:r>
        <w:rPr>
          <w:spacing w:val="-3"/>
        </w:rPr>
        <w:t xml:space="preserve"> </w:t>
      </w:r>
      <w:r>
        <w:t>vulnerabilities can amplify shocks to hous</w:t>
      </w:r>
      <w:r>
        <w:t>eholds and businesses by causing dysfunction in the core markets that are critical to the smooth functioning of the financial system and tighter financial conditions. Interlinkages between banks and non-banks can also propagate shocks through the real economy.</w:t>
      </w:r>
    </w:p>
    <w:p w14:paraId="0CAA4F9B" w14:textId="77777777" w:rsidR="00755FEE" w:rsidRDefault="00755FEE">
      <w:pPr>
        <w:pStyle w:val="BodyText"/>
        <w:spacing w:line="314" w:lineRule="auto"/>
        <w:sectPr w:rsidR="00755FEE">
          <w:pgSz w:w="11880" w:h="16820"/>
          <w:pgMar w:top="1420" w:right="850" w:bottom="280" w:left="850" w:header="770" w:footer="0" w:gutter="0"/>
          <w:cols w:space="720"/>
        </w:sectPr>
      </w:pPr>
    </w:p>
    <w:p w14:paraId="7CBCB490" w14:textId="77777777" w:rsidR="00755FEE" w:rsidRDefault="00A53FD2">
      <w:pPr>
        <w:pStyle w:val="Heading2"/>
        <w:numPr>
          <w:ilvl w:val="1"/>
          <w:numId w:val="3"/>
        </w:numPr>
        <w:tabs>
          <w:tab w:val="left" w:pos="586"/>
        </w:tabs>
        <w:spacing w:before="27"/>
        <w:ind w:left="97" w:right="395" w:firstLine="0"/>
        <w:jc w:val="both"/>
      </w:pPr>
      <w:bookmarkStart w:id="19" w:name="4.2:_International_work_to_improve_the_r"/>
      <w:bookmarkEnd w:id="19"/>
      <w:r>
        <w:rPr>
          <w:color w:val="12273E"/>
          <w:spacing w:val="-2"/>
          <w:sz w:val="38"/>
        </w:rPr>
        <w:lastRenderedPageBreak/>
        <w:t>:</w:t>
      </w:r>
      <w:r>
        <w:rPr>
          <w:color w:val="12273E"/>
          <w:spacing w:val="-25"/>
          <w:sz w:val="38"/>
        </w:rPr>
        <w:t xml:space="preserve"> </w:t>
      </w:r>
      <w:r>
        <w:rPr>
          <w:color w:val="12273E"/>
          <w:spacing w:val="-2"/>
        </w:rPr>
        <w:t>International</w:t>
      </w:r>
      <w:r>
        <w:rPr>
          <w:color w:val="12273E"/>
          <w:spacing w:val="-25"/>
        </w:rPr>
        <w:t xml:space="preserve"> </w:t>
      </w:r>
      <w:r>
        <w:rPr>
          <w:color w:val="12273E"/>
          <w:spacing w:val="-2"/>
        </w:rPr>
        <w:t>work</w:t>
      </w:r>
      <w:r>
        <w:rPr>
          <w:color w:val="12273E"/>
          <w:spacing w:val="-25"/>
        </w:rPr>
        <w:t xml:space="preserve"> </w:t>
      </w:r>
      <w:r>
        <w:rPr>
          <w:color w:val="12273E"/>
          <w:spacing w:val="-2"/>
        </w:rPr>
        <w:t>to</w:t>
      </w:r>
      <w:r>
        <w:rPr>
          <w:color w:val="12273E"/>
          <w:spacing w:val="-25"/>
        </w:rPr>
        <w:t xml:space="preserve"> </w:t>
      </w:r>
      <w:r>
        <w:rPr>
          <w:color w:val="12273E"/>
          <w:spacing w:val="-2"/>
        </w:rPr>
        <w:t>improve</w:t>
      </w:r>
      <w:r>
        <w:rPr>
          <w:color w:val="12273E"/>
          <w:spacing w:val="-25"/>
        </w:rPr>
        <w:t xml:space="preserve"> </w:t>
      </w:r>
      <w:r>
        <w:rPr>
          <w:color w:val="12273E"/>
          <w:spacing w:val="-2"/>
        </w:rPr>
        <w:t>the</w:t>
      </w:r>
      <w:r>
        <w:rPr>
          <w:color w:val="12273E"/>
          <w:spacing w:val="-25"/>
        </w:rPr>
        <w:t xml:space="preserve"> </w:t>
      </w:r>
      <w:r>
        <w:rPr>
          <w:color w:val="12273E"/>
          <w:spacing w:val="-2"/>
        </w:rPr>
        <w:t>resilience</w:t>
      </w:r>
      <w:r>
        <w:rPr>
          <w:color w:val="12273E"/>
          <w:spacing w:val="-25"/>
        </w:rPr>
        <w:t xml:space="preserve"> </w:t>
      </w:r>
      <w:r>
        <w:rPr>
          <w:color w:val="12273E"/>
          <w:spacing w:val="-2"/>
        </w:rPr>
        <w:t>of</w:t>
      </w:r>
      <w:r>
        <w:rPr>
          <w:color w:val="12273E"/>
          <w:spacing w:val="-26"/>
        </w:rPr>
        <w:t xml:space="preserve"> </w:t>
      </w:r>
      <w:r>
        <w:rPr>
          <w:color w:val="12273E"/>
          <w:spacing w:val="-2"/>
        </w:rPr>
        <w:t>market</w:t>
      </w:r>
      <w:r>
        <w:rPr>
          <w:color w:val="12273E"/>
          <w:spacing w:val="-2"/>
          <w:sz w:val="38"/>
        </w:rPr>
        <w:t xml:space="preserve">- </w:t>
      </w:r>
      <w:r>
        <w:rPr>
          <w:color w:val="12273E"/>
        </w:rPr>
        <w:t>based ﬁnance</w:t>
      </w:r>
    </w:p>
    <w:p w14:paraId="6E67EE8C" w14:textId="77777777" w:rsidR="00755FEE" w:rsidRDefault="00A53FD2">
      <w:pPr>
        <w:pStyle w:val="Heading4"/>
        <w:spacing w:before="146" w:line="314" w:lineRule="auto"/>
        <w:ind w:right="109"/>
      </w:pPr>
      <w:r>
        <w:rPr>
          <w:noProof/>
        </w:rPr>
        <mc:AlternateContent>
          <mc:Choice Requires="wps">
            <w:drawing>
              <wp:anchor distT="0" distB="0" distL="0" distR="0" simplePos="0" relativeHeight="15787520" behindDoc="0" locked="0" layoutInCell="1" allowOverlap="1" wp14:anchorId="000FFC32" wp14:editId="004AB913">
                <wp:simplePos x="0" y="0"/>
                <wp:positionH relativeFrom="page">
                  <wp:posOffset>603314</wp:posOffset>
                </wp:positionH>
                <wp:positionV relativeFrom="paragraph">
                  <wp:posOffset>120521</wp:posOffset>
                </wp:positionV>
                <wp:extent cx="19685" cy="676910"/>
                <wp:effectExtent l="0" t="0" r="0" b="0"/>
                <wp:wrapNone/>
                <wp:docPr id="188" name="Graphic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676910"/>
                        </a:xfrm>
                        <a:custGeom>
                          <a:avLst/>
                          <a:gdLst/>
                          <a:ahLst/>
                          <a:cxnLst/>
                          <a:rect l="l" t="t" r="r" b="b"/>
                          <a:pathLst>
                            <a:path w="19685" h="676910">
                              <a:moveTo>
                                <a:pt x="19059" y="676600"/>
                              </a:moveTo>
                              <a:lnTo>
                                <a:pt x="0" y="676600"/>
                              </a:lnTo>
                              <a:lnTo>
                                <a:pt x="0" y="0"/>
                              </a:lnTo>
                              <a:lnTo>
                                <a:pt x="19059" y="0"/>
                              </a:lnTo>
                              <a:lnTo>
                                <a:pt x="19059" y="67660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6381F580" id="Graphic 188" o:spid="_x0000_s1026" style="position:absolute;margin-left:47.5pt;margin-top:9.5pt;width:1.55pt;height:53.3pt;z-index:15787520;visibility:visible;mso-wrap-style:square;mso-wrap-distance-left:0;mso-wrap-distance-top:0;mso-wrap-distance-right:0;mso-wrap-distance-bottom:0;mso-position-horizontal:absolute;mso-position-horizontal-relative:page;mso-position-vertical:absolute;mso-position-vertical-relative:text;v-text-anchor:top" coordsize="19685,676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" path="m19059,676600l,676600,,,19059,r,676600xe" fillcolor="#3bd6d9" stroked="f">
                <v:path arrowok="t"/>
                <w10:wrap anchorx="page"/>
              </v:shape>
            </w:pict>
          </mc:Fallback>
        </mc:AlternateContent>
      </w:r>
      <w:r>
        <w:t>Tightening</w:t>
      </w:r>
      <w:r>
        <w:rPr>
          <w:spacing w:val="-7"/>
        </w:rPr>
        <w:t xml:space="preserve"> </w:t>
      </w:r>
      <w:r>
        <w:t>financial</w:t>
      </w:r>
      <w:r>
        <w:rPr>
          <w:spacing w:val="-7"/>
        </w:rPr>
        <w:t xml:space="preserve"> </w:t>
      </w:r>
      <w:r>
        <w:t>conditions</w:t>
      </w:r>
      <w:r>
        <w:rPr>
          <w:spacing w:val="-7"/>
        </w:rPr>
        <w:t xml:space="preserve"> </w:t>
      </w:r>
      <w:r>
        <w:t>and</w:t>
      </w:r>
      <w:r>
        <w:rPr>
          <w:spacing w:val="-7"/>
        </w:rPr>
        <w:t xml:space="preserve"> </w:t>
      </w:r>
      <w:r>
        <w:t>greater</w:t>
      </w:r>
      <w:r>
        <w:rPr>
          <w:spacing w:val="-7"/>
        </w:rPr>
        <w:t xml:space="preserve"> </w:t>
      </w:r>
      <w:r>
        <w:t>volatility,</w:t>
      </w:r>
      <w:r>
        <w:rPr>
          <w:spacing w:val="-7"/>
        </w:rPr>
        <w:t xml:space="preserve"> </w:t>
      </w:r>
      <w:r>
        <w:t>alongside</w:t>
      </w:r>
      <w:r>
        <w:rPr>
          <w:spacing w:val="-7"/>
        </w:rPr>
        <w:t xml:space="preserve"> </w:t>
      </w:r>
      <w:r>
        <w:t>a</w:t>
      </w:r>
      <w:r>
        <w:rPr>
          <w:spacing w:val="-7"/>
        </w:rPr>
        <w:t xml:space="preserve"> </w:t>
      </w:r>
      <w:r>
        <w:t>number</w:t>
      </w:r>
      <w:r>
        <w:rPr>
          <w:spacing w:val="-7"/>
        </w:rPr>
        <w:t xml:space="preserve"> </w:t>
      </w:r>
      <w:r>
        <w:t xml:space="preserve">of economic shocks, have caused long-standing vulnerabilities in MBF to </w:t>
      </w:r>
      <w:proofErr w:type="spellStart"/>
      <w:r>
        <w:t>crystallise</w:t>
      </w:r>
      <w:proofErr w:type="spellEnd"/>
      <w:r>
        <w:t xml:space="preserve"> in recent years, most recently in LDI funds.</w:t>
      </w:r>
    </w:p>
    <w:p w14:paraId="243762FA" w14:textId="77777777" w:rsidR="00755FEE" w:rsidRDefault="00A53FD2">
      <w:pPr>
        <w:pStyle w:val="BodyText"/>
        <w:spacing w:before="86" w:line="314" w:lineRule="auto"/>
        <w:ind w:right="620"/>
        <w:jc w:val="both"/>
      </w:pPr>
      <w:r>
        <w:t>The</w:t>
      </w:r>
      <w:r>
        <w:rPr>
          <w:spacing w:val="-3"/>
        </w:rPr>
        <w:t xml:space="preserve"> </w:t>
      </w:r>
      <w:r>
        <w:t>recent</w:t>
      </w:r>
      <w:r>
        <w:rPr>
          <w:spacing w:val="-3"/>
        </w:rPr>
        <w:t xml:space="preserve"> </w:t>
      </w:r>
      <w:r>
        <w:t>market</w:t>
      </w:r>
      <w:r>
        <w:rPr>
          <w:spacing w:val="-3"/>
        </w:rPr>
        <w:t xml:space="preserve"> </w:t>
      </w:r>
      <w:r>
        <w:t>stress</w:t>
      </w:r>
      <w:r>
        <w:rPr>
          <w:spacing w:val="-3"/>
        </w:rPr>
        <w:t xml:space="preserve"> </w:t>
      </w:r>
      <w:r>
        <w:t>faced</w:t>
      </w:r>
      <w:r>
        <w:rPr>
          <w:spacing w:val="-3"/>
        </w:rPr>
        <w:t xml:space="preserve"> </w:t>
      </w:r>
      <w:r>
        <w:t>by</w:t>
      </w:r>
      <w:r>
        <w:rPr>
          <w:spacing w:val="-3"/>
        </w:rPr>
        <w:t xml:space="preserve"> </w:t>
      </w:r>
      <w:r>
        <w:t>LDI</w:t>
      </w:r>
      <w:r>
        <w:rPr>
          <w:spacing w:val="-3"/>
        </w:rPr>
        <w:t xml:space="preserve"> </w:t>
      </w:r>
      <w:r>
        <w:t>funds</w:t>
      </w:r>
      <w:r>
        <w:rPr>
          <w:spacing w:val="-3"/>
        </w:rPr>
        <w:t xml:space="preserve"> </w:t>
      </w:r>
      <w:r>
        <w:t>exposed</w:t>
      </w:r>
      <w:r>
        <w:rPr>
          <w:spacing w:val="-3"/>
        </w:rPr>
        <w:t xml:space="preserve"> </w:t>
      </w:r>
      <w:r>
        <w:t>vulnerabilities</w:t>
      </w:r>
      <w:r>
        <w:rPr>
          <w:spacing w:val="-3"/>
        </w:rPr>
        <w:t xml:space="preserve"> </w:t>
      </w:r>
      <w:r>
        <w:t>in</w:t>
      </w:r>
      <w:r>
        <w:rPr>
          <w:spacing w:val="-3"/>
        </w:rPr>
        <w:t xml:space="preserve"> </w:t>
      </w:r>
      <w:r>
        <w:t>the</w:t>
      </w:r>
      <w:r>
        <w:rPr>
          <w:spacing w:val="-3"/>
        </w:rPr>
        <w:t xml:space="preserve"> </w:t>
      </w:r>
      <w:r>
        <w:t>core funding markets set out by the FPC in July 2021, creating a material risk to UK</w:t>
      </w:r>
    </w:p>
    <w:p w14:paraId="7BDCDCDF" w14:textId="77777777" w:rsidR="00755FEE" w:rsidRDefault="00A53FD2">
      <w:pPr>
        <w:pStyle w:val="BodyText"/>
        <w:spacing w:line="314" w:lineRule="auto"/>
        <w:ind w:right="350"/>
        <w:jc w:val="both"/>
      </w:pPr>
      <w:r>
        <w:t>financial</w:t>
      </w:r>
      <w:r>
        <w:rPr>
          <w:spacing w:val="-3"/>
        </w:rPr>
        <w:t xml:space="preserve"> </w:t>
      </w:r>
      <w:r>
        <w:t>stability</w:t>
      </w:r>
      <w:r>
        <w:rPr>
          <w:spacing w:val="-3"/>
        </w:rPr>
        <w:t xml:space="preserve"> </w:t>
      </w:r>
      <w:r>
        <w:t>(see</w:t>
      </w:r>
      <w:r>
        <w:rPr>
          <w:spacing w:val="-3"/>
        </w:rPr>
        <w:t xml:space="preserve"> </w:t>
      </w:r>
      <w:r>
        <w:t>Section</w:t>
      </w:r>
      <w:r>
        <w:rPr>
          <w:spacing w:val="-3"/>
        </w:rPr>
        <w:t xml:space="preserve"> </w:t>
      </w:r>
      <w:r>
        <w:t>5).</w:t>
      </w:r>
      <w:r>
        <w:rPr>
          <w:spacing w:val="-3"/>
        </w:rPr>
        <w:t xml:space="preserve"> </w:t>
      </w:r>
      <w:r>
        <w:t>In</w:t>
      </w:r>
      <w:r>
        <w:rPr>
          <w:spacing w:val="-3"/>
        </w:rPr>
        <w:t xml:space="preserve"> </w:t>
      </w:r>
      <w:r>
        <w:t>particular,</w:t>
      </w:r>
      <w:r>
        <w:rPr>
          <w:spacing w:val="-3"/>
        </w:rPr>
        <w:t xml:space="preserve"> </w:t>
      </w:r>
      <w:r>
        <w:t>it</w:t>
      </w:r>
      <w:r>
        <w:rPr>
          <w:spacing w:val="-3"/>
        </w:rPr>
        <w:t xml:space="preserve"> </w:t>
      </w:r>
      <w:r>
        <w:t>was</w:t>
      </w:r>
      <w:r>
        <w:rPr>
          <w:spacing w:val="-3"/>
        </w:rPr>
        <w:t xml:space="preserve"> </w:t>
      </w:r>
      <w:r>
        <w:t>an</w:t>
      </w:r>
      <w:r>
        <w:rPr>
          <w:spacing w:val="-3"/>
        </w:rPr>
        <w:t xml:space="preserve"> </w:t>
      </w:r>
      <w:r>
        <w:t>example</w:t>
      </w:r>
      <w:r>
        <w:rPr>
          <w:spacing w:val="-3"/>
        </w:rPr>
        <w:t xml:space="preserve"> </w:t>
      </w:r>
      <w:r>
        <w:t>of</w:t>
      </w:r>
      <w:r>
        <w:rPr>
          <w:spacing w:val="-3"/>
        </w:rPr>
        <w:t xml:space="preserve"> </w:t>
      </w:r>
      <w:r>
        <w:t>the</w:t>
      </w:r>
      <w:r>
        <w:rPr>
          <w:spacing w:val="-3"/>
        </w:rPr>
        <w:t xml:space="preserve"> </w:t>
      </w:r>
      <w:r>
        <w:t>contagion risks</w:t>
      </w:r>
      <w:r>
        <w:rPr>
          <w:spacing w:val="-3"/>
        </w:rPr>
        <w:t xml:space="preserve"> </w:t>
      </w:r>
      <w:r>
        <w:t>that</w:t>
      </w:r>
      <w:r>
        <w:rPr>
          <w:spacing w:val="-3"/>
        </w:rPr>
        <w:t xml:space="preserve"> </w:t>
      </w:r>
      <w:r>
        <w:t>can</w:t>
      </w:r>
      <w:r>
        <w:rPr>
          <w:spacing w:val="-3"/>
        </w:rPr>
        <w:t xml:space="preserve"> </w:t>
      </w:r>
      <w:r>
        <w:t>stem</w:t>
      </w:r>
      <w:r>
        <w:rPr>
          <w:spacing w:val="-3"/>
        </w:rPr>
        <w:t xml:space="preserve"> </w:t>
      </w:r>
      <w:r>
        <w:t>from</w:t>
      </w:r>
      <w:r>
        <w:rPr>
          <w:spacing w:val="-3"/>
        </w:rPr>
        <w:t xml:space="preserve"> </w:t>
      </w:r>
      <w:r>
        <w:t>leveraged</w:t>
      </w:r>
      <w:r>
        <w:rPr>
          <w:spacing w:val="-3"/>
        </w:rPr>
        <w:t xml:space="preserve"> </w:t>
      </w:r>
      <w:r>
        <w:t>non-bank</w:t>
      </w:r>
      <w:r>
        <w:rPr>
          <w:spacing w:val="-3"/>
        </w:rPr>
        <w:t xml:space="preserve"> </w:t>
      </w:r>
      <w:r>
        <w:t>investors</w:t>
      </w:r>
      <w:r>
        <w:rPr>
          <w:spacing w:val="-3"/>
        </w:rPr>
        <w:t xml:space="preserve"> </w:t>
      </w:r>
      <w:r>
        <w:t>and</w:t>
      </w:r>
      <w:r>
        <w:rPr>
          <w:spacing w:val="-3"/>
        </w:rPr>
        <w:t xml:space="preserve"> </w:t>
      </w:r>
      <w:r>
        <w:t>illiquidity</w:t>
      </w:r>
      <w:r>
        <w:rPr>
          <w:spacing w:val="-3"/>
        </w:rPr>
        <w:t xml:space="preserve"> </w:t>
      </w:r>
      <w:r>
        <w:t>in</w:t>
      </w:r>
      <w:r>
        <w:rPr>
          <w:spacing w:val="-3"/>
        </w:rPr>
        <w:t xml:space="preserve"> </w:t>
      </w:r>
      <w:r>
        <w:t>some</w:t>
      </w:r>
      <w:r>
        <w:rPr>
          <w:spacing w:val="-3"/>
        </w:rPr>
        <w:t xml:space="preserve"> </w:t>
      </w:r>
      <w:r>
        <w:t>core markets (</w:t>
      </w:r>
      <w:proofErr w:type="spellStart"/>
      <w:r>
        <w:t>eg</w:t>
      </w:r>
      <w:proofErr w:type="spellEnd"/>
      <w:r>
        <w:t xml:space="preserve"> long-dated index-linked gilts).</w:t>
      </w:r>
    </w:p>
    <w:p w14:paraId="63123EDC" w14:textId="77777777" w:rsidR="00755FEE" w:rsidRDefault="00A53FD2">
      <w:pPr>
        <w:pStyle w:val="BodyText"/>
        <w:spacing w:before="262" w:line="314" w:lineRule="auto"/>
        <w:ind w:right="108"/>
      </w:pPr>
      <w:r>
        <w:t>The FPC, and financial stability authorities globally, have previously identified broader</w:t>
      </w:r>
      <w:r>
        <w:rPr>
          <w:spacing w:val="-4"/>
        </w:rPr>
        <w:t xml:space="preserve"> </w:t>
      </w:r>
      <w:r>
        <w:t>underlying</w:t>
      </w:r>
      <w:r>
        <w:rPr>
          <w:spacing w:val="-4"/>
        </w:rPr>
        <w:t xml:space="preserve"> </w:t>
      </w:r>
      <w:r>
        <w:t>vulnerabilities,</w:t>
      </w:r>
      <w:r>
        <w:rPr>
          <w:spacing w:val="-4"/>
        </w:rPr>
        <w:t xml:space="preserve"> </w:t>
      </w:r>
      <w:r>
        <w:t>a</w:t>
      </w:r>
      <w:r>
        <w:rPr>
          <w:spacing w:val="-4"/>
        </w:rPr>
        <w:t xml:space="preserve"> </w:t>
      </w:r>
      <w:r>
        <w:t>number</w:t>
      </w:r>
      <w:r>
        <w:rPr>
          <w:spacing w:val="-4"/>
        </w:rPr>
        <w:t xml:space="preserve"> </w:t>
      </w:r>
      <w:r>
        <w:t>of</w:t>
      </w:r>
      <w:r>
        <w:rPr>
          <w:spacing w:val="-4"/>
        </w:rPr>
        <w:t xml:space="preserve"> </w:t>
      </w:r>
      <w:r>
        <w:t>which</w:t>
      </w:r>
      <w:r>
        <w:rPr>
          <w:spacing w:val="-4"/>
        </w:rPr>
        <w:t xml:space="preserve"> </w:t>
      </w:r>
      <w:r>
        <w:t>have</w:t>
      </w:r>
      <w:r>
        <w:rPr>
          <w:spacing w:val="-4"/>
        </w:rPr>
        <w:t xml:space="preserve"> </w:t>
      </w:r>
      <w:proofErr w:type="spellStart"/>
      <w:r>
        <w:t>crystallised</w:t>
      </w:r>
      <w:proofErr w:type="spellEnd"/>
      <w:r>
        <w:rPr>
          <w:spacing w:val="-4"/>
        </w:rPr>
        <w:t xml:space="preserve"> </w:t>
      </w:r>
      <w:r>
        <w:t>in</w:t>
      </w:r>
      <w:r>
        <w:rPr>
          <w:spacing w:val="-4"/>
        </w:rPr>
        <w:t xml:space="preserve"> </w:t>
      </w:r>
      <w:r>
        <w:t>other recent periods of market volatility:</w:t>
      </w:r>
    </w:p>
    <w:p w14:paraId="4E0274D5" w14:textId="77777777" w:rsidR="00755FEE" w:rsidRDefault="00A53FD2">
      <w:pPr>
        <w:pStyle w:val="BodyText"/>
        <w:spacing w:before="266" w:line="314" w:lineRule="auto"/>
        <w:ind w:left="398" w:right="259"/>
      </w:pPr>
      <w:r>
        <w:rPr>
          <w:noProof/>
        </w:rPr>
        <mc:AlternateContent>
          <mc:Choice Requires="wps">
            <w:drawing>
              <wp:anchor distT="0" distB="0" distL="0" distR="0" simplePos="0" relativeHeight="15788032" behindDoc="0" locked="0" layoutInCell="1" allowOverlap="1" wp14:anchorId="4DAAB624" wp14:editId="291A58F7">
                <wp:simplePos x="0" y="0"/>
                <wp:positionH relativeFrom="page">
                  <wp:posOffset>631902</wp:posOffset>
                </wp:positionH>
                <wp:positionV relativeFrom="paragraph">
                  <wp:posOffset>263139</wp:posOffset>
                </wp:positionV>
                <wp:extent cx="48260" cy="48260"/>
                <wp:effectExtent l="0" t="0" r="0" b="0"/>
                <wp:wrapNone/>
                <wp:docPr id="189" name="Graphic 1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3823" y="47647"/>
                              </a:moveTo>
                              <a:lnTo>
                                <a:pt x="0" y="26949"/>
                              </a:lnTo>
                              <a:lnTo>
                                <a:pt x="0" y="20622"/>
                              </a:lnTo>
                              <a:lnTo>
                                <a:pt x="20660" y="0"/>
                              </a:lnTo>
                              <a:lnTo>
                                <a:pt x="26987" y="0"/>
                              </a:lnTo>
                              <a:lnTo>
                                <a:pt x="47647" y="20622"/>
                              </a:lnTo>
                              <a:lnTo>
                                <a:pt x="47647" y="23823"/>
                              </a:lnTo>
                              <a:lnTo>
                                <a:pt x="47647" y="26949"/>
                              </a:lnTo>
                              <a:lnTo>
                                <a:pt x="26987" y="47571"/>
                              </a:lnTo>
                              <a:lnTo>
                                <a:pt x="23823"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E13ABA0" id="Graphic 189" o:spid="_x0000_s1026" style="position:absolute;margin-left:49.75pt;margin-top:20.7pt;width:3.8pt;height:3.8pt;z-index:15788032;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" path="m23823,47647l,26949,,20622,20660,r6327,l47647,20622r,3201l47647,26949,26987,47571r-3164,76xe" fillcolor="black" stroked="f">
                <v:path arrowok="t"/>
                <w10:wrap anchorx="page"/>
              </v:shape>
            </w:pict>
          </mc:Fallback>
        </mc:AlternateContent>
      </w:r>
      <w:r>
        <w:t>The</w:t>
      </w:r>
      <w:r>
        <w:rPr>
          <w:spacing w:val="-3"/>
        </w:rPr>
        <w:t xml:space="preserve"> </w:t>
      </w:r>
      <w:r>
        <w:t>‘dash</w:t>
      </w:r>
      <w:r>
        <w:rPr>
          <w:spacing w:val="-3"/>
        </w:rPr>
        <w:t xml:space="preserve"> </w:t>
      </w:r>
      <w:r>
        <w:t>for</w:t>
      </w:r>
      <w:r>
        <w:rPr>
          <w:spacing w:val="-3"/>
        </w:rPr>
        <w:t xml:space="preserve"> </w:t>
      </w:r>
      <w:r>
        <w:t>cash’</w:t>
      </w:r>
      <w:r>
        <w:rPr>
          <w:spacing w:val="-3"/>
        </w:rPr>
        <w:t xml:space="preserve"> </w:t>
      </w:r>
      <w:r>
        <w:t>in</w:t>
      </w:r>
      <w:r>
        <w:rPr>
          <w:spacing w:val="-3"/>
        </w:rPr>
        <w:t xml:space="preserve"> </w:t>
      </w:r>
      <w:r>
        <w:t>March</w:t>
      </w:r>
      <w:r>
        <w:rPr>
          <w:spacing w:val="-3"/>
        </w:rPr>
        <w:t xml:space="preserve"> </w:t>
      </w:r>
      <w:r>
        <w:t>2020</w:t>
      </w:r>
      <w:r>
        <w:rPr>
          <w:spacing w:val="-3"/>
        </w:rPr>
        <w:t xml:space="preserve"> </w:t>
      </w:r>
      <w:r>
        <w:t>demonstrated</w:t>
      </w:r>
      <w:r>
        <w:rPr>
          <w:spacing w:val="-3"/>
        </w:rPr>
        <w:t xml:space="preserve"> </w:t>
      </w:r>
      <w:r>
        <w:t>the</w:t>
      </w:r>
      <w:r>
        <w:rPr>
          <w:spacing w:val="-3"/>
        </w:rPr>
        <w:t xml:space="preserve"> </w:t>
      </w:r>
      <w:r>
        <w:t>importance</w:t>
      </w:r>
      <w:r>
        <w:rPr>
          <w:spacing w:val="-3"/>
        </w:rPr>
        <w:t xml:space="preserve"> </w:t>
      </w:r>
      <w:r>
        <w:t>of</w:t>
      </w:r>
      <w:r>
        <w:rPr>
          <w:spacing w:val="-3"/>
        </w:rPr>
        <w:t xml:space="preserve"> </w:t>
      </w:r>
      <w:r>
        <w:t>ensuring</w:t>
      </w:r>
      <w:r>
        <w:rPr>
          <w:spacing w:val="-3"/>
        </w:rPr>
        <w:t xml:space="preserve"> </w:t>
      </w:r>
      <w:r>
        <w:t>the system of MBF is resilient enough to manage liquidity risk in times of stress. It showed how a combination of liquidity mismatch in money market funds and open-ended funds, margin practices and leveraged investors that are forced to unwind their positions, can lead to core market dysfunction.</w:t>
      </w:r>
    </w:p>
    <w:p w14:paraId="4F48F355" w14:textId="77777777" w:rsidR="00755FEE" w:rsidRDefault="00A53FD2">
      <w:pPr>
        <w:pStyle w:val="BodyText"/>
        <w:spacing w:before="37" w:line="314" w:lineRule="auto"/>
        <w:ind w:left="398" w:right="109"/>
      </w:pPr>
      <w:r>
        <w:rPr>
          <w:noProof/>
        </w:rPr>
        <mc:AlternateContent>
          <mc:Choice Requires="wps">
            <w:drawing>
              <wp:anchor distT="0" distB="0" distL="0" distR="0" simplePos="0" relativeHeight="15788544" behindDoc="0" locked="0" layoutInCell="1" allowOverlap="1" wp14:anchorId="72D3D0FF" wp14:editId="4305BB9A">
                <wp:simplePos x="0" y="0"/>
                <wp:positionH relativeFrom="page">
                  <wp:posOffset>631902</wp:posOffset>
                </wp:positionH>
                <wp:positionV relativeFrom="paragraph">
                  <wp:posOffset>117973</wp:posOffset>
                </wp:positionV>
                <wp:extent cx="48260" cy="48260"/>
                <wp:effectExtent l="0" t="0" r="0" b="0"/>
                <wp:wrapNone/>
                <wp:docPr id="190" name="Graphic 1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3823" y="47647"/>
                              </a:moveTo>
                              <a:lnTo>
                                <a:pt x="0" y="26949"/>
                              </a:lnTo>
                              <a:lnTo>
                                <a:pt x="0" y="20622"/>
                              </a:lnTo>
                              <a:lnTo>
                                <a:pt x="20660" y="0"/>
                              </a:lnTo>
                              <a:lnTo>
                                <a:pt x="26987" y="0"/>
                              </a:lnTo>
                              <a:lnTo>
                                <a:pt x="47647" y="20622"/>
                              </a:lnTo>
                              <a:lnTo>
                                <a:pt x="47647" y="23823"/>
                              </a:lnTo>
                              <a:lnTo>
                                <a:pt x="47647" y="26949"/>
                              </a:lnTo>
                              <a:lnTo>
                                <a:pt x="26987" y="47571"/>
                              </a:lnTo>
                              <a:lnTo>
                                <a:pt x="23823"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9E375FF" id="Graphic 190" o:spid="_x0000_s1026" style="position:absolute;margin-left:49.75pt;margin-top:9.3pt;width:3.8pt;height:3.8pt;z-index:15788544;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" path="m23823,47647l,26949,,20622,20660,r6327,l47647,20622r,3201l47647,26949,26987,47571r-3164,76xe" fillcolor="black" stroked="f">
                <v:path arrowok="t"/>
                <w10:wrap anchorx="page"/>
              </v:shape>
            </w:pict>
          </mc:Fallback>
        </mc:AlternateContent>
      </w:r>
      <w:r>
        <w:t>High</w:t>
      </w:r>
      <w:r>
        <w:rPr>
          <w:spacing w:val="-3"/>
        </w:rPr>
        <w:t xml:space="preserve"> </w:t>
      </w:r>
      <w:r>
        <w:t>levels</w:t>
      </w:r>
      <w:r>
        <w:rPr>
          <w:spacing w:val="-3"/>
        </w:rPr>
        <w:t xml:space="preserve"> </w:t>
      </w:r>
      <w:r>
        <w:t>of</w:t>
      </w:r>
      <w:r>
        <w:rPr>
          <w:spacing w:val="-3"/>
        </w:rPr>
        <w:t xml:space="preserve"> </w:t>
      </w:r>
      <w:r>
        <w:t>hidden</w:t>
      </w:r>
      <w:r>
        <w:rPr>
          <w:spacing w:val="-3"/>
        </w:rPr>
        <w:t xml:space="preserve"> </w:t>
      </w:r>
      <w:r>
        <w:t>leverage</w:t>
      </w:r>
      <w:r>
        <w:rPr>
          <w:spacing w:val="-3"/>
        </w:rPr>
        <w:t xml:space="preserve"> </w:t>
      </w:r>
      <w:r>
        <w:t>through</w:t>
      </w:r>
      <w:r>
        <w:rPr>
          <w:spacing w:val="-3"/>
        </w:rPr>
        <w:t xml:space="preserve"> </w:t>
      </w:r>
      <w:r>
        <w:t>equity</w:t>
      </w:r>
      <w:r>
        <w:rPr>
          <w:spacing w:val="-3"/>
        </w:rPr>
        <w:t xml:space="preserve"> </w:t>
      </w:r>
      <w:r>
        <w:t>derivatives</w:t>
      </w:r>
      <w:r>
        <w:rPr>
          <w:spacing w:val="-3"/>
        </w:rPr>
        <w:t xml:space="preserve"> </w:t>
      </w:r>
      <w:r>
        <w:t>was</w:t>
      </w:r>
      <w:r>
        <w:rPr>
          <w:spacing w:val="-3"/>
        </w:rPr>
        <w:t xml:space="preserve"> </w:t>
      </w:r>
      <w:r>
        <w:t>a</w:t>
      </w:r>
      <w:r>
        <w:rPr>
          <w:spacing w:val="-3"/>
        </w:rPr>
        <w:t xml:space="preserve"> </w:t>
      </w:r>
      <w:r>
        <w:t>key</w:t>
      </w:r>
      <w:r>
        <w:rPr>
          <w:spacing w:val="-3"/>
        </w:rPr>
        <w:t xml:space="preserve"> </w:t>
      </w:r>
      <w:r>
        <w:t>factor</w:t>
      </w:r>
      <w:r>
        <w:rPr>
          <w:spacing w:val="-3"/>
        </w:rPr>
        <w:t xml:space="preserve"> </w:t>
      </w:r>
      <w:r>
        <w:t>in</w:t>
      </w:r>
      <w:r>
        <w:rPr>
          <w:spacing w:val="-3"/>
        </w:rPr>
        <w:t xml:space="preserve"> </w:t>
      </w:r>
      <w:r>
        <w:t xml:space="preserve">the default of </w:t>
      </w:r>
      <w:proofErr w:type="spellStart"/>
      <w:r>
        <w:t>Archegos</w:t>
      </w:r>
      <w:proofErr w:type="spellEnd"/>
      <w:r>
        <w:t xml:space="preserve"> in March 2021, and highlighted the transmission channels through</w:t>
      </w:r>
      <w:r>
        <w:rPr>
          <w:spacing w:val="-2"/>
        </w:rPr>
        <w:t xml:space="preserve"> </w:t>
      </w:r>
      <w:r>
        <w:t>which</w:t>
      </w:r>
      <w:r>
        <w:rPr>
          <w:spacing w:val="-2"/>
        </w:rPr>
        <w:t xml:space="preserve"> </w:t>
      </w:r>
      <w:r>
        <w:t>the</w:t>
      </w:r>
      <w:r>
        <w:rPr>
          <w:spacing w:val="-2"/>
        </w:rPr>
        <w:t xml:space="preserve"> </w:t>
      </w:r>
      <w:proofErr w:type="spellStart"/>
      <w:r>
        <w:t>behaviour</w:t>
      </w:r>
      <w:proofErr w:type="spellEnd"/>
      <w:r>
        <w:rPr>
          <w:spacing w:val="-2"/>
        </w:rPr>
        <w:t xml:space="preserve"> </w:t>
      </w:r>
      <w:r>
        <w:t>of</w:t>
      </w:r>
      <w:r>
        <w:rPr>
          <w:spacing w:val="-2"/>
        </w:rPr>
        <w:t xml:space="preserve"> </w:t>
      </w:r>
      <w:r>
        <w:t>leveraged</w:t>
      </w:r>
      <w:r>
        <w:rPr>
          <w:spacing w:val="-2"/>
        </w:rPr>
        <w:t xml:space="preserve"> </w:t>
      </w:r>
      <w:r>
        <w:t>investors</w:t>
      </w:r>
      <w:r>
        <w:rPr>
          <w:spacing w:val="-2"/>
        </w:rPr>
        <w:t xml:space="preserve"> </w:t>
      </w:r>
      <w:r>
        <w:t>can</w:t>
      </w:r>
      <w:r>
        <w:rPr>
          <w:spacing w:val="-2"/>
        </w:rPr>
        <w:t xml:space="preserve"> </w:t>
      </w:r>
      <w:r>
        <w:t>affect</w:t>
      </w:r>
      <w:r>
        <w:rPr>
          <w:spacing w:val="-2"/>
        </w:rPr>
        <w:t xml:space="preserve"> </w:t>
      </w:r>
      <w:r>
        <w:t>both</w:t>
      </w:r>
      <w:r>
        <w:rPr>
          <w:spacing w:val="-2"/>
        </w:rPr>
        <w:t xml:space="preserve"> </w:t>
      </w:r>
      <w:r>
        <w:t>markets</w:t>
      </w:r>
      <w:r>
        <w:rPr>
          <w:spacing w:val="-2"/>
        </w:rPr>
        <w:t xml:space="preserve"> </w:t>
      </w:r>
      <w:r>
        <w:t>and the banking sector.</w:t>
      </w:r>
    </w:p>
    <w:p w14:paraId="3CABE98F" w14:textId="77777777" w:rsidR="00755FEE" w:rsidRDefault="00A53FD2">
      <w:pPr>
        <w:pStyle w:val="BodyText"/>
        <w:spacing w:before="39" w:line="314" w:lineRule="auto"/>
        <w:ind w:left="398" w:right="108"/>
      </w:pPr>
      <w:r>
        <w:rPr>
          <w:noProof/>
        </w:rPr>
        <mc:AlternateContent>
          <mc:Choice Requires="wps">
            <w:drawing>
              <wp:anchor distT="0" distB="0" distL="0" distR="0" simplePos="0" relativeHeight="15789056" behindDoc="0" locked="0" layoutInCell="1" allowOverlap="1" wp14:anchorId="4DFACB40" wp14:editId="29543AF5">
                <wp:simplePos x="0" y="0"/>
                <wp:positionH relativeFrom="page">
                  <wp:posOffset>631902</wp:posOffset>
                </wp:positionH>
                <wp:positionV relativeFrom="paragraph">
                  <wp:posOffset>119192</wp:posOffset>
                </wp:positionV>
                <wp:extent cx="48260" cy="48260"/>
                <wp:effectExtent l="0" t="0" r="0" b="0"/>
                <wp:wrapNone/>
                <wp:docPr id="191" name="Graphic 1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6987" y="47647"/>
                              </a:moveTo>
                              <a:lnTo>
                                <a:pt x="20660" y="47647"/>
                              </a:lnTo>
                              <a:lnTo>
                                <a:pt x="17629" y="47057"/>
                              </a:lnTo>
                              <a:lnTo>
                                <a:pt x="0" y="26949"/>
                              </a:lnTo>
                              <a:lnTo>
                                <a:pt x="0" y="20622"/>
                              </a:lnTo>
                              <a:lnTo>
                                <a:pt x="600" y="17572"/>
                              </a:lnTo>
                              <a:lnTo>
                                <a:pt x="3020" y="11692"/>
                              </a:lnTo>
                              <a:lnTo>
                                <a:pt x="4745" y="9081"/>
                              </a:lnTo>
                              <a:lnTo>
                                <a:pt x="6975" y="6928"/>
                              </a:lnTo>
                              <a:lnTo>
                                <a:pt x="9215" y="4612"/>
                              </a:lnTo>
                              <a:lnTo>
                                <a:pt x="11788" y="2906"/>
                              </a:lnTo>
                              <a:lnTo>
                                <a:pt x="17629" y="590"/>
                              </a:lnTo>
                              <a:lnTo>
                                <a:pt x="20660" y="0"/>
                              </a:lnTo>
                              <a:lnTo>
                                <a:pt x="26987" y="0"/>
                              </a:lnTo>
                              <a:lnTo>
                                <a:pt x="30018" y="590"/>
                              </a:lnTo>
                              <a:lnTo>
                                <a:pt x="35859" y="2906"/>
                              </a:lnTo>
                              <a:lnTo>
                                <a:pt x="38432" y="4612"/>
                              </a:lnTo>
                              <a:lnTo>
                                <a:pt x="40672" y="6928"/>
                              </a:lnTo>
                              <a:lnTo>
                                <a:pt x="42902" y="9081"/>
                              </a:lnTo>
                              <a:lnTo>
                                <a:pt x="44627" y="11692"/>
                              </a:lnTo>
                              <a:lnTo>
                                <a:pt x="47047" y="17572"/>
                              </a:lnTo>
                              <a:lnTo>
                                <a:pt x="47647" y="20622"/>
                              </a:lnTo>
                              <a:lnTo>
                                <a:pt x="47647" y="23823"/>
                              </a:lnTo>
                              <a:lnTo>
                                <a:pt x="47647" y="26949"/>
                              </a:lnTo>
                              <a:lnTo>
                                <a:pt x="30018" y="47057"/>
                              </a:lnTo>
                              <a:lnTo>
                                <a:pt x="26987"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335F0E0" id="Graphic 191" o:spid="_x0000_s1026" style="position:absolute;margin-left:49.75pt;margin-top:9.4pt;width:3.8pt;height:3.8pt;z-index:15789056;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" path="m26987,47647r-6327,l17629,47057,,26949,,20622,600,17572,3020,11692,4745,9081,6975,6928,9215,4612,11788,2906,17629,590,20660,r6327,l30018,590r5841,2316l38432,4612r2240,2316l42902,9081r1725,2611l47047,17572r600,3050l47647,23823r,3126l30018,47057r-3031,590xe" fillcolor="black" stroked="f">
                <v:path arrowok="t"/>
                <w10:wrap anchorx="page"/>
              </v:shape>
            </w:pict>
          </mc:Fallback>
        </mc:AlternateContent>
      </w:r>
      <w:r>
        <w:t>In the early stages of Russia’s illegal invasion of Ukraine, significant volatility in commodity markets highlighted a number of vulnerabilities in these markets, similar</w:t>
      </w:r>
      <w:r>
        <w:rPr>
          <w:spacing w:val="-6"/>
        </w:rPr>
        <w:t xml:space="preserve"> </w:t>
      </w:r>
      <w:r>
        <w:t>to</w:t>
      </w:r>
      <w:r>
        <w:rPr>
          <w:spacing w:val="-6"/>
        </w:rPr>
        <w:t xml:space="preserve"> </w:t>
      </w:r>
      <w:r>
        <w:t>those</w:t>
      </w:r>
      <w:r>
        <w:rPr>
          <w:spacing w:val="-6"/>
        </w:rPr>
        <w:t xml:space="preserve"> </w:t>
      </w:r>
      <w:r>
        <w:t>in</w:t>
      </w:r>
      <w:r>
        <w:rPr>
          <w:spacing w:val="-6"/>
        </w:rPr>
        <w:t xml:space="preserve"> </w:t>
      </w:r>
      <w:r>
        <w:t>MBF.</w:t>
      </w:r>
      <w:r>
        <w:rPr>
          <w:spacing w:val="-6"/>
        </w:rPr>
        <w:t xml:space="preserve"> </w:t>
      </w:r>
      <w:r>
        <w:t>Unexpected</w:t>
      </w:r>
      <w:r>
        <w:rPr>
          <w:spacing w:val="-6"/>
        </w:rPr>
        <w:t xml:space="preserve"> </w:t>
      </w:r>
      <w:r>
        <w:t>and</w:t>
      </w:r>
      <w:r>
        <w:rPr>
          <w:spacing w:val="-6"/>
        </w:rPr>
        <w:t xml:space="preserve"> </w:t>
      </w:r>
      <w:r>
        <w:t>sharp</w:t>
      </w:r>
      <w:r>
        <w:rPr>
          <w:spacing w:val="-6"/>
        </w:rPr>
        <w:t xml:space="preserve"> </w:t>
      </w:r>
      <w:r>
        <w:t>increases</w:t>
      </w:r>
      <w:r>
        <w:rPr>
          <w:spacing w:val="-6"/>
        </w:rPr>
        <w:t xml:space="preserve"> </w:t>
      </w:r>
      <w:r>
        <w:t>in</w:t>
      </w:r>
      <w:r>
        <w:rPr>
          <w:spacing w:val="-6"/>
        </w:rPr>
        <w:t xml:space="preserve"> </w:t>
      </w:r>
      <w:r>
        <w:t>margin</w:t>
      </w:r>
      <w:r>
        <w:rPr>
          <w:spacing w:val="-6"/>
        </w:rPr>
        <w:t xml:space="preserve"> </w:t>
      </w:r>
      <w:r>
        <w:t>requirements – which were essential for reducing counterparty credit risk – created challenges for some market participants to raise the liquidity to meet them. Hidden concentration risks in commodity derivatives markets led to extreme price spikes in nickel markets specifically. Th</w:t>
      </w:r>
      <w:r>
        <w:t>is threatened the safety and soundness of some market participants, while transmitting stress to other counterparties and the broader market.</w:t>
      </w:r>
    </w:p>
    <w:p w14:paraId="2A2BD915" w14:textId="77777777" w:rsidR="00755FEE" w:rsidRDefault="00755FEE">
      <w:pPr>
        <w:pStyle w:val="BodyText"/>
        <w:spacing w:line="314" w:lineRule="auto"/>
        <w:sectPr w:rsidR="00755FEE">
          <w:pgSz w:w="11880" w:h="16820"/>
          <w:pgMar w:top="1420" w:right="850" w:bottom="280" w:left="850" w:header="770" w:footer="0" w:gutter="0"/>
          <w:cols w:space="720"/>
        </w:sectPr>
      </w:pPr>
    </w:p>
    <w:p w14:paraId="6F33D511" w14:textId="77777777" w:rsidR="00755FEE" w:rsidRDefault="00A53FD2">
      <w:pPr>
        <w:spacing w:before="95" w:line="314" w:lineRule="auto"/>
        <w:ind w:left="97" w:right="109"/>
        <w:rPr>
          <w:sz w:val="27"/>
        </w:rPr>
      </w:pPr>
      <w:r>
        <w:rPr>
          <w:noProof/>
          <w:sz w:val="27"/>
        </w:rPr>
        <w:lastRenderedPageBreak/>
        <mc:AlternateContent>
          <mc:Choice Requires="wps">
            <w:drawing>
              <wp:anchor distT="0" distB="0" distL="0" distR="0" simplePos="0" relativeHeight="486632448" behindDoc="1" locked="0" layoutInCell="1" allowOverlap="1" wp14:anchorId="1F668147" wp14:editId="3A7A4414">
                <wp:simplePos x="0" y="0"/>
                <wp:positionH relativeFrom="page">
                  <wp:posOffset>5454461</wp:posOffset>
                </wp:positionH>
                <wp:positionV relativeFrom="paragraph">
                  <wp:posOffset>535663</wp:posOffset>
                </wp:positionV>
                <wp:extent cx="1200785" cy="9525"/>
                <wp:effectExtent l="0" t="0" r="0" b="0"/>
                <wp:wrapNone/>
                <wp:docPr id="192" name="Graphic 1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0785" cy="9525"/>
                        </a:xfrm>
                        <a:custGeom>
                          <a:avLst/>
                          <a:gdLst/>
                          <a:ahLst/>
                          <a:cxnLst/>
                          <a:rect l="l" t="t" r="r" b="b"/>
                          <a:pathLst>
                            <a:path w="1200785" h="9525">
                              <a:moveTo>
                                <a:pt x="1200727" y="9529"/>
                              </a:moveTo>
                              <a:lnTo>
                                <a:pt x="0" y="9529"/>
                              </a:lnTo>
                              <a:lnTo>
                                <a:pt x="0" y="0"/>
                              </a:lnTo>
                              <a:lnTo>
                                <a:pt x="1200727" y="0"/>
                              </a:lnTo>
                              <a:lnTo>
                                <a:pt x="1200727"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5D9B44AF" id="Graphic 192" o:spid="_x0000_s1026" style="position:absolute;margin-left:429.5pt;margin-top:42.2pt;width:94.55pt;height:.75pt;z-index:-16684032;visibility:visible;mso-wrap-style:square;mso-wrap-distance-left:0;mso-wrap-distance-top:0;mso-wrap-distance-right:0;mso-wrap-distance-bottom:0;mso-position-horizontal:absolute;mso-position-horizontal-relative:page;mso-position-vertical:absolute;mso-position-vertical-relative:text;v-text-anchor:top" coordsize="120078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" path="m1200727,9529l,9529,,,1200727,r,9529xe" fillcolor="#20a3a6" stroked="f">
                <v:path arrowok="t"/>
                <w10:wrap anchorx="page"/>
              </v:shape>
            </w:pict>
          </mc:Fallback>
        </mc:AlternateContent>
      </w:r>
      <w:r>
        <w:rPr>
          <w:noProof/>
          <w:sz w:val="27"/>
        </w:rPr>
        <mc:AlternateContent>
          <mc:Choice Requires="wps">
            <w:drawing>
              <wp:anchor distT="0" distB="0" distL="0" distR="0" simplePos="0" relativeHeight="486632960" behindDoc="1" locked="0" layoutInCell="1" allowOverlap="1" wp14:anchorId="7F929172" wp14:editId="34E2CEFB">
                <wp:simplePos x="0" y="0"/>
                <wp:positionH relativeFrom="page">
                  <wp:posOffset>601970</wp:posOffset>
                </wp:positionH>
                <wp:positionV relativeFrom="paragraph">
                  <wp:posOffset>792962</wp:posOffset>
                </wp:positionV>
                <wp:extent cx="3832860" cy="9525"/>
                <wp:effectExtent l="0" t="0" r="0" b="0"/>
                <wp:wrapNone/>
                <wp:docPr id="193" name="Graphic 1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32860" cy="9525"/>
                        </a:xfrm>
                        <a:custGeom>
                          <a:avLst/>
                          <a:gdLst/>
                          <a:ahLst/>
                          <a:cxnLst/>
                          <a:rect l="l" t="t" r="r" b="b"/>
                          <a:pathLst>
                            <a:path w="3832860" h="9525">
                              <a:moveTo>
                                <a:pt x="3832530" y="9529"/>
                              </a:moveTo>
                              <a:lnTo>
                                <a:pt x="0" y="9529"/>
                              </a:lnTo>
                              <a:lnTo>
                                <a:pt x="0" y="0"/>
                              </a:lnTo>
                              <a:lnTo>
                                <a:pt x="3832530" y="0"/>
                              </a:lnTo>
                              <a:lnTo>
                                <a:pt x="3832530"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3C089EB9" id="Graphic 193" o:spid="_x0000_s1026" style="position:absolute;margin-left:47.4pt;margin-top:62.45pt;width:301.8pt;height:.75pt;z-index:-16683520;visibility:visible;mso-wrap-style:square;mso-wrap-distance-left:0;mso-wrap-distance-top:0;mso-wrap-distance-right:0;mso-wrap-distance-bottom:0;mso-position-horizontal:absolute;mso-position-horizontal-relative:page;mso-position-vertical:absolute;mso-position-vertical-relative:text;v-text-anchor:top" coordsize="383286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" path="m3832530,9529l,9529,,,3832530,r,9529xe" fillcolor="#20a3a6" stroked="f">
                <v:path arrowok="t"/>
                <w10:wrap anchorx="page"/>
              </v:shape>
            </w:pict>
          </mc:Fallback>
        </mc:AlternateContent>
      </w:r>
      <w:r>
        <w:rPr>
          <w:sz w:val="27"/>
        </w:rPr>
        <w:t xml:space="preserve">These episodes underline the need to develop and implement policy reforms to </w:t>
      </w:r>
      <w:hyperlink r:id="rId63">
        <w:r>
          <w:rPr>
            <w:sz w:val="27"/>
          </w:rPr>
          <w:t xml:space="preserve">increase resilience across the system of MBF. The Bank issued </w:t>
        </w:r>
        <w:r>
          <w:rPr>
            <w:rFonts w:ascii="Arial"/>
            <w:b/>
            <w:color w:val="12273E"/>
            <w:sz w:val="27"/>
          </w:rPr>
          <w:t>a report on the resilience</w:t>
        </w:r>
        <w:r>
          <w:rPr>
            <w:rFonts w:ascii="Arial"/>
            <w:b/>
            <w:color w:val="12273E"/>
            <w:spacing w:val="-3"/>
            <w:sz w:val="27"/>
          </w:rPr>
          <w:t xml:space="preserve"> </w:t>
        </w:r>
        <w:r>
          <w:rPr>
            <w:rFonts w:ascii="Arial"/>
            <w:b/>
            <w:color w:val="12273E"/>
            <w:sz w:val="27"/>
          </w:rPr>
          <w:t>of</w:t>
        </w:r>
        <w:r>
          <w:rPr>
            <w:rFonts w:ascii="Arial"/>
            <w:b/>
            <w:color w:val="12273E"/>
            <w:spacing w:val="-3"/>
            <w:sz w:val="27"/>
          </w:rPr>
          <w:t xml:space="preserve"> </w:t>
        </w:r>
        <w:r>
          <w:rPr>
            <w:rFonts w:ascii="Arial"/>
            <w:b/>
            <w:color w:val="12273E"/>
            <w:sz w:val="27"/>
          </w:rPr>
          <w:t>market-based</w:t>
        </w:r>
        <w:r>
          <w:rPr>
            <w:rFonts w:ascii="Arial"/>
            <w:b/>
            <w:color w:val="12273E"/>
            <w:spacing w:val="-3"/>
            <w:sz w:val="27"/>
          </w:rPr>
          <w:t xml:space="preserve"> </w:t>
        </w:r>
        <w:r>
          <w:rPr>
            <w:rFonts w:ascii="Arial"/>
            <w:b/>
            <w:color w:val="12273E"/>
            <w:sz w:val="27"/>
          </w:rPr>
          <w:t>finance</w:t>
        </w:r>
        <w:r>
          <w:rPr>
            <w:rFonts w:ascii="Arial"/>
            <w:b/>
            <w:color w:val="12273E"/>
            <w:spacing w:val="-3"/>
            <w:sz w:val="27"/>
          </w:rPr>
          <w:t xml:space="preserve"> </w:t>
        </w:r>
        <w:r>
          <w:rPr>
            <w:rFonts w:ascii="Arial"/>
            <w:b/>
            <w:color w:val="12273E"/>
            <w:sz w:val="27"/>
          </w:rPr>
          <w:t>in</w:t>
        </w:r>
        <w:r>
          <w:rPr>
            <w:rFonts w:ascii="Arial"/>
            <w:b/>
            <w:color w:val="12273E"/>
            <w:spacing w:val="-3"/>
            <w:sz w:val="27"/>
          </w:rPr>
          <w:t xml:space="preserve"> </w:t>
        </w:r>
        <w:r>
          <w:rPr>
            <w:rFonts w:ascii="Arial"/>
            <w:b/>
            <w:color w:val="12273E"/>
            <w:sz w:val="27"/>
          </w:rPr>
          <w:t>July</w:t>
        </w:r>
        <w:r>
          <w:rPr>
            <w:rFonts w:ascii="Arial"/>
            <w:b/>
            <w:color w:val="12273E"/>
            <w:spacing w:val="-3"/>
            <w:sz w:val="27"/>
          </w:rPr>
          <w:t xml:space="preserve"> </w:t>
        </w:r>
        <w:r>
          <w:rPr>
            <w:rFonts w:ascii="Arial"/>
            <w:b/>
            <w:color w:val="12273E"/>
            <w:sz w:val="27"/>
          </w:rPr>
          <w:t>2021</w:t>
        </w:r>
        <w:r>
          <w:rPr>
            <w:rFonts w:ascii="Arial"/>
            <w:b/>
            <w:color w:val="12273E"/>
            <w:spacing w:val="-3"/>
            <w:sz w:val="27"/>
          </w:rPr>
          <w:t xml:space="preserve"> </w:t>
        </w:r>
        <w:r>
          <w:rPr>
            <w:sz w:val="27"/>
          </w:rPr>
          <w:t>setting</w:t>
        </w:r>
        <w:r>
          <w:rPr>
            <w:spacing w:val="-3"/>
            <w:sz w:val="27"/>
          </w:rPr>
          <w:t xml:space="preserve"> </w:t>
        </w:r>
        <w:r>
          <w:rPr>
            <w:sz w:val="27"/>
          </w:rPr>
          <w:t>out</w:t>
        </w:r>
        <w:r>
          <w:rPr>
            <w:spacing w:val="-3"/>
            <w:sz w:val="27"/>
          </w:rPr>
          <w:t xml:space="preserve"> </w:t>
        </w:r>
        <w:r>
          <w:rPr>
            <w:sz w:val="27"/>
          </w:rPr>
          <w:t>three</w:t>
        </w:r>
        <w:r>
          <w:rPr>
            <w:spacing w:val="-3"/>
            <w:sz w:val="27"/>
          </w:rPr>
          <w:t xml:space="preserve"> </w:t>
        </w:r>
        <w:r>
          <w:rPr>
            <w:sz w:val="27"/>
          </w:rPr>
          <w:t>areas</w:t>
        </w:r>
        <w:r>
          <w:rPr>
            <w:spacing w:val="-3"/>
            <w:sz w:val="27"/>
          </w:rPr>
          <w:t xml:space="preserve"> </w:t>
        </w:r>
        <w:r>
          <w:rPr>
            <w:sz w:val="27"/>
          </w:rPr>
          <w:t>of</w:t>
        </w:r>
      </w:hyperlink>
      <w:r>
        <w:rPr>
          <w:spacing w:val="-3"/>
          <w:sz w:val="27"/>
        </w:rPr>
        <w:t xml:space="preserve"> </w:t>
      </w:r>
      <w:r>
        <w:rPr>
          <w:sz w:val="27"/>
        </w:rPr>
        <w:t>focus:</w:t>
      </w:r>
    </w:p>
    <w:p w14:paraId="3281D03B" w14:textId="77777777" w:rsidR="00755FEE" w:rsidRDefault="00A53FD2">
      <w:pPr>
        <w:pStyle w:val="BodyText"/>
        <w:spacing w:before="265" w:line="314" w:lineRule="auto"/>
        <w:ind w:left="398" w:right="196"/>
      </w:pPr>
      <w:r>
        <w:rPr>
          <w:noProof/>
        </w:rPr>
        <mc:AlternateContent>
          <mc:Choice Requires="wps">
            <w:drawing>
              <wp:anchor distT="0" distB="0" distL="0" distR="0" simplePos="0" relativeHeight="15792128" behindDoc="0" locked="0" layoutInCell="1" allowOverlap="1" wp14:anchorId="7C2B43BA" wp14:editId="22D240E4">
                <wp:simplePos x="0" y="0"/>
                <wp:positionH relativeFrom="page">
                  <wp:posOffset>631902</wp:posOffset>
                </wp:positionH>
                <wp:positionV relativeFrom="paragraph">
                  <wp:posOffset>262796</wp:posOffset>
                </wp:positionV>
                <wp:extent cx="48260" cy="48260"/>
                <wp:effectExtent l="0" t="0" r="0" b="0"/>
                <wp:wrapNone/>
                <wp:docPr id="194" name="Graphic 1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3823" y="47647"/>
                              </a:moveTo>
                              <a:lnTo>
                                <a:pt x="0" y="26949"/>
                              </a:lnTo>
                              <a:lnTo>
                                <a:pt x="0" y="20622"/>
                              </a:lnTo>
                              <a:lnTo>
                                <a:pt x="20660" y="0"/>
                              </a:lnTo>
                              <a:lnTo>
                                <a:pt x="26987" y="0"/>
                              </a:lnTo>
                              <a:lnTo>
                                <a:pt x="47647" y="20622"/>
                              </a:lnTo>
                              <a:lnTo>
                                <a:pt x="47647" y="23823"/>
                              </a:lnTo>
                              <a:lnTo>
                                <a:pt x="47647" y="26949"/>
                              </a:lnTo>
                              <a:lnTo>
                                <a:pt x="26987" y="47571"/>
                              </a:lnTo>
                              <a:lnTo>
                                <a:pt x="23823"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7E968C9" id="Graphic 194" o:spid="_x0000_s1026" style="position:absolute;margin-left:49.75pt;margin-top:20.7pt;width:3.8pt;height:3.8pt;z-index:15792128;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" path="m23823,47647l,26949,,20622,20660,r6327,l47647,20622r,3201l47647,26949,26987,47571r-3164,76xe" fillcolor="black" stroked="f">
                <v:path arrowok="t"/>
                <w10:wrap anchorx="page"/>
              </v:shape>
            </w:pict>
          </mc:Fallback>
        </mc:AlternateContent>
      </w:r>
      <w:r>
        <w:t>Preventing undue rises in the demand for liquidity in stress periods. This includes</w:t>
      </w:r>
      <w:r>
        <w:rPr>
          <w:spacing w:val="-3"/>
        </w:rPr>
        <w:t xml:space="preserve"> </w:t>
      </w:r>
      <w:r>
        <w:t>work</w:t>
      </w:r>
      <w:r>
        <w:rPr>
          <w:spacing w:val="-3"/>
        </w:rPr>
        <w:t xml:space="preserve"> </w:t>
      </w:r>
      <w:r>
        <w:t>with</w:t>
      </w:r>
      <w:r>
        <w:rPr>
          <w:spacing w:val="-3"/>
        </w:rPr>
        <w:t xml:space="preserve"> </w:t>
      </w:r>
      <w:r>
        <w:t>the</w:t>
      </w:r>
      <w:r>
        <w:rPr>
          <w:spacing w:val="-3"/>
        </w:rPr>
        <w:t xml:space="preserve"> </w:t>
      </w:r>
      <w:r>
        <w:t>FSB</w:t>
      </w:r>
      <w:r>
        <w:rPr>
          <w:spacing w:val="-3"/>
        </w:rPr>
        <w:t xml:space="preserve"> </w:t>
      </w:r>
      <w:r>
        <w:t>to</w:t>
      </w:r>
      <w:r>
        <w:rPr>
          <w:spacing w:val="-3"/>
        </w:rPr>
        <w:t xml:space="preserve"> </w:t>
      </w:r>
      <w:r>
        <w:t>manage</w:t>
      </w:r>
      <w:r>
        <w:rPr>
          <w:spacing w:val="-3"/>
        </w:rPr>
        <w:t xml:space="preserve"> </w:t>
      </w:r>
      <w:r>
        <w:t>the</w:t>
      </w:r>
      <w:r>
        <w:rPr>
          <w:spacing w:val="-3"/>
        </w:rPr>
        <w:t xml:space="preserve"> </w:t>
      </w:r>
      <w:r>
        <w:t>risks</w:t>
      </w:r>
      <w:r>
        <w:rPr>
          <w:spacing w:val="-3"/>
        </w:rPr>
        <w:t xml:space="preserve"> </w:t>
      </w:r>
      <w:r>
        <w:t>from</w:t>
      </w:r>
      <w:r>
        <w:rPr>
          <w:spacing w:val="-3"/>
        </w:rPr>
        <w:t xml:space="preserve"> </w:t>
      </w:r>
      <w:r>
        <w:t>liquidity</w:t>
      </w:r>
      <w:r>
        <w:rPr>
          <w:spacing w:val="-3"/>
        </w:rPr>
        <w:t xml:space="preserve"> </w:t>
      </w:r>
      <w:r>
        <w:t>mismatch</w:t>
      </w:r>
      <w:r>
        <w:rPr>
          <w:spacing w:val="-3"/>
        </w:rPr>
        <w:t xml:space="preserve"> </w:t>
      </w:r>
      <w:r>
        <w:t>in</w:t>
      </w:r>
      <w:r>
        <w:rPr>
          <w:spacing w:val="-3"/>
        </w:rPr>
        <w:t xml:space="preserve"> </w:t>
      </w:r>
      <w:r>
        <w:t>open- ended funds, and to build understanding of the risks leveraged non-bank investors and margining practices could pose to the financial system.</w:t>
      </w:r>
    </w:p>
    <w:p w14:paraId="391E465E" w14:textId="77777777" w:rsidR="00755FEE" w:rsidRDefault="00A53FD2">
      <w:pPr>
        <w:pStyle w:val="BodyText"/>
        <w:spacing w:before="39" w:line="314" w:lineRule="auto"/>
        <w:ind w:left="398" w:right="214"/>
      </w:pPr>
      <w:r>
        <w:rPr>
          <w:noProof/>
        </w:rPr>
        <mc:AlternateContent>
          <mc:Choice Requires="wps">
            <w:drawing>
              <wp:anchor distT="0" distB="0" distL="0" distR="0" simplePos="0" relativeHeight="15792640" behindDoc="0" locked="0" layoutInCell="1" allowOverlap="1" wp14:anchorId="77102A4A" wp14:editId="42335351">
                <wp:simplePos x="0" y="0"/>
                <wp:positionH relativeFrom="page">
                  <wp:posOffset>631902</wp:posOffset>
                </wp:positionH>
                <wp:positionV relativeFrom="paragraph">
                  <wp:posOffset>119234</wp:posOffset>
                </wp:positionV>
                <wp:extent cx="48260" cy="48260"/>
                <wp:effectExtent l="0" t="0" r="0" b="0"/>
                <wp:wrapNone/>
                <wp:docPr id="195" name="Graphic 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3823" y="47647"/>
                              </a:moveTo>
                              <a:lnTo>
                                <a:pt x="0" y="26873"/>
                              </a:lnTo>
                              <a:lnTo>
                                <a:pt x="0" y="20622"/>
                              </a:lnTo>
                              <a:lnTo>
                                <a:pt x="20660" y="0"/>
                              </a:lnTo>
                              <a:lnTo>
                                <a:pt x="26987" y="0"/>
                              </a:lnTo>
                              <a:lnTo>
                                <a:pt x="47647" y="20622"/>
                              </a:lnTo>
                              <a:lnTo>
                                <a:pt x="47647" y="23823"/>
                              </a:lnTo>
                              <a:lnTo>
                                <a:pt x="47647" y="26873"/>
                              </a:lnTo>
                              <a:lnTo>
                                <a:pt x="26987" y="47571"/>
                              </a:lnTo>
                              <a:lnTo>
                                <a:pt x="23823"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138A164" id="Graphic 195" o:spid="_x0000_s1026" style="position:absolute;margin-left:49.75pt;margin-top:9.4pt;width:3.8pt;height:3.8pt;z-index:15792640;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" path="m23823,47647l,26873,,20622,20660,r6327,l47647,20622r,3201l47647,26873,26987,47571r-3164,76xe" fillcolor="black" stroked="f">
                <v:path arrowok="t"/>
                <w10:wrap anchorx="page"/>
              </v:shape>
            </w:pict>
          </mc:Fallback>
        </mc:AlternateContent>
      </w:r>
      <w:r>
        <w:t>Increasing the resilience of liquidity supply in stress. This includes considering the merits of greater central clearing capacity in government bond and repo markets,</w:t>
      </w:r>
      <w:r>
        <w:rPr>
          <w:spacing w:val="-3"/>
        </w:rPr>
        <w:t xml:space="preserve"> </w:t>
      </w:r>
      <w:r>
        <w:t>and</w:t>
      </w:r>
      <w:r>
        <w:rPr>
          <w:spacing w:val="-3"/>
        </w:rPr>
        <w:t xml:space="preserve"> </w:t>
      </w:r>
      <w:r>
        <w:t>further</w:t>
      </w:r>
      <w:r>
        <w:rPr>
          <w:spacing w:val="-3"/>
        </w:rPr>
        <w:t xml:space="preserve"> </w:t>
      </w:r>
      <w:r>
        <w:t>work</w:t>
      </w:r>
      <w:r>
        <w:rPr>
          <w:spacing w:val="-3"/>
        </w:rPr>
        <w:t xml:space="preserve"> </w:t>
      </w:r>
      <w:r>
        <w:t>assessing</w:t>
      </w:r>
      <w:r>
        <w:rPr>
          <w:spacing w:val="-3"/>
        </w:rPr>
        <w:t xml:space="preserve"> </w:t>
      </w:r>
      <w:r>
        <w:t>the</w:t>
      </w:r>
      <w:r>
        <w:rPr>
          <w:spacing w:val="-3"/>
        </w:rPr>
        <w:t xml:space="preserve"> </w:t>
      </w:r>
      <w:r>
        <w:t>usability</w:t>
      </w:r>
      <w:r>
        <w:rPr>
          <w:spacing w:val="-3"/>
        </w:rPr>
        <w:t xml:space="preserve"> </w:t>
      </w:r>
      <w:r>
        <w:t>of</w:t>
      </w:r>
      <w:r>
        <w:rPr>
          <w:spacing w:val="-3"/>
        </w:rPr>
        <w:t xml:space="preserve"> </w:t>
      </w:r>
      <w:r>
        <w:t>buffers</w:t>
      </w:r>
      <w:r>
        <w:rPr>
          <w:spacing w:val="-3"/>
        </w:rPr>
        <w:t xml:space="preserve"> </w:t>
      </w:r>
      <w:r>
        <w:t>for</w:t>
      </w:r>
      <w:r>
        <w:rPr>
          <w:spacing w:val="-3"/>
        </w:rPr>
        <w:t xml:space="preserve"> </w:t>
      </w:r>
      <w:r>
        <w:t>banks</w:t>
      </w:r>
      <w:r>
        <w:rPr>
          <w:spacing w:val="-3"/>
        </w:rPr>
        <w:t xml:space="preserve"> </w:t>
      </w:r>
      <w:r>
        <w:t>that</w:t>
      </w:r>
      <w:r>
        <w:rPr>
          <w:spacing w:val="-3"/>
        </w:rPr>
        <w:t xml:space="preserve"> </w:t>
      </w:r>
      <w:r>
        <w:t>act</w:t>
      </w:r>
      <w:r>
        <w:rPr>
          <w:spacing w:val="-3"/>
        </w:rPr>
        <w:t xml:space="preserve"> </w:t>
      </w:r>
      <w:r>
        <w:t xml:space="preserve">as </w:t>
      </w:r>
      <w:r>
        <w:rPr>
          <w:spacing w:val="-2"/>
        </w:rPr>
        <w:t>dealers.</w:t>
      </w:r>
    </w:p>
    <w:p w14:paraId="597E634E" w14:textId="77777777" w:rsidR="00755FEE" w:rsidRDefault="00A53FD2">
      <w:pPr>
        <w:pStyle w:val="BodyText"/>
        <w:spacing w:before="39" w:line="314" w:lineRule="auto"/>
        <w:ind w:left="398" w:right="109"/>
      </w:pPr>
      <w:r>
        <w:rPr>
          <w:noProof/>
        </w:rPr>
        <mc:AlternateContent>
          <mc:Choice Requires="wps">
            <w:drawing>
              <wp:anchor distT="0" distB="0" distL="0" distR="0" simplePos="0" relativeHeight="15793152" behindDoc="0" locked="0" layoutInCell="1" allowOverlap="1" wp14:anchorId="46101CC6" wp14:editId="732CA34E">
                <wp:simplePos x="0" y="0"/>
                <wp:positionH relativeFrom="page">
                  <wp:posOffset>631902</wp:posOffset>
                </wp:positionH>
                <wp:positionV relativeFrom="paragraph">
                  <wp:posOffset>119183</wp:posOffset>
                </wp:positionV>
                <wp:extent cx="48260" cy="48260"/>
                <wp:effectExtent l="0" t="0" r="0" b="0"/>
                <wp:wrapNone/>
                <wp:docPr id="196" name="Graphic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6987" y="47647"/>
                              </a:moveTo>
                              <a:lnTo>
                                <a:pt x="20660" y="47647"/>
                              </a:lnTo>
                              <a:lnTo>
                                <a:pt x="17629" y="47057"/>
                              </a:lnTo>
                              <a:lnTo>
                                <a:pt x="0" y="26949"/>
                              </a:lnTo>
                              <a:lnTo>
                                <a:pt x="0" y="20622"/>
                              </a:lnTo>
                              <a:lnTo>
                                <a:pt x="20660" y="0"/>
                              </a:lnTo>
                              <a:lnTo>
                                <a:pt x="26987" y="0"/>
                              </a:lnTo>
                              <a:lnTo>
                                <a:pt x="47647" y="20622"/>
                              </a:lnTo>
                              <a:lnTo>
                                <a:pt x="47647" y="23823"/>
                              </a:lnTo>
                              <a:lnTo>
                                <a:pt x="47647" y="26949"/>
                              </a:lnTo>
                              <a:lnTo>
                                <a:pt x="30018" y="47057"/>
                              </a:lnTo>
                              <a:lnTo>
                                <a:pt x="26987"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EF55319" id="Graphic 196" o:spid="_x0000_s1026" style="position:absolute;margin-left:49.75pt;margin-top:9.4pt;width:3.8pt;height:3.8pt;z-index:15793152;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" path="m26987,47647r-6327,l17629,47057,,26949,,20622,20660,r6327,l47647,20622r,3201l47647,26949,30018,47057r-3031,590xe" fillcolor="black" stroked="f">
                <v:path arrowok="t"/>
                <w10:wrap anchorx="page"/>
              </v:shape>
            </w:pict>
          </mc:Fallback>
        </mc:AlternateContent>
      </w:r>
      <w:r>
        <w:t>Considering</w:t>
      </w:r>
      <w:r>
        <w:rPr>
          <w:spacing w:val="-3"/>
        </w:rPr>
        <w:t xml:space="preserve"> </w:t>
      </w:r>
      <w:r>
        <w:t>what</w:t>
      </w:r>
      <w:r>
        <w:rPr>
          <w:spacing w:val="-3"/>
        </w:rPr>
        <w:t xml:space="preserve"> </w:t>
      </w:r>
      <w:r>
        <w:t>can,</w:t>
      </w:r>
      <w:r>
        <w:rPr>
          <w:spacing w:val="-3"/>
        </w:rPr>
        <w:t xml:space="preserve"> </w:t>
      </w:r>
      <w:r>
        <w:t>or</w:t>
      </w:r>
      <w:r>
        <w:rPr>
          <w:spacing w:val="-3"/>
        </w:rPr>
        <w:t xml:space="preserve"> </w:t>
      </w:r>
      <w:r>
        <w:t>should,</w:t>
      </w:r>
      <w:r>
        <w:rPr>
          <w:spacing w:val="-3"/>
        </w:rPr>
        <w:t xml:space="preserve"> </w:t>
      </w:r>
      <w:r>
        <w:t>be</w:t>
      </w:r>
      <w:r>
        <w:rPr>
          <w:spacing w:val="-3"/>
        </w:rPr>
        <w:t xml:space="preserve"> </w:t>
      </w:r>
      <w:r>
        <w:t>done</w:t>
      </w:r>
      <w:r>
        <w:rPr>
          <w:spacing w:val="-3"/>
        </w:rPr>
        <w:t xml:space="preserve"> </w:t>
      </w:r>
      <w:r>
        <w:t>by</w:t>
      </w:r>
      <w:r>
        <w:rPr>
          <w:spacing w:val="-3"/>
        </w:rPr>
        <w:t xml:space="preserve"> </w:t>
      </w:r>
      <w:r>
        <w:t>central</w:t>
      </w:r>
      <w:r>
        <w:rPr>
          <w:spacing w:val="-3"/>
        </w:rPr>
        <w:t xml:space="preserve"> </w:t>
      </w:r>
      <w:r>
        <w:t>banks</w:t>
      </w:r>
      <w:r>
        <w:rPr>
          <w:spacing w:val="-3"/>
        </w:rPr>
        <w:t xml:space="preserve"> </w:t>
      </w:r>
      <w:r>
        <w:t>to</w:t>
      </w:r>
      <w:r>
        <w:rPr>
          <w:spacing w:val="-3"/>
        </w:rPr>
        <w:t xml:space="preserve"> </w:t>
      </w:r>
      <w:r>
        <w:t>backstop</w:t>
      </w:r>
      <w:r>
        <w:rPr>
          <w:spacing w:val="-3"/>
        </w:rPr>
        <w:t xml:space="preserve"> </w:t>
      </w:r>
      <w:r>
        <w:t>market functioning, including considering central bank liquidity tools that could be an effective backstop in the event of a market stress.</w:t>
      </w:r>
    </w:p>
    <w:p w14:paraId="60B49B66" w14:textId="77777777" w:rsidR="00755FEE" w:rsidRDefault="00A53FD2">
      <w:pPr>
        <w:pStyle w:val="BodyText"/>
        <w:spacing w:before="296" w:line="314" w:lineRule="auto"/>
        <w:ind w:right="109"/>
      </w:pPr>
      <w:r>
        <w:t>Alongside</w:t>
      </w:r>
      <w:r>
        <w:rPr>
          <w:spacing w:val="-3"/>
        </w:rPr>
        <w:t xml:space="preserve"> </w:t>
      </w:r>
      <w:r>
        <w:t>these</w:t>
      </w:r>
      <w:r>
        <w:rPr>
          <w:spacing w:val="-3"/>
        </w:rPr>
        <w:t xml:space="preserve"> </w:t>
      </w:r>
      <w:r>
        <w:t>areas</w:t>
      </w:r>
      <w:r>
        <w:rPr>
          <w:spacing w:val="-3"/>
        </w:rPr>
        <w:t xml:space="preserve"> </w:t>
      </w:r>
      <w:r>
        <w:t>of</w:t>
      </w:r>
      <w:r>
        <w:rPr>
          <w:spacing w:val="-3"/>
        </w:rPr>
        <w:t xml:space="preserve"> </w:t>
      </w:r>
      <w:r>
        <w:t>focus,</w:t>
      </w:r>
      <w:r>
        <w:rPr>
          <w:spacing w:val="-3"/>
        </w:rPr>
        <w:t xml:space="preserve"> </w:t>
      </w:r>
      <w:r>
        <w:t>the</w:t>
      </w:r>
      <w:r>
        <w:rPr>
          <w:spacing w:val="-3"/>
        </w:rPr>
        <w:t xml:space="preserve"> </w:t>
      </w:r>
      <w:r>
        <w:t>FPC</w:t>
      </w:r>
      <w:r>
        <w:rPr>
          <w:spacing w:val="-3"/>
        </w:rPr>
        <w:t xml:space="preserve"> </w:t>
      </w:r>
      <w:r>
        <w:t>noted</w:t>
      </w:r>
      <w:r>
        <w:rPr>
          <w:spacing w:val="-3"/>
        </w:rPr>
        <w:t xml:space="preserve"> </w:t>
      </w:r>
      <w:r>
        <w:t>particular</w:t>
      </w:r>
      <w:r>
        <w:rPr>
          <w:spacing w:val="-3"/>
        </w:rPr>
        <w:t xml:space="preserve"> </w:t>
      </w:r>
      <w:r>
        <w:t>challenges</w:t>
      </w:r>
      <w:r>
        <w:rPr>
          <w:spacing w:val="-3"/>
        </w:rPr>
        <w:t xml:space="preserve"> </w:t>
      </w:r>
      <w:r>
        <w:t>resulting</w:t>
      </w:r>
      <w:r>
        <w:rPr>
          <w:spacing w:val="-3"/>
        </w:rPr>
        <w:t xml:space="preserve"> </w:t>
      </w:r>
      <w:r>
        <w:t>from data gaps around, for example, funds’ exposures and the use of leverage in MBF.</w:t>
      </w:r>
    </w:p>
    <w:p w14:paraId="0BBA7FC2" w14:textId="77777777" w:rsidR="00755FEE" w:rsidRDefault="00A53FD2">
      <w:pPr>
        <w:pStyle w:val="Heading4"/>
        <w:spacing w:before="267" w:line="314" w:lineRule="auto"/>
        <w:ind w:right="186"/>
      </w:pPr>
      <w:r>
        <w:rPr>
          <w:noProof/>
        </w:rPr>
        <mc:AlternateContent>
          <mc:Choice Requires="wps">
            <w:drawing>
              <wp:anchor distT="0" distB="0" distL="0" distR="0" simplePos="0" relativeHeight="15793664" behindDoc="0" locked="0" layoutInCell="1" allowOverlap="1" wp14:anchorId="1281DD34" wp14:editId="1B0FBCBB">
                <wp:simplePos x="0" y="0"/>
                <wp:positionH relativeFrom="page">
                  <wp:posOffset>603314</wp:posOffset>
                </wp:positionH>
                <wp:positionV relativeFrom="paragraph">
                  <wp:posOffset>197016</wp:posOffset>
                </wp:positionV>
                <wp:extent cx="19685" cy="1191260"/>
                <wp:effectExtent l="0" t="0" r="0" b="0"/>
                <wp:wrapNone/>
                <wp:docPr id="197" name="Graphic 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1191260"/>
                        </a:xfrm>
                        <a:custGeom>
                          <a:avLst/>
                          <a:gdLst/>
                          <a:ahLst/>
                          <a:cxnLst/>
                          <a:rect l="l" t="t" r="r" b="b"/>
                          <a:pathLst>
                            <a:path w="19685" h="1191260">
                              <a:moveTo>
                                <a:pt x="19059" y="1191197"/>
                              </a:moveTo>
                              <a:lnTo>
                                <a:pt x="0" y="1191197"/>
                              </a:lnTo>
                              <a:lnTo>
                                <a:pt x="0" y="0"/>
                              </a:lnTo>
                              <a:lnTo>
                                <a:pt x="19059" y="0"/>
                              </a:lnTo>
                              <a:lnTo>
                                <a:pt x="19059" y="1191197"/>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410EA19A" id="Graphic 197" o:spid="_x0000_s1026" style="position:absolute;margin-left:47.5pt;margin-top:15.5pt;width:1.55pt;height:93.8pt;z-index:15793664;visibility:visible;mso-wrap-style:square;mso-wrap-distance-left:0;mso-wrap-distance-top:0;mso-wrap-distance-right:0;mso-wrap-distance-bottom:0;mso-position-horizontal:absolute;mso-position-horizontal-relative:page;mso-position-vertical:absolute;mso-position-vertical-relative:text;v-text-anchor:top" coordsize="19685,119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" path="m19059,1191197r-19059,l,,19059,r,1191197xe" fillcolor="#3bd6d9" stroked="f">
                <v:path arrowok="t"/>
                <w10:wrap anchorx="page"/>
              </v:shape>
            </w:pict>
          </mc:Fallback>
        </mc:AlternateContent>
      </w:r>
      <w:r>
        <w:t>The high degree of interconnectedness and cross-border activity associated with MBF means that risks are most effectively addressed through</w:t>
      </w:r>
      <w:r>
        <w:rPr>
          <w:spacing w:val="-5"/>
        </w:rPr>
        <w:t xml:space="preserve"> </w:t>
      </w:r>
      <w:r>
        <w:t>internationally</w:t>
      </w:r>
      <w:r>
        <w:rPr>
          <w:spacing w:val="-5"/>
        </w:rPr>
        <w:t xml:space="preserve"> </w:t>
      </w:r>
      <w:proofErr w:type="spellStart"/>
      <w:r>
        <w:t>co-ordinated</w:t>
      </w:r>
      <w:proofErr w:type="spellEnd"/>
      <w:r>
        <w:rPr>
          <w:spacing w:val="-5"/>
        </w:rPr>
        <w:t xml:space="preserve"> </w:t>
      </w:r>
      <w:r>
        <w:t>reforms.</w:t>
      </w:r>
      <w:r>
        <w:rPr>
          <w:spacing w:val="-5"/>
        </w:rPr>
        <w:t xml:space="preserve"> </w:t>
      </w:r>
      <w:r>
        <w:t>Over</w:t>
      </w:r>
      <w:r>
        <w:rPr>
          <w:spacing w:val="-5"/>
        </w:rPr>
        <w:t xml:space="preserve"> </w:t>
      </w:r>
      <w:r>
        <w:t>2023,</w:t>
      </w:r>
      <w:r>
        <w:rPr>
          <w:spacing w:val="-5"/>
        </w:rPr>
        <w:t xml:space="preserve"> </w:t>
      </w:r>
      <w:r>
        <w:t>international</w:t>
      </w:r>
      <w:r>
        <w:rPr>
          <w:spacing w:val="-5"/>
        </w:rPr>
        <w:t xml:space="preserve"> </w:t>
      </w:r>
      <w:r>
        <w:t>and domestic regulators urgently need to develop and implement appropriate policy responses to address these risks.</w:t>
      </w:r>
    </w:p>
    <w:p w14:paraId="0CC3F7F1" w14:textId="77777777" w:rsidR="00755FEE" w:rsidRDefault="00A53FD2">
      <w:pPr>
        <w:pStyle w:val="BodyText"/>
        <w:spacing w:before="83" w:line="314" w:lineRule="auto"/>
        <w:ind w:right="186"/>
      </w:pPr>
      <w:r>
        <w:t>These</w:t>
      </w:r>
      <w:r>
        <w:rPr>
          <w:spacing w:val="-4"/>
        </w:rPr>
        <w:t xml:space="preserve"> </w:t>
      </w:r>
      <w:r>
        <w:t>reforms</w:t>
      </w:r>
      <w:r>
        <w:rPr>
          <w:spacing w:val="-4"/>
        </w:rPr>
        <w:t xml:space="preserve"> </w:t>
      </w:r>
      <w:r>
        <w:t>can</w:t>
      </w:r>
      <w:r>
        <w:rPr>
          <w:spacing w:val="-4"/>
        </w:rPr>
        <w:t xml:space="preserve"> </w:t>
      </w:r>
      <w:r>
        <w:t>reduce</w:t>
      </w:r>
      <w:r>
        <w:rPr>
          <w:spacing w:val="-4"/>
        </w:rPr>
        <w:t xml:space="preserve"> </w:t>
      </w:r>
      <w:r>
        <w:t>the</w:t>
      </w:r>
      <w:r>
        <w:rPr>
          <w:spacing w:val="-4"/>
        </w:rPr>
        <w:t xml:space="preserve"> </w:t>
      </w:r>
      <w:r>
        <w:t>risks</w:t>
      </w:r>
      <w:r>
        <w:rPr>
          <w:spacing w:val="-4"/>
        </w:rPr>
        <w:t xml:space="preserve"> </w:t>
      </w:r>
      <w:r>
        <w:t>of</w:t>
      </w:r>
      <w:r>
        <w:rPr>
          <w:spacing w:val="-4"/>
        </w:rPr>
        <w:t xml:space="preserve"> </w:t>
      </w:r>
      <w:r>
        <w:t>cross-border</w:t>
      </w:r>
      <w:r>
        <w:rPr>
          <w:spacing w:val="-4"/>
        </w:rPr>
        <w:t xml:space="preserve"> </w:t>
      </w:r>
      <w:r>
        <w:t>spillovers,</w:t>
      </w:r>
      <w:r>
        <w:rPr>
          <w:spacing w:val="-4"/>
        </w:rPr>
        <w:t xml:space="preserve"> </w:t>
      </w:r>
      <w:r>
        <w:t>regulatory</w:t>
      </w:r>
      <w:r>
        <w:rPr>
          <w:spacing w:val="-4"/>
        </w:rPr>
        <w:t xml:space="preserve"> </w:t>
      </w:r>
      <w:r>
        <w:t>arbitrage and market fragmentation. The recent market volatility episodes set out above are a reminder of the underlying structural vulnerabilities in MBF and their potential to spill over risks into other markets. They underscore the importance of developing and implementing global policies to mitigate these cross-border risks.</w:t>
      </w:r>
    </w:p>
    <w:p w14:paraId="550B9072" w14:textId="77777777" w:rsidR="00755FEE" w:rsidRDefault="00A53FD2">
      <w:pPr>
        <w:pStyle w:val="BodyText"/>
        <w:spacing w:before="262" w:line="312" w:lineRule="auto"/>
        <w:ind w:right="214"/>
      </w:pPr>
      <w:r>
        <w:rPr>
          <w:noProof/>
        </w:rPr>
        <mc:AlternateContent>
          <mc:Choice Requires="wps">
            <w:drawing>
              <wp:anchor distT="0" distB="0" distL="0" distR="0" simplePos="0" relativeHeight="486633472" behindDoc="1" locked="0" layoutInCell="1" allowOverlap="1" wp14:anchorId="45C8052F" wp14:editId="257BBF35">
                <wp:simplePos x="0" y="0"/>
                <wp:positionH relativeFrom="page">
                  <wp:posOffset>4355291</wp:posOffset>
                </wp:positionH>
                <wp:positionV relativeFrom="paragraph">
                  <wp:posOffset>898977</wp:posOffset>
                </wp:positionV>
                <wp:extent cx="2326005" cy="9525"/>
                <wp:effectExtent l="0" t="0" r="0" b="0"/>
                <wp:wrapNone/>
                <wp:docPr id="198" name="Graphic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6005" cy="9525"/>
                        </a:xfrm>
                        <a:custGeom>
                          <a:avLst/>
                          <a:gdLst/>
                          <a:ahLst/>
                          <a:cxnLst/>
                          <a:rect l="l" t="t" r="r" b="b"/>
                          <a:pathLst>
                            <a:path w="2326005" h="9525">
                              <a:moveTo>
                                <a:pt x="2325665" y="9529"/>
                              </a:moveTo>
                              <a:lnTo>
                                <a:pt x="0" y="9529"/>
                              </a:lnTo>
                              <a:lnTo>
                                <a:pt x="0" y="0"/>
                              </a:lnTo>
                              <a:lnTo>
                                <a:pt x="2325665" y="0"/>
                              </a:lnTo>
                              <a:lnTo>
                                <a:pt x="2325665"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54FE5451" id="Graphic 198" o:spid="_x0000_s1026" style="position:absolute;margin-left:342.95pt;margin-top:70.8pt;width:183.15pt;height:.75pt;z-index:-16683008;visibility:visible;mso-wrap-style:square;mso-wrap-distance-left:0;mso-wrap-distance-top:0;mso-wrap-distance-right:0;mso-wrap-distance-bottom:0;mso-position-horizontal:absolute;mso-position-horizontal-relative:page;mso-position-vertical:absolute;mso-position-vertical-relative:text;v-text-anchor:top" coordsize="232600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" path="m2325665,9529l,9529,,,2325665,r,9529xe" fillcolor="#20a3a6" stroked="f">
                <v:path arrowok="t"/>
                <w10:wrap anchorx="page"/>
              </v:shape>
            </w:pict>
          </mc:Fallback>
        </mc:AlternateContent>
      </w:r>
      <w:r>
        <w:rPr>
          <w:noProof/>
        </w:rPr>
        <mc:AlternateContent>
          <mc:Choice Requires="wps">
            <w:drawing>
              <wp:anchor distT="0" distB="0" distL="0" distR="0" simplePos="0" relativeHeight="486633984" behindDoc="1" locked="0" layoutInCell="1" allowOverlap="1" wp14:anchorId="176313A5" wp14:editId="4EF56E0B">
                <wp:simplePos x="0" y="0"/>
                <wp:positionH relativeFrom="page">
                  <wp:posOffset>601970</wp:posOffset>
                </wp:positionH>
                <wp:positionV relativeFrom="paragraph">
                  <wp:posOffset>1156276</wp:posOffset>
                </wp:positionV>
                <wp:extent cx="1217295" cy="9525"/>
                <wp:effectExtent l="0" t="0" r="0" b="0"/>
                <wp:wrapNone/>
                <wp:docPr id="199" name="Graphic 1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7295" cy="9525"/>
                        </a:xfrm>
                        <a:custGeom>
                          <a:avLst/>
                          <a:gdLst/>
                          <a:ahLst/>
                          <a:cxnLst/>
                          <a:rect l="l" t="t" r="r" b="b"/>
                          <a:pathLst>
                            <a:path w="1217295" h="9525">
                              <a:moveTo>
                                <a:pt x="1216813" y="9529"/>
                              </a:moveTo>
                              <a:lnTo>
                                <a:pt x="0" y="9529"/>
                              </a:lnTo>
                              <a:lnTo>
                                <a:pt x="0" y="0"/>
                              </a:lnTo>
                              <a:lnTo>
                                <a:pt x="1216813" y="0"/>
                              </a:lnTo>
                              <a:lnTo>
                                <a:pt x="1216813"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0AE08CBC" id="Graphic 199" o:spid="_x0000_s1026" style="position:absolute;margin-left:47.4pt;margin-top:91.05pt;width:95.85pt;height:.75pt;z-index:-16682496;visibility:visible;mso-wrap-style:square;mso-wrap-distance-left:0;mso-wrap-distance-top:0;mso-wrap-distance-right:0;mso-wrap-distance-bottom:0;mso-position-horizontal:absolute;mso-position-horizontal-relative:page;mso-position-vertical:absolute;mso-position-vertical-relative:text;v-text-anchor:top" coordsize="12172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" path="m1216813,9529l,9529,,,1216813,r,9529xe" fillcolor="#20a3a6" stroked="f">
                <v:path arrowok="t"/>
                <w10:wrap anchorx="page"/>
              </v:shape>
            </w:pict>
          </mc:Fallback>
        </mc:AlternateContent>
      </w:r>
      <w:r>
        <w:rPr>
          <w:noProof/>
        </w:rPr>
        <mc:AlternateContent>
          <mc:Choice Requires="wps">
            <w:drawing>
              <wp:anchor distT="0" distB="0" distL="0" distR="0" simplePos="0" relativeHeight="486634496" behindDoc="1" locked="0" layoutInCell="1" allowOverlap="1" wp14:anchorId="388B7250" wp14:editId="58AD4A7E">
                <wp:simplePos x="0" y="0"/>
                <wp:positionH relativeFrom="page">
                  <wp:posOffset>2702204</wp:posOffset>
                </wp:positionH>
                <wp:positionV relativeFrom="paragraph">
                  <wp:posOffset>1156276</wp:posOffset>
                </wp:positionV>
                <wp:extent cx="1725295" cy="9525"/>
                <wp:effectExtent l="0" t="0" r="0" b="0"/>
                <wp:wrapNone/>
                <wp:docPr id="200" name="Graphic 2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5295" cy="9525"/>
                        </a:xfrm>
                        <a:custGeom>
                          <a:avLst/>
                          <a:gdLst/>
                          <a:ahLst/>
                          <a:cxnLst/>
                          <a:rect l="l" t="t" r="r" b="b"/>
                          <a:pathLst>
                            <a:path w="1725295" h="9525">
                              <a:moveTo>
                                <a:pt x="1725006" y="9529"/>
                              </a:moveTo>
                              <a:lnTo>
                                <a:pt x="0" y="9529"/>
                              </a:lnTo>
                              <a:lnTo>
                                <a:pt x="0" y="0"/>
                              </a:lnTo>
                              <a:lnTo>
                                <a:pt x="1725006" y="0"/>
                              </a:lnTo>
                              <a:lnTo>
                                <a:pt x="1725006"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657F0EF6" id="Graphic 200" o:spid="_x0000_s1026" style="position:absolute;margin-left:212.75pt;margin-top:91.05pt;width:135.85pt;height:.75pt;z-index:-16681984;visibility:visible;mso-wrap-style:square;mso-wrap-distance-left:0;mso-wrap-distance-top:0;mso-wrap-distance-right:0;mso-wrap-distance-bottom:0;mso-position-horizontal:absolute;mso-position-horizontal-relative:page;mso-position-vertical:absolute;mso-position-vertical-relative:text;v-text-anchor:top" coordsize="17252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" path="m1725006,9529l,9529,,,1725006,r,9529xe" fillcolor="#20a3a6" stroked="f">
                <v:path arrowok="t"/>
                <w10:wrap anchorx="page"/>
              </v:shape>
            </w:pict>
          </mc:Fallback>
        </mc:AlternateContent>
      </w:r>
      <w:r>
        <w:t xml:space="preserve">International work has been led and </w:t>
      </w:r>
      <w:proofErr w:type="spellStart"/>
      <w:r>
        <w:t>co-ordinated</w:t>
      </w:r>
      <w:proofErr w:type="spellEnd"/>
      <w:r>
        <w:t xml:space="preserve"> by the FSB together with standard setting bodies to </w:t>
      </w:r>
      <w:proofErr w:type="spellStart"/>
      <w:r>
        <w:t>analyse</w:t>
      </w:r>
      <w:proofErr w:type="spellEnd"/>
      <w:r>
        <w:t xml:space="preserve">, assess and develop policy responses to </w:t>
      </w:r>
      <w:hyperlink r:id="rId64">
        <w:r>
          <w:t xml:space="preserve">address the underlying vulnerabilities (see FSB’s </w:t>
        </w:r>
        <w:r>
          <w:rPr>
            <w:rFonts w:ascii="Arial" w:hAnsi="Arial"/>
            <w:b/>
            <w:color w:val="12273E"/>
          </w:rPr>
          <w:t xml:space="preserve">Holistic Review of the March Market Turmoil </w:t>
        </w:r>
        <w:r>
          <w:t>and FSB’s</w:t>
        </w:r>
      </w:hyperlink>
      <w:r>
        <w:t xml:space="preserve"> </w:t>
      </w:r>
      <w:hyperlink r:id="rId65">
        <w:r>
          <w:rPr>
            <w:rFonts w:ascii="Arial" w:hAnsi="Arial"/>
            <w:b/>
            <w:color w:val="12273E"/>
          </w:rPr>
          <w:t>NBFI progress report</w:t>
        </w:r>
      </w:hyperlink>
      <w:r>
        <w:rPr>
          <w:rFonts w:ascii="Arial" w:hAnsi="Arial"/>
          <w:b/>
          <w:color w:val="12273E"/>
        </w:rPr>
        <w:t xml:space="preserve"> </w:t>
      </w:r>
      <w:hyperlink r:id="rId66">
        <w:r>
          <w:t>in 2021). The FPC supports</w:t>
        </w:r>
      </w:hyperlink>
      <w:r>
        <w:t xml:space="preserve"> strongly</w:t>
      </w:r>
      <w:r>
        <w:rPr>
          <w:spacing w:val="-3"/>
        </w:rPr>
        <w:t xml:space="preserve"> </w:t>
      </w:r>
      <w:r>
        <w:t>the</w:t>
      </w:r>
      <w:r>
        <w:rPr>
          <w:spacing w:val="-3"/>
        </w:rPr>
        <w:t xml:space="preserve"> </w:t>
      </w:r>
      <w:r>
        <w:t>international</w:t>
      </w:r>
      <w:r>
        <w:rPr>
          <w:spacing w:val="-3"/>
        </w:rPr>
        <w:t xml:space="preserve"> </w:t>
      </w:r>
      <w:r>
        <w:t>work</w:t>
      </w:r>
      <w:r>
        <w:rPr>
          <w:spacing w:val="-3"/>
        </w:rPr>
        <w:t xml:space="preserve"> </w:t>
      </w:r>
      <w:r>
        <w:t>and</w:t>
      </w:r>
      <w:r>
        <w:rPr>
          <w:spacing w:val="-3"/>
        </w:rPr>
        <w:t xml:space="preserve"> </w:t>
      </w:r>
      <w:r>
        <w:t>judges</w:t>
      </w:r>
      <w:r>
        <w:rPr>
          <w:spacing w:val="-3"/>
        </w:rPr>
        <w:t xml:space="preserve"> </w:t>
      </w:r>
      <w:r>
        <w:t>that</w:t>
      </w:r>
      <w:r>
        <w:rPr>
          <w:spacing w:val="-3"/>
        </w:rPr>
        <w:t xml:space="preserve"> </w:t>
      </w:r>
      <w:r>
        <w:t>further</w:t>
      </w:r>
      <w:r>
        <w:rPr>
          <w:spacing w:val="-3"/>
        </w:rPr>
        <w:t xml:space="preserve"> </w:t>
      </w:r>
      <w:r>
        <w:t>policy</w:t>
      </w:r>
      <w:r>
        <w:rPr>
          <w:spacing w:val="-3"/>
        </w:rPr>
        <w:t xml:space="preserve"> </w:t>
      </w:r>
      <w:r>
        <w:t>measures</w:t>
      </w:r>
      <w:r>
        <w:rPr>
          <w:spacing w:val="-3"/>
        </w:rPr>
        <w:t xml:space="preserve"> </w:t>
      </w:r>
      <w:r>
        <w:t>are</w:t>
      </w:r>
      <w:r>
        <w:rPr>
          <w:spacing w:val="-3"/>
        </w:rPr>
        <w:t xml:space="preserve"> </w:t>
      </w:r>
      <w:r>
        <w:t>needed to enhance the resilience of NBFI across the areas set out above. The FPC</w:t>
      </w:r>
    </w:p>
    <w:p w14:paraId="37B15296" w14:textId="77777777" w:rsidR="00755FEE" w:rsidRDefault="00755FEE">
      <w:pPr>
        <w:pStyle w:val="BodyText"/>
        <w:spacing w:line="312" w:lineRule="auto"/>
        <w:sectPr w:rsidR="00755FEE">
          <w:pgSz w:w="11880" w:h="16820"/>
          <w:pgMar w:top="1420" w:right="850" w:bottom="280" w:left="850" w:header="770" w:footer="0" w:gutter="0"/>
          <w:cols w:space="720"/>
        </w:sectPr>
      </w:pPr>
    </w:p>
    <w:p w14:paraId="28BA10EC" w14:textId="77777777" w:rsidR="00755FEE" w:rsidRDefault="00A53FD2">
      <w:pPr>
        <w:pStyle w:val="BodyText"/>
        <w:spacing w:before="95" w:line="314" w:lineRule="auto"/>
      </w:pPr>
      <w:r>
        <w:rPr>
          <w:noProof/>
        </w:rPr>
        <w:lastRenderedPageBreak/>
        <mc:AlternateContent>
          <mc:Choice Requires="wps">
            <w:drawing>
              <wp:anchor distT="0" distB="0" distL="0" distR="0" simplePos="0" relativeHeight="486637056" behindDoc="1" locked="0" layoutInCell="1" allowOverlap="1" wp14:anchorId="0B0F9F0A" wp14:editId="7154FF3F">
                <wp:simplePos x="0" y="0"/>
                <wp:positionH relativeFrom="page">
                  <wp:posOffset>2432545</wp:posOffset>
                </wp:positionH>
                <wp:positionV relativeFrom="paragraph">
                  <wp:posOffset>278378</wp:posOffset>
                </wp:positionV>
                <wp:extent cx="3272790" cy="9525"/>
                <wp:effectExtent l="0" t="0" r="0" b="0"/>
                <wp:wrapNone/>
                <wp:docPr id="201" name="Graphic 2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72790" cy="9525"/>
                        </a:xfrm>
                        <a:custGeom>
                          <a:avLst/>
                          <a:gdLst/>
                          <a:ahLst/>
                          <a:cxnLst/>
                          <a:rect l="l" t="t" r="r" b="b"/>
                          <a:pathLst>
                            <a:path w="3272790" h="9525">
                              <a:moveTo>
                                <a:pt x="3272515" y="9529"/>
                              </a:moveTo>
                              <a:lnTo>
                                <a:pt x="0" y="9529"/>
                              </a:lnTo>
                              <a:lnTo>
                                <a:pt x="0" y="0"/>
                              </a:lnTo>
                              <a:lnTo>
                                <a:pt x="3272515" y="0"/>
                              </a:lnTo>
                              <a:lnTo>
                                <a:pt x="3272515"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4AC5EEC4" id="Graphic 201" o:spid="_x0000_s1026" style="position:absolute;margin-left:191.55pt;margin-top:21.9pt;width:257.7pt;height:.75pt;z-index:-16679424;visibility:visible;mso-wrap-style:square;mso-wrap-distance-left:0;mso-wrap-distance-top:0;mso-wrap-distance-right:0;mso-wrap-distance-bottom:0;mso-position-horizontal:absolute;mso-position-horizontal-relative:page;mso-position-vertical:absolute;mso-position-vertical-relative:text;v-text-anchor:top" coordsize="327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" path="m3272515,9529l,9529,,,3272515,r,9529xe" fillcolor="#20a3a6" stroked="f">
                <v:path arrowok="t"/>
                <w10:wrap anchorx="page"/>
              </v:shape>
            </w:pict>
          </mc:Fallback>
        </mc:AlternateContent>
      </w:r>
      <w:r>
        <w:t>therefore</w:t>
      </w:r>
      <w:r>
        <w:rPr>
          <w:spacing w:val="-4"/>
        </w:rPr>
        <w:t xml:space="preserve"> </w:t>
      </w:r>
      <w:r>
        <w:t>welcomes</w:t>
      </w:r>
      <w:r>
        <w:rPr>
          <w:spacing w:val="-4"/>
        </w:rPr>
        <w:t xml:space="preserve"> </w:t>
      </w:r>
      <w:r>
        <w:t>the</w:t>
      </w:r>
      <w:r>
        <w:rPr>
          <w:spacing w:val="-5"/>
        </w:rPr>
        <w:t xml:space="preserve"> </w:t>
      </w:r>
      <w:hyperlink r:id="rId67">
        <w:r>
          <w:rPr>
            <w:rFonts w:ascii="Arial" w:hAnsi="Arial"/>
            <w:b/>
            <w:color w:val="12273E"/>
          </w:rPr>
          <w:t>FSB’s</w:t>
        </w:r>
        <w:r>
          <w:rPr>
            <w:rFonts w:ascii="Arial" w:hAnsi="Arial"/>
            <w:b/>
            <w:color w:val="12273E"/>
            <w:spacing w:val="-4"/>
          </w:rPr>
          <w:t xml:space="preserve"> </w:t>
        </w:r>
        <w:r>
          <w:rPr>
            <w:rFonts w:ascii="Arial" w:hAnsi="Arial"/>
            <w:b/>
            <w:color w:val="12273E"/>
          </w:rPr>
          <w:t>most</w:t>
        </w:r>
        <w:r>
          <w:rPr>
            <w:rFonts w:ascii="Arial" w:hAnsi="Arial"/>
            <w:b/>
            <w:color w:val="12273E"/>
            <w:spacing w:val="-4"/>
          </w:rPr>
          <w:t xml:space="preserve"> </w:t>
        </w:r>
        <w:r>
          <w:rPr>
            <w:rFonts w:ascii="Arial" w:hAnsi="Arial"/>
            <w:b/>
            <w:color w:val="12273E"/>
          </w:rPr>
          <w:t>recent</w:t>
        </w:r>
        <w:r>
          <w:rPr>
            <w:rFonts w:ascii="Arial" w:hAnsi="Arial"/>
            <w:b/>
            <w:color w:val="12273E"/>
            <w:spacing w:val="-4"/>
          </w:rPr>
          <w:t xml:space="preserve"> </w:t>
        </w:r>
        <w:r>
          <w:rPr>
            <w:rFonts w:ascii="Arial" w:hAnsi="Arial"/>
            <w:b/>
            <w:color w:val="12273E"/>
          </w:rPr>
          <w:t>NBFI</w:t>
        </w:r>
        <w:r>
          <w:rPr>
            <w:rFonts w:ascii="Arial" w:hAnsi="Arial"/>
            <w:b/>
            <w:color w:val="12273E"/>
            <w:spacing w:val="-4"/>
          </w:rPr>
          <w:t xml:space="preserve"> </w:t>
        </w:r>
        <w:r>
          <w:rPr>
            <w:rFonts w:ascii="Arial" w:hAnsi="Arial"/>
            <w:b/>
            <w:color w:val="12273E"/>
          </w:rPr>
          <w:t>progress</w:t>
        </w:r>
        <w:r>
          <w:rPr>
            <w:rFonts w:ascii="Arial" w:hAnsi="Arial"/>
            <w:b/>
            <w:color w:val="12273E"/>
            <w:spacing w:val="-4"/>
          </w:rPr>
          <w:t xml:space="preserve"> </w:t>
        </w:r>
        <w:r>
          <w:rPr>
            <w:rFonts w:ascii="Arial" w:hAnsi="Arial"/>
            <w:b/>
            <w:color w:val="12273E"/>
          </w:rPr>
          <w:t>report</w:t>
        </w:r>
      </w:hyperlink>
      <w:r>
        <w:rPr>
          <w:rFonts w:ascii="Arial" w:hAnsi="Arial"/>
          <w:b/>
          <w:color w:val="12273E"/>
          <w:spacing w:val="-4"/>
        </w:rPr>
        <w:t xml:space="preserve"> </w:t>
      </w:r>
      <w:r>
        <w:t>to</w:t>
      </w:r>
      <w:r>
        <w:rPr>
          <w:spacing w:val="-4"/>
        </w:rPr>
        <w:t xml:space="preserve"> </w:t>
      </w:r>
      <w:r>
        <w:t>G20</w:t>
      </w:r>
      <w:r>
        <w:rPr>
          <w:spacing w:val="-4"/>
        </w:rPr>
        <w:t xml:space="preserve"> </w:t>
      </w:r>
      <w:r>
        <w:t>leaders published on 10 November 2022, and the proposed work plan for 2023, which includes developing policy recommendations that seek to address vulnerabilities:</w:t>
      </w:r>
    </w:p>
    <w:p w14:paraId="0527EBB4" w14:textId="77777777" w:rsidR="00755FEE" w:rsidRDefault="00A53FD2">
      <w:pPr>
        <w:pStyle w:val="BodyText"/>
        <w:spacing w:before="265" w:line="314" w:lineRule="auto"/>
        <w:ind w:left="398" w:right="108"/>
      </w:pPr>
      <w:r>
        <w:rPr>
          <w:noProof/>
        </w:rPr>
        <mc:AlternateContent>
          <mc:Choice Requires="wps">
            <w:drawing>
              <wp:anchor distT="0" distB="0" distL="0" distR="0" simplePos="0" relativeHeight="15794688" behindDoc="0" locked="0" layoutInCell="1" allowOverlap="1" wp14:anchorId="64D11210" wp14:editId="43AEEB85">
                <wp:simplePos x="0" y="0"/>
                <wp:positionH relativeFrom="page">
                  <wp:posOffset>631902</wp:posOffset>
                </wp:positionH>
                <wp:positionV relativeFrom="paragraph">
                  <wp:posOffset>262809</wp:posOffset>
                </wp:positionV>
                <wp:extent cx="48260" cy="48260"/>
                <wp:effectExtent l="0" t="0" r="0" b="0"/>
                <wp:wrapNone/>
                <wp:docPr id="202" name="Graphic 2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3823" y="47647"/>
                              </a:moveTo>
                              <a:lnTo>
                                <a:pt x="20660" y="47571"/>
                              </a:lnTo>
                              <a:lnTo>
                                <a:pt x="17629" y="46980"/>
                              </a:lnTo>
                              <a:lnTo>
                                <a:pt x="14704" y="45713"/>
                              </a:lnTo>
                              <a:lnTo>
                                <a:pt x="11788" y="44598"/>
                              </a:lnTo>
                              <a:lnTo>
                                <a:pt x="0" y="26949"/>
                              </a:lnTo>
                              <a:lnTo>
                                <a:pt x="0" y="20622"/>
                              </a:lnTo>
                              <a:lnTo>
                                <a:pt x="20660" y="0"/>
                              </a:lnTo>
                              <a:lnTo>
                                <a:pt x="26987" y="0"/>
                              </a:lnTo>
                              <a:lnTo>
                                <a:pt x="47647" y="20622"/>
                              </a:lnTo>
                              <a:lnTo>
                                <a:pt x="47647" y="23823"/>
                              </a:lnTo>
                              <a:lnTo>
                                <a:pt x="47647" y="26949"/>
                              </a:lnTo>
                              <a:lnTo>
                                <a:pt x="32943" y="45713"/>
                              </a:lnTo>
                              <a:lnTo>
                                <a:pt x="30018" y="46980"/>
                              </a:lnTo>
                              <a:lnTo>
                                <a:pt x="26987" y="47571"/>
                              </a:lnTo>
                              <a:lnTo>
                                <a:pt x="23823"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BCF838A" id="Graphic 202" o:spid="_x0000_s1026" style="position:absolute;margin-left:49.75pt;margin-top:20.7pt;width:3.8pt;height:3.8pt;z-index:15794688;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" path="m23823,47647r-3163,-76l17629,46980,14704,45713,11788,44598,,26949,,20622,20660,r6327,l47647,20622r,3201l47647,26949,32943,45713r-2925,1267l26987,47571r-3164,76xe" fillcolor="black" stroked="f">
                <v:path arrowok="t"/>
                <w10:wrap anchorx="page"/>
              </v:shape>
            </w:pict>
          </mc:Fallback>
        </mc:AlternateContent>
      </w:r>
      <w:r>
        <w:rPr>
          <w:noProof/>
        </w:rPr>
        <mc:AlternateContent>
          <mc:Choice Requires="wps">
            <w:drawing>
              <wp:anchor distT="0" distB="0" distL="0" distR="0" simplePos="0" relativeHeight="486638080" behindDoc="1" locked="0" layoutInCell="1" allowOverlap="1" wp14:anchorId="288E22E3" wp14:editId="6FDD2292">
                <wp:simplePos x="0" y="0"/>
                <wp:positionH relativeFrom="page">
                  <wp:posOffset>3633425</wp:posOffset>
                </wp:positionH>
                <wp:positionV relativeFrom="paragraph">
                  <wp:posOffset>386679</wp:posOffset>
                </wp:positionV>
                <wp:extent cx="2945765" cy="9525"/>
                <wp:effectExtent l="0" t="0" r="0" b="0"/>
                <wp:wrapNone/>
                <wp:docPr id="203" name="Graphic 2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45765" cy="9525"/>
                        </a:xfrm>
                        <a:custGeom>
                          <a:avLst/>
                          <a:gdLst/>
                          <a:ahLst/>
                          <a:cxnLst/>
                          <a:rect l="l" t="t" r="r" b="b"/>
                          <a:pathLst>
                            <a:path w="2945765" h="9525">
                              <a:moveTo>
                                <a:pt x="2945231" y="9529"/>
                              </a:moveTo>
                              <a:lnTo>
                                <a:pt x="0" y="9529"/>
                              </a:lnTo>
                              <a:lnTo>
                                <a:pt x="0" y="0"/>
                              </a:lnTo>
                              <a:lnTo>
                                <a:pt x="2945231" y="0"/>
                              </a:lnTo>
                              <a:lnTo>
                                <a:pt x="2945231"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31C1D296" id="Graphic 203" o:spid="_x0000_s1026" style="position:absolute;margin-left:286.1pt;margin-top:30.45pt;width:231.95pt;height:.75pt;z-index:-16678400;visibility:visible;mso-wrap-style:square;mso-wrap-distance-left:0;mso-wrap-distance-top:0;mso-wrap-distance-right:0;mso-wrap-distance-bottom:0;mso-position-horizontal:absolute;mso-position-horizontal-relative:page;mso-position-vertical:absolute;mso-position-vertical-relative:text;v-text-anchor:top" coordsize="294576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" path="m2945231,9529l,9529,,,2945231,r,9529xe" fillcolor="#20a3a6" stroked="f">
                <v:path arrowok="t"/>
                <w10:wrap anchorx="page"/>
              </v:shape>
            </w:pict>
          </mc:Fallback>
        </mc:AlternateContent>
      </w:r>
      <w:r>
        <w:rPr>
          <w:noProof/>
        </w:rPr>
        <mc:AlternateContent>
          <mc:Choice Requires="wps">
            <w:drawing>
              <wp:anchor distT="0" distB="0" distL="0" distR="0" simplePos="0" relativeHeight="486638592" behindDoc="1" locked="0" layoutInCell="1" allowOverlap="1" wp14:anchorId="11843F84" wp14:editId="198563D4">
                <wp:simplePos x="0" y="0"/>
                <wp:positionH relativeFrom="page">
                  <wp:posOffset>792562</wp:posOffset>
                </wp:positionH>
                <wp:positionV relativeFrom="paragraph">
                  <wp:posOffset>643978</wp:posOffset>
                </wp:positionV>
                <wp:extent cx="1916430" cy="9525"/>
                <wp:effectExtent l="0" t="0" r="0" b="0"/>
                <wp:wrapNone/>
                <wp:docPr id="204" name="Graphic 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16430" cy="9525"/>
                        </a:xfrm>
                        <a:custGeom>
                          <a:avLst/>
                          <a:gdLst/>
                          <a:ahLst/>
                          <a:cxnLst/>
                          <a:rect l="l" t="t" r="r" b="b"/>
                          <a:pathLst>
                            <a:path w="1916430" h="9525">
                              <a:moveTo>
                                <a:pt x="1915893" y="9529"/>
                              </a:moveTo>
                              <a:lnTo>
                                <a:pt x="0" y="9529"/>
                              </a:lnTo>
                              <a:lnTo>
                                <a:pt x="0" y="0"/>
                              </a:lnTo>
                              <a:lnTo>
                                <a:pt x="1915893" y="0"/>
                              </a:lnTo>
                              <a:lnTo>
                                <a:pt x="1915893"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30C7F205" id="Graphic 204" o:spid="_x0000_s1026" style="position:absolute;margin-left:62.4pt;margin-top:50.7pt;width:150.9pt;height:.75pt;z-index:-16677888;visibility:visible;mso-wrap-style:square;mso-wrap-distance-left:0;mso-wrap-distance-top:0;mso-wrap-distance-right:0;mso-wrap-distance-bottom:0;mso-position-horizontal:absolute;mso-position-horizontal-relative:page;mso-position-vertical:absolute;mso-position-vertical-relative:text;v-text-anchor:top" coordsize="191643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" path="m1915893,9529l,9529,,,1915893,r,9529xe" fillcolor="#20a3a6" stroked="f">
                <v:path arrowok="t"/>
                <w10:wrap anchorx="page"/>
              </v:shape>
            </w:pict>
          </mc:Fallback>
        </mc:AlternateContent>
      </w:r>
      <w:r>
        <w:rPr>
          <w:noProof/>
        </w:rPr>
        <mc:AlternateContent>
          <mc:Choice Requires="wps">
            <w:drawing>
              <wp:anchor distT="0" distB="0" distL="0" distR="0" simplePos="0" relativeHeight="486639104" behindDoc="1" locked="0" layoutInCell="1" allowOverlap="1" wp14:anchorId="2D536A53" wp14:editId="7422AF5E">
                <wp:simplePos x="0" y="0"/>
                <wp:positionH relativeFrom="page">
                  <wp:posOffset>792562</wp:posOffset>
                </wp:positionH>
                <wp:positionV relativeFrom="paragraph">
                  <wp:posOffset>3731562</wp:posOffset>
                </wp:positionV>
                <wp:extent cx="1410970" cy="9525"/>
                <wp:effectExtent l="0" t="0" r="0" b="0"/>
                <wp:wrapNone/>
                <wp:docPr id="205" name="Graphic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10970" cy="9525"/>
                        </a:xfrm>
                        <a:custGeom>
                          <a:avLst/>
                          <a:gdLst/>
                          <a:ahLst/>
                          <a:cxnLst/>
                          <a:rect l="l" t="t" r="r" b="b"/>
                          <a:pathLst>
                            <a:path w="1410970" h="9525">
                              <a:moveTo>
                                <a:pt x="1410673" y="9529"/>
                              </a:moveTo>
                              <a:lnTo>
                                <a:pt x="0" y="9529"/>
                              </a:lnTo>
                              <a:lnTo>
                                <a:pt x="0" y="0"/>
                              </a:lnTo>
                              <a:lnTo>
                                <a:pt x="1410673" y="0"/>
                              </a:lnTo>
                              <a:lnTo>
                                <a:pt x="1410673"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1655794E" id="Graphic 205" o:spid="_x0000_s1026" style="position:absolute;margin-left:62.4pt;margin-top:293.8pt;width:111.1pt;height:.75pt;z-index:-16677376;visibility:visible;mso-wrap-style:square;mso-wrap-distance-left:0;mso-wrap-distance-top:0;mso-wrap-distance-right:0;mso-wrap-distance-bottom:0;mso-position-horizontal:absolute;mso-position-horizontal-relative:page;mso-position-vertical:absolute;mso-position-vertical-relative:text;v-text-anchor:top" coordsize="141097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" path="m1410673,9529l,9529,,,1410673,r,9529xe" fillcolor="#20a3a6" stroked="f">
                <v:path arrowok="t"/>
                <w10:wrap anchorx="page"/>
              </v:shape>
            </w:pict>
          </mc:Fallback>
        </mc:AlternateContent>
      </w:r>
      <w:hyperlink r:id="rId68">
        <w:r>
          <w:rPr>
            <w:rFonts w:ascii="Arial" w:hAnsi="Arial"/>
            <w:b/>
          </w:rPr>
          <w:t xml:space="preserve">MMF resilience: </w:t>
        </w:r>
        <w:r>
          <w:t xml:space="preserve">The FSB published </w:t>
        </w:r>
        <w:r>
          <w:rPr>
            <w:rFonts w:ascii="Arial" w:hAnsi="Arial"/>
            <w:b/>
            <w:color w:val="12273E"/>
          </w:rPr>
          <w:t>Policy Proposals to Enhance Money Market Fund Resilience</w:t>
        </w:r>
        <w:r>
          <w:t>, to address the structural vulnerabilities and ‘run</w:t>
        </w:r>
      </w:hyperlink>
      <w:r>
        <w:t xml:space="preserve"> risks’ associated with MMFs. The FSB will undertake a stock take by the end of 2023 on jurisdictions’ progress in adopting MMF reforms. It is important that jurisdictions take steps to implement the agreed reforms. In the recent stress episode, some MMFs used by LDI funds saw outflows that were bigger than during the ‘dash for cash’ in March 2020. And much of the cash raised by LDI funds</w:t>
      </w:r>
      <w:r>
        <w:rPr>
          <w:spacing w:val="-3"/>
        </w:rPr>
        <w:t xml:space="preserve"> </w:t>
      </w:r>
      <w:r>
        <w:t>in</w:t>
      </w:r>
      <w:r>
        <w:rPr>
          <w:spacing w:val="-3"/>
        </w:rPr>
        <w:t xml:space="preserve"> </w:t>
      </w:r>
      <w:r>
        <w:t>the</w:t>
      </w:r>
      <w:r>
        <w:rPr>
          <w:spacing w:val="-3"/>
        </w:rPr>
        <w:t xml:space="preserve"> </w:t>
      </w:r>
      <w:r>
        <w:t>period</w:t>
      </w:r>
      <w:r>
        <w:rPr>
          <w:spacing w:val="-3"/>
        </w:rPr>
        <w:t xml:space="preserve"> </w:t>
      </w:r>
      <w:r>
        <w:t>after</w:t>
      </w:r>
      <w:r>
        <w:rPr>
          <w:spacing w:val="-3"/>
        </w:rPr>
        <w:t xml:space="preserve"> </w:t>
      </w:r>
      <w:r>
        <w:t>the</w:t>
      </w:r>
      <w:r>
        <w:rPr>
          <w:spacing w:val="-3"/>
        </w:rPr>
        <w:t xml:space="preserve"> </w:t>
      </w:r>
      <w:r>
        <w:t>Bank’s</w:t>
      </w:r>
      <w:r>
        <w:rPr>
          <w:spacing w:val="-3"/>
        </w:rPr>
        <w:t xml:space="preserve"> </w:t>
      </w:r>
      <w:r>
        <w:t>intervention</w:t>
      </w:r>
      <w:r>
        <w:rPr>
          <w:spacing w:val="-3"/>
        </w:rPr>
        <w:t xml:space="preserve"> </w:t>
      </w:r>
      <w:r>
        <w:t>has</w:t>
      </w:r>
      <w:r>
        <w:rPr>
          <w:spacing w:val="-3"/>
        </w:rPr>
        <w:t xml:space="preserve"> </w:t>
      </w:r>
      <w:r>
        <w:t>been</w:t>
      </w:r>
      <w:r>
        <w:rPr>
          <w:spacing w:val="-3"/>
        </w:rPr>
        <w:t xml:space="preserve"> </w:t>
      </w:r>
      <w:r>
        <w:t>placed</w:t>
      </w:r>
      <w:r>
        <w:rPr>
          <w:spacing w:val="-3"/>
        </w:rPr>
        <w:t xml:space="preserve"> </w:t>
      </w:r>
      <w:r>
        <w:t>in</w:t>
      </w:r>
      <w:r>
        <w:rPr>
          <w:spacing w:val="-3"/>
        </w:rPr>
        <w:t xml:space="preserve"> </w:t>
      </w:r>
      <w:r>
        <w:t>MMFs.</w:t>
      </w:r>
      <w:r>
        <w:rPr>
          <w:spacing w:val="-3"/>
        </w:rPr>
        <w:t xml:space="preserve"> </w:t>
      </w:r>
      <w:r>
        <w:t>In</w:t>
      </w:r>
      <w:r>
        <w:rPr>
          <w:spacing w:val="-3"/>
        </w:rPr>
        <w:t xml:space="preserve"> </w:t>
      </w:r>
      <w:r>
        <w:t>the event that LDI funds need to withdraw this c</w:t>
      </w:r>
      <w:r>
        <w:t xml:space="preserve">ash at short notice, this could create liquidity management challenges for MMFs. These developments reinforce the need for robust policy action to improve the resilience of MMFs to shocks. There is also a need to ensure that funds managed overseas provide adequate protection for UK investors and markets. The Bank and FCA have published a </w:t>
      </w:r>
      <w:hyperlink r:id="rId69">
        <w:r>
          <w:rPr>
            <w:rFonts w:ascii="Arial" w:hAnsi="Arial"/>
            <w:b/>
            <w:color w:val="12273E"/>
          </w:rPr>
          <w:t>discussion paper</w:t>
        </w:r>
      </w:hyperlink>
      <w:r>
        <w:rPr>
          <w:rFonts w:ascii="Arial" w:hAnsi="Arial"/>
          <w:b/>
          <w:color w:val="12273E"/>
        </w:rPr>
        <w:t xml:space="preserve"> </w:t>
      </w:r>
      <w:r>
        <w:t xml:space="preserve">on MMF resilience and will publish a consultation paper next </w:t>
      </w:r>
      <w:r>
        <w:rPr>
          <w:spacing w:val="-2"/>
        </w:rPr>
        <w:t>year.</w:t>
      </w:r>
    </w:p>
    <w:p w14:paraId="678A142E" w14:textId="77777777" w:rsidR="00755FEE" w:rsidRDefault="00A53FD2">
      <w:pPr>
        <w:spacing w:before="22" w:line="314" w:lineRule="auto"/>
        <w:ind w:left="398" w:right="392"/>
        <w:jc w:val="both"/>
        <w:rPr>
          <w:sz w:val="27"/>
        </w:rPr>
      </w:pPr>
      <w:r>
        <w:rPr>
          <w:noProof/>
          <w:sz w:val="27"/>
        </w:rPr>
        <mc:AlternateContent>
          <mc:Choice Requires="wps">
            <w:drawing>
              <wp:anchor distT="0" distB="0" distL="0" distR="0" simplePos="0" relativeHeight="15796736" behindDoc="0" locked="0" layoutInCell="1" allowOverlap="1" wp14:anchorId="71AE9258" wp14:editId="51313B12">
                <wp:simplePos x="0" y="0"/>
                <wp:positionH relativeFrom="page">
                  <wp:posOffset>631902</wp:posOffset>
                </wp:positionH>
                <wp:positionV relativeFrom="paragraph">
                  <wp:posOffset>108591</wp:posOffset>
                </wp:positionV>
                <wp:extent cx="48260" cy="48260"/>
                <wp:effectExtent l="0" t="0" r="0" b="0"/>
                <wp:wrapNone/>
                <wp:docPr id="206" name="Graphic 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3823" y="47647"/>
                              </a:moveTo>
                              <a:lnTo>
                                <a:pt x="0" y="26949"/>
                              </a:lnTo>
                              <a:lnTo>
                                <a:pt x="0" y="20545"/>
                              </a:lnTo>
                              <a:lnTo>
                                <a:pt x="20660" y="0"/>
                              </a:lnTo>
                              <a:lnTo>
                                <a:pt x="26987" y="0"/>
                              </a:lnTo>
                              <a:lnTo>
                                <a:pt x="47647" y="20545"/>
                              </a:lnTo>
                              <a:lnTo>
                                <a:pt x="47647" y="23823"/>
                              </a:lnTo>
                              <a:lnTo>
                                <a:pt x="47647" y="26949"/>
                              </a:lnTo>
                              <a:lnTo>
                                <a:pt x="26987" y="47571"/>
                              </a:lnTo>
                              <a:lnTo>
                                <a:pt x="23823"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02DE16F" id="Graphic 206" o:spid="_x0000_s1026" style="position:absolute;margin-left:49.75pt;margin-top:8.55pt;width:3.8pt;height:3.8pt;z-index:15796736;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" path="m23823,47647l,26949,,20545,20660,r6327,l47647,20545r,3278l47647,26949,26987,47571r-3164,76xe" fillcolor="black" stroked="f">
                <v:path arrowok="t"/>
                <w10:wrap anchorx="page"/>
              </v:shape>
            </w:pict>
          </mc:Fallback>
        </mc:AlternateContent>
      </w:r>
      <w:r>
        <w:rPr>
          <w:noProof/>
          <w:sz w:val="27"/>
        </w:rPr>
        <mc:AlternateContent>
          <mc:Choice Requires="wps">
            <w:drawing>
              <wp:anchor distT="0" distB="0" distL="0" distR="0" simplePos="0" relativeHeight="486640128" behindDoc="1" locked="0" layoutInCell="1" allowOverlap="1" wp14:anchorId="68B3FA2D" wp14:editId="5B918BFA">
                <wp:simplePos x="0" y="0"/>
                <wp:positionH relativeFrom="page">
                  <wp:posOffset>1221698</wp:posOffset>
                </wp:positionH>
                <wp:positionV relativeFrom="paragraph">
                  <wp:posOffset>489759</wp:posOffset>
                </wp:positionV>
                <wp:extent cx="5531485" cy="9525"/>
                <wp:effectExtent l="0" t="0" r="0" b="0"/>
                <wp:wrapNone/>
                <wp:docPr id="207" name="Graphic 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31485" cy="9525"/>
                        </a:xfrm>
                        <a:custGeom>
                          <a:avLst/>
                          <a:gdLst/>
                          <a:ahLst/>
                          <a:cxnLst/>
                          <a:rect l="l" t="t" r="r" b="b"/>
                          <a:pathLst>
                            <a:path w="5531485" h="9525">
                              <a:moveTo>
                                <a:pt x="5531474" y="9529"/>
                              </a:moveTo>
                              <a:lnTo>
                                <a:pt x="0" y="9529"/>
                              </a:lnTo>
                              <a:lnTo>
                                <a:pt x="0" y="0"/>
                              </a:lnTo>
                              <a:lnTo>
                                <a:pt x="5531474" y="0"/>
                              </a:lnTo>
                              <a:lnTo>
                                <a:pt x="5531474"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3872081D" id="Graphic 207" o:spid="_x0000_s1026" style="position:absolute;margin-left:96.2pt;margin-top:38.55pt;width:435.55pt;height:.75pt;z-index:-16676352;visibility:visible;mso-wrap-style:square;mso-wrap-distance-left:0;mso-wrap-distance-top:0;mso-wrap-distance-right:0;mso-wrap-distance-bottom:0;mso-position-horizontal:absolute;mso-position-horizontal-relative:page;mso-position-vertical:absolute;mso-position-vertical-relative:text;v-text-anchor:top" coordsize="553148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" path="m5531474,9529l,9529,,,5531474,r,9529xe" fillcolor="#20a3a6" stroked="f">
                <v:path arrowok="t"/>
                <w10:wrap anchorx="page"/>
              </v:shape>
            </w:pict>
          </mc:Fallback>
        </mc:AlternateContent>
      </w:r>
      <w:r>
        <w:rPr>
          <w:noProof/>
          <w:sz w:val="27"/>
        </w:rPr>
        <mc:AlternateContent>
          <mc:Choice Requires="wps">
            <w:drawing>
              <wp:anchor distT="0" distB="0" distL="0" distR="0" simplePos="0" relativeHeight="486640640" behindDoc="1" locked="0" layoutInCell="1" allowOverlap="1" wp14:anchorId="79B3EAC8" wp14:editId="0642E941">
                <wp:simplePos x="0" y="0"/>
                <wp:positionH relativeFrom="page">
                  <wp:posOffset>792562</wp:posOffset>
                </wp:positionH>
                <wp:positionV relativeFrom="paragraph">
                  <wp:posOffset>747058</wp:posOffset>
                </wp:positionV>
                <wp:extent cx="2373630" cy="9525"/>
                <wp:effectExtent l="0" t="0" r="0" b="0"/>
                <wp:wrapNone/>
                <wp:docPr id="208" name="Graphic 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73630" cy="9525"/>
                        </a:xfrm>
                        <a:custGeom>
                          <a:avLst/>
                          <a:gdLst/>
                          <a:ahLst/>
                          <a:cxnLst/>
                          <a:rect l="l" t="t" r="r" b="b"/>
                          <a:pathLst>
                            <a:path w="2373630" h="9525">
                              <a:moveTo>
                                <a:pt x="2373609" y="9529"/>
                              </a:moveTo>
                              <a:lnTo>
                                <a:pt x="0" y="9529"/>
                              </a:lnTo>
                              <a:lnTo>
                                <a:pt x="0" y="0"/>
                              </a:lnTo>
                              <a:lnTo>
                                <a:pt x="2373609" y="0"/>
                              </a:lnTo>
                              <a:lnTo>
                                <a:pt x="2373609"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7BB2721D" id="Graphic 208" o:spid="_x0000_s1026" style="position:absolute;margin-left:62.4pt;margin-top:58.8pt;width:186.9pt;height:.75pt;z-index:-16675840;visibility:visible;mso-wrap-style:square;mso-wrap-distance-left:0;mso-wrap-distance-top:0;mso-wrap-distance-right:0;mso-wrap-distance-bottom:0;mso-position-horizontal:absolute;mso-position-horizontal-relative:page;mso-position-vertical:absolute;mso-position-vertical-relative:text;v-text-anchor:top" coordsize="237363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" path="m2373609,9529l,9529,,,2373609,r,9529xe" fillcolor="#20a3a6" stroked="f">
                <v:path arrowok="t"/>
                <w10:wrap anchorx="page"/>
              </v:shape>
            </w:pict>
          </mc:Fallback>
        </mc:AlternateContent>
      </w:r>
      <w:r>
        <w:rPr>
          <w:rFonts w:ascii="Arial"/>
          <w:b/>
          <w:sz w:val="27"/>
        </w:rPr>
        <w:t>Open-ended funds</w:t>
      </w:r>
      <w:r>
        <w:rPr>
          <w:sz w:val="27"/>
        </w:rPr>
        <w:t xml:space="preserve">: The FSB has undertaken an effectiveness review of their </w:t>
      </w:r>
      <w:hyperlink r:id="rId70">
        <w:r>
          <w:rPr>
            <w:sz w:val="27"/>
          </w:rPr>
          <w:t>2017</w:t>
        </w:r>
        <w:r>
          <w:rPr>
            <w:spacing w:val="-7"/>
            <w:sz w:val="27"/>
          </w:rPr>
          <w:t xml:space="preserve"> </w:t>
        </w:r>
        <w:r>
          <w:rPr>
            <w:rFonts w:ascii="Arial"/>
            <w:b/>
            <w:color w:val="12273E"/>
            <w:sz w:val="27"/>
          </w:rPr>
          <w:t>Policy</w:t>
        </w:r>
        <w:r>
          <w:rPr>
            <w:rFonts w:ascii="Arial"/>
            <w:b/>
            <w:color w:val="12273E"/>
            <w:spacing w:val="-6"/>
            <w:sz w:val="27"/>
          </w:rPr>
          <w:t xml:space="preserve"> </w:t>
        </w:r>
        <w:r>
          <w:rPr>
            <w:rFonts w:ascii="Arial"/>
            <w:b/>
            <w:color w:val="12273E"/>
            <w:sz w:val="27"/>
          </w:rPr>
          <w:t>Recommendations</w:t>
        </w:r>
        <w:r>
          <w:rPr>
            <w:rFonts w:ascii="Arial"/>
            <w:b/>
            <w:color w:val="12273E"/>
            <w:spacing w:val="-6"/>
            <w:sz w:val="27"/>
          </w:rPr>
          <w:t xml:space="preserve"> </w:t>
        </w:r>
        <w:r>
          <w:rPr>
            <w:rFonts w:ascii="Arial"/>
            <w:b/>
            <w:color w:val="12273E"/>
            <w:sz w:val="27"/>
          </w:rPr>
          <w:t>to</w:t>
        </w:r>
        <w:r>
          <w:rPr>
            <w:rFonts w:ascii="Arial"/>
            <w:b/>
            <w:color w:val="12273E"/>
            <w:spacing w:val="-6"/>
            <w:sz w:val="27"/>
          </w:rPr>
          <w:t xml:space="preserve"> </w:t>
        </w:r>
        <w:r>
          <w:rPr>
            <w:rFonts w:ascii="Arial"/>
            <w:b/>
            <w:color w:val="12273E"/>
            <w:sz w:val="27"/>
          </w:rPr>
          <w:t>Address</w:t>
        </w:r>
        <w:r>
          <w:rPr>
            <w:rFonts w:ascii="Arial"/>
            <w:b/>
            <w:color w:val="12273E"/>
            <w:spacing w:val="-6"/>
            <w:sz w:val="27"/>
          </w:rPr>
          <w:t xml:space="preserve"> </w:t>
        </w:r>
        <w:r>
          <w:rPr>
            <w:rFonts w:ascii="Arial"/>
            <w:b/>
            <w:color w:val="12273E"/>
            <w:sz w:val="27"/>
          </w:rPr>
          <w:t>Structural</w:t>
        </w:r>
        <w:r>
          <w:rPr>
            <w:rFonts w:ascii="Arial"/>
            <w:b/>
            <w:color w:val="12273E"/>
            <w:spacing w:val="-6"/>
            <w:sz w:val="27"/>
          </w:rPr>
          <w:t xml:space="preserve"> </w:t>
        </w:r>
        <w:r>
          <w:rPr>
            <w:rFonts w:ascii="Arial"/>
            <w:b/>
            <w:color w:val="12273E"/>
            <w:sz w:val="27"/>
          </w:rPr>
          <w:t>Vulnerabilities</w:t>
        </w:r>
        <w:r>
          <w:rPr>
            <w:rFonts w:ascii="Arial"/>
            <w:b/>
            <w:color w:val="12273E"/>
            <w:spacing w:val="-6"/>
            <w:sz w:val="27"/>
          </w:rPr>
          <w:t xml:space="preserve"> </w:t>
        </w:r>
        <w:r>
          <w:rPr>
            <w:rFonts w:ascii="Arial"/>
            <w:b/>
            <w:color w:val="12273E"/>
            <w:sz w:val="27"/>
          </w:rPr>
          <w:t>from Asset Management Activities</w:t>
        </w:r>
        <w:r>
          <w:rPr>
            <w:sz w:val="27"/>
          </w:rPr>
          <w:t>. This concluded that authorities have made</w:t>
        </w:r>
      </w:hyperlink>
    </w:p>
    <w:p w14:paraId="373526F7" w14:textId="77777777" w:rsidR="00755FEE" w:rsidRDefault="00A53FD2">
      <w:pPr>
        <w:pStyle w:val="BodyText"/>
        <w:spacing w:line="314" w:lineRule="auto"/>
        <w:ind w:left="398" w:right="189"/>
      </w:pPr>
      <w:r>
        <w:t>meaningful progress in implementing the recommendations. Nevertheless, lessons learnt since their publication, including during the March 2020 market turmoil, have produced new insights into the need to address structural liquidity mismatches,</w:t>
      </w:r>
      <w:r>
        <w:rPr>
          <w:spacing w:val="-5"/>
        </w:rPr>
        <w:t xml:space="preserve"> </w:t>
      </w:r>
      <w:r>
        <w:t>ensure</w:t>
      </w:r>
      <w:r>
        <w:rPr>
          <w:spacing w:val="-5"/>
        </w:rPr>
        <w:t xml:space="preserve"> </w:t>
      </w:r>
      <w:r>
        <w:t>funds</w:t>
      </w:r>
      <w:r>
        <w:rPr>
          <w:spacing w:val="-5"/>
        </w:rPr>
        <w:t xml:space="preserve"> </w:t>
      </w:r>
      <w:r>
        <w:t>have</w:t>
      </w:r>
      <w:r>
        <w:rPr>
          <w:spacing w:val="-5"/>
        </w:rPr>
        <w:t xml:space="preserve"> </w:t>
      </w:r>
      <w:r>
        <w:t>sufficient</w:t>
      </w:r>
      <w:r>
        <w:rPr>
          <w:spacing w:val="-5"/>
        </w:rPr>
        <w:t xml:space="preserve"> </w:t>
      </w:r>
      <w:r>
        <w:t>robust</w:t>
      </w:r>
      <w:r>
        <w:rPr>
          <w:spacing w:val="-5"/>
        </w:rPr>
        <w:t xml:space="preserve"> </w:t>
      </w:r>
      <w:r>
        <w:t>liquidity</w:t>
      </w:r>
      <w:r>
        <w:rPr>
          <w:spacing w:val="-5"/>
        </w:rPr>
        <w:t xml:space="preserve"> </w:t>
      </w:r>
      <w:r>
        <w:t>management</w:t>
      </w:r>
      <w:r>
        <w:rPr>
          <w:spacing w:val="-5"/>
        </w:rPr>
        <w:t xml:space="preserve"> </w:t>
      </w:r>
      <w:r>
        <w:t>tools</w:t>
      </w:r>
      <w:r>
        <w:rPr>
          <w:spacing w:val="-5"/>
        </w:rPr>
        <w:t xml:space="preserve"> </w:t>
      </w:r>
      <w:r>
        <w:t>that take market impact into account, and enhance data availability and stress testing. Building on these findings, the FSB and IOSCO will conduct follow-up policy work to enhance the effectiveness of the FSB recommendations.</w:t>
      </w:r>
    </w:p>
    <w:p w14:paraId="0D24AE0C" w14:textId="77777777" w:rsidR="00755FEE" w:rsidRDefault="00A53FD2">
      <w:pPr>
        <w:pStyle w:val="BodyText"/>
        <w:spacing w:before="30" w:line="314" w:lineRule="auto"/>
        <w:ind w:left="397" w:right="186"/>
      </w:pPr>
      <w:r>
        <w:rPr>
          <w:noProof/>
        </w:rPr>
        <mc:AlternateContent>
          <mc:Choice Requires="wps">
            <w:drawing>
              <wp:anchor distT="0" distB="0" distL="0" distR="0" simplePos="0" relativeHeight="15798272" behindDoc="0" locked="0" layoutInCell="1" allowOverlap="1" wp14:anchorId="4FFB19FC" wp14:editId="6F20BB4D">
                <wp:simplePos x="0" y="0"/>
                <wp:positionH relativeFrom="page">
                  <wp:posOffset>631902</wp:posOffset>
                </wp:positionH>
                <wp:positionV relativeFrom="paragraph">
                  <wp:posOffset>113522</wp:posOffset>
                </wp:positionV>
                <wp:extent cx="48260" cy="48260"/>
                <wp:effectExtent l="0" t="0" r="0" b="0"/>
                <wp:wrapNone/>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3823" y="47647"/>
                              </a:moveTo>
                              <a:lnTo>
                                <a:pt x="0" y="26949"/>
                              </a:lnTo>
                              <a:lnTo>
                                <a:pt x="0" y="20622"/>
                              </a:lnTo>
                              <a:lnTo>
                                <a:pt x="20660" y="0"/>
                              </a:lnTo>
                              <a:lnTo>
                                <a:pt x="26987" y="0"/>
                              </a:lnTo>
                              <a:lnTo>
                                <a:pt x="47647" y="20622"/>
                              </a:lnTo>
                              <a:lnTo>
                                <a:pt x="47647" y="23823"/>
                              </a:lnTo>
                              <a:lnTo>
                                <a:pt x="47647" y="26949"/>
                              </a:lnTo>
                              <a:lnTo>
                                <a:pt x="26987" y="47571"/>
                              </a:lnTo>
                              <a:lnTo>
                                <a:pt x="23823"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B5D43FE" id="Graphic 209" o:spid="_x0000_s1026" style="position:absolute;margin-left:49.75pt;margin-top:8.95pt;width:3.8pt;height:3.8pt;z-index:15798272;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" path="m23823,47647l,26949,,20622,20660,r6327,l47647,20622r,3201l47647,26949,26987,47571r-3164,76xe" fillcolor="black" stroked="f">
                <v:path arrowok="t"/>
                <w10:wrap anchorx="page"/>
              </v:shape>
            </w:pict>
          </mc:Fallback>
        </mc:AlternateContent>
      </w:r>
      <w:r>
        <w:rPr>
          <w:noProof/>
        </w:rPr>
        <mc:AlternateContent>
          <mc:Choice Requires="wps">
            <w:drawing>
              <wp:anchor distT="0" distB="0" distL="0" distR="0" simplePos="0" relativeHeight="15798784" behindDoc="0" locked="0" layoutInCell="1" allowOverlap="1" wp14:anchorId="55BE623F" wp14:editId="03CBECAC">
                <wp:simplePos x="0" y="0"/>
                <wp:positionH relativeFrom="page">
                  <wp:posOffset>2594253</wp:posOffset>
                </wp:positionH>
                <wp:positionV relativeFrom="paragraph">
                  <wp:posOffset>237391</wp:posOffset>
                </wp:positionV>
                <wp:extent cx="3803015" cy="9525"/>
                <wp:effectExtent l="0" t="0" r="0" b="0"/>
                <wp:wrapNone/>
                <wp:docPr id="210" name="Graphic 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03015" cy="9525"/>
                        </a:xfrm>
                        <a:custGeom>
                          <a:avLst/>
                          <a:gdLst/>
                          <a:ahLst/>
                          <a:cxnLst/>
                          <a:rect l="l" t="t" r="r" b="b"/>
                          <a:pathLst>
                            <a:path w="3803015" h="9525">
                              <a:moveTo>
                                <a:pt x="3802750" y="9529"/>
                              </a:moveTo>
                              <a:lnTo>
                                <a:pt x="0" y="9529"/>
                              </a:lnTo>
                              <a:lnTo>
                                <a:pt x="0" y="0"/>
                              </a:lnTo>
                              <a:lnTo>
                                <a:pt x="3802750" y="0"/>
                              </a:lnTo>
                              <a:lnTo>
                                <a:pt x="3802750"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77820383" id="Graphic 210" o:spid="_x0000_s1026" style="position:absolute;margin-left:204.25pt;margin-top:18.7pt;width:299.45pt;height:.75pt;z-index:15798784;visibility:visible;mso-wrap-style:square;mso-wrap-distance-left:0;mso-wrap-distance-top:0;mso-wrap-distance-right:0;mso-wrap-distance-bottom:0;mso-position-horizontal:absolute;mso-position-horizontal-relative:page;mso-position-vertical:absolute;mso-position-vertical-relative:text;v-text-anchor:top" coordsize="380301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" path="m3802750,9529l,9529,,,3802750,r,9529xe" fillcolor="#20a3a6" stroked="f">
                <v:path arrowok="t"/>
                <w10:wrap anchorx="page"/>
              </v:shape>
            </w:pict>
          </mc:Fallback>
        </mc:AlternateContent>
      </w:r>
      <w:r>
        <w:rPr>
          <w:rFonts w:ascii="Arial"/>
          <w:b/>
        </w:rPr>
        <w:t>Margin practices</w:t>
      </w:r>
      <w:r>
        <w:t xml:space="preserve">: The </w:t>
      </w:r>
      <w:hyperlink r:id="rId71">
        <w:r>
          <w:rPr>
            <w:rFonts w:ascii="Arial"/>
            <w:b/>
            <w:color w:val="12273E"/>
          </w:rPr>
          <w:t>BCBS-CPMI-IOSCO report on margin practices</w:t>
        </w:r>
      </w:hyperlink>
      <w:r>
        <w:rPr>
          <w:rFonts w:ascii="Arial"/>
          <w:b/>
          <w:color w:val="12273E"/>
        </w:rPr>
        <w:t xml:space="preserve"> </w:t>
      </w:r>
      <w:r>
        <w:t>highlighted</w:t>
      </w:r>
      <w:r>
        <w:rPr>
          <w:spacing w:val="-3"/>
        </w:rPr>
        <w:t xml:space="preserve"> </w:t>
      </w:r>
      <w:r>
        <w:t>six</w:t>
      </w:r>
      <w:r>
        <w:rPr>
          <w:spacing w:val="-3"/>
        </w:rPr>
        <w:t xml:space="preserve"> </w:t>
      </w:r>
      <w:r>
        <w:t>areas</w:t>
      </w:r>
      <w:r>
        <w:rPr>
          <w:spacing w:val="-3"/>
        </w:rPr>
        <w:t xml:space="preserve"> </w:t>
      </w:r>
      <w:r>
        <w:t>for</w:t>
      </w:r>
      <w:r>
        <w:rPr>
          <w:spacing w:val="-3"/>
        </w:rPr>
        <w:t xml:space="preserve"> </w:t>
      </w:r>
      <w:r>
        <w:t>further</w:t>
      </w:r>
      <w:r>
        <w:rPr>
          <w:spacing w:val="-3"/>
        </w:rPr>
        <w:t xml:space="preserve"> </w:t>
      </w:r>
      <w:r>
        <w:t>work</w:t>
      </w:r>
      <w:r>
        <w:rPr>
          <w:spacing w:val="-3"/>
        </w:rPr>
        <w:t xml:space="preserve"> </w:t>
      </w:r>
      <w:r>
        <w:t>to</w:t>
      </w:r>
      <w:r>
        <w:rPr>
          <w:spacing w:val="-3"/>
        </w:rPr>
        <w:t xml:space="preserve"> </w:t>
      </w:r>
      <w:r>
        <w:t>address</w:t>
      </w:r>
      <w:r>
        <w:rPr>
          <w:spacing w:val="-3"/>
        </w:rPr>
        <w:t xml:space="preserve"> </w:t>
      </w:r>
      <w:r>
        <w:t>vulnerabilities</w:t>
      </w:r>
      <w:r>
        <w:rPr>
          <w:spacing w:val="-3"/>
        </w:rPr>
        <w:t xml:space="preserve"> </w:t>
      </w:r>
      <w:r>
        <w:t>arising</w:t>
      </w:r>
      <w:r>
        <w:rPr>
          <w:spacing w:val="-3"/>
        </w:rPr>
        <w:t xml:space="preserve"> </w:t>
      </w:r>
      <w:r>
        <w:t>from</w:t>
      </w:r>
      <w:r>
        <w:rPr>
          <w:spacing w:val="-3"/>
        </w:rPr>
        <w:t xml:space="preserve"> </w:t>
      </w:r>
      <w:r>
        <w:t>pro- cyclicality in margin models and insufficient predictability, transparency, and preparedness to meet margin calls. The Bank will work with international standard setting bodies to develop specific policy proposals in 2023 to address these vulnerabilities.</w:t>
      </w:r>
    </w:p>
    <w:p w14:paraId="5335AD71" w14:textId="77777777" w:rsidR="00755FEE" w:rsidRDefault="00755FEE">
      <w:pPr>
        <w:pStyle w:val="BodyText"/>
        <w:spacing w:line="314" w:lineRule="auto"/>
        <w:sectPr w:rsidR="00755FEE">
          <w:pgSz w:w="11880" w:h="16820"/>
          <w:pgMar w:top="1420" w:right="850" w:bottom="280" w:left="850" w:header="770" w:footer="0" w:gutter="0"/>
          <w:cols w:space="720"/>
        </w:sectPr>
      </w:pPr>
    </w:p>
    <w:p w14:paraId="4D4BB2E6" w14:textId="77777777" w:rsidR="00755FEE" w:rsidRDefault="00A53FD2">
      <w:pPr>
        <w:pStyle w:val="BodyText"/>
        <w:spacing w:before="95" w:line="314" w:lineRule="auto"/>
        <w:ind w:left="397" w:right="186"/>
      </w:pPr>
      <w:r>
        <w:rPr>
          <w:noProof/>
        </w:rPr>
        <w:lastRenderedPageBreak/>
        <mc:AlternateContent>
          <mc:Choice Requires="wps">
            <w:drawing>
              <wp:anchor distT="0" distB="0" distL="0" distR="0" simplePos="0" relativeHeight="15799296" behindDoc="0" locked="0" layoutInCell="1" allowOverlap="1" wp14:anchorId="41433789" wp14:editId="4AB64D53">
                <wp:simplePos x="0" y="0"/>
                <wp:positionH relativeFrom="page">
                  <wp:posOffset>631902</wp:posOffset>
                </wp:positionH>
                <wp:positionV relativeFrom="paragraph">
                  <wp:posOffset>154522</wp:posOffset>
                </wp:positionV>
                <wp:extent cx="48260" cy="48260"/>
                <wp:effectExtent l="0" t="0" r="0" b="0"/>
                <wp:wrapNone/>
                <wp:docPr id="211" name="Graphic 2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6987" y="47647"/>
                              </a:moveTo>
                              <a:lnTo>
                                <a:pt x="20660" y="47647"/>
                              </a:lnTo>
                              <a:lnTo>
                                <a:pt x="17629" y="47057"/>
                              </a:lnTo>
                              <a:lnTo>
                                <a:pt x="0" y="26949"/>
                              </a:lnTo>
                              <a:lnTo>
                                <a:pt x="0" y="20622"/>
                              </a:lnTo>
                              <a:lnTo>
                                <a:pt x="600" y="17572"/>
                              </a:lnTo>
                              <a:lnTo>
                                <a:pt x="3020" y="11692"/>
                              </a:lnTo>
                              <a:lnTo>
                                <a:pt x="4745" y="9081"/>
                              </a:lnTo>
                              <a:lnTo>
                                <a:pt x="6975" y="6928"/>
                              </a:lnTo>
                              <a:lnTo>
                                <a:pt x="9215" y="4612"/>
                              </a:lnTo>
                              <a:lnTo>
                                <a:pt x="11788" y="2906"/>
                              </a:lnTo>
                              <a:lnTo>
                                <a:pt x="17629" y="590"/>
                              </a:lnTo>
                              <a:lnTo>
                                <a:pt x="20660" y="0"/>
                              </a:lnTo>
                              <a:lnTo>
                                <a:pt x="26987" y="0"/>
                              </a:lnTo>
                              <a:lnTo>
                                <a:pt x="30018" y="590"/>
                              </a:lnTo>
                              <a:lnTo>
                                <a:pt x="35859" y="2906"/>
                              </a:lnTo>
                              <a:lnTo>
                                <a:pt x="38432" y="4612"/>
                              </a:lnTo>
                              <a:lnTo>
                                <a:pt x="40672" y="6928"/>
                              </a:lnTo>
                              <a:lnTo>
                                <a:pt x="42902" y="9081"/>
                              </a:lnTo>
                              <a:lnTo>
                                <a:pt x="44627" y="11692"/>
                              </a:lnTo>
                              <a:lnTo>
                                <a:pt x="47047" y="17572"/>
                              </a:lnTo>
                              <a:lnTo>
                                <a:pt x="47647" y="20622"/>
                              </a:lnTo>
                              <a:lnTo>
                                <a:pt x="47647" y="23823"/>
                              </a:lnTo>
                              <a:lnTo>
                                <a:pt x="47647" y="26949"/>
                              </a:lnTo>
                              <a:lnTo>
                                <a:pt x="30018" y="47057"/>
                              </a:lnTo>
                              <a:lnTo>
                                <a:pt x="26987"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CD1FECC" id="Graphic 211" o:spid="_x0000_s1026" style="position:absolute;margin-left:49.75pt;margin-top:12.15pt;width:3.8pt;height:3.8pt;z-index:15799296;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" path="m26987,47647r-6327,l17629,47057,,26949,,20622,600,17572,3020,11692,4745,9081,6975,6928,9215,4612,11788,2906,17629,590,20660,r6327,l30018,590r5841,2316l38432,4612r2240,2316l42902,9081r1725,2611l47047,17572r600,3050l47647,23823r,3126l30018,47057r-3031,590xe" fillcolor="black" stroked="f">
                <v:path arrowok="t"/>
                <w10:wrap anchorx="page"/>
              </v:shape>
            </w:pict>
          </mc:Fallback>
        </mc:AlternateContent>
      </w:r>
      <w:r>
        <w:rPr>
          <w:noProof/>
        </w:rPr>
        <mc:AlternateContent>
          <mc:Choice Requires="wps">
            <w:drawing>
              <wp:anchor distT="0" distB="0" distL="0" distR="0" simplePos="0" relativeHeight="486642688" behindDoc="1" locked="0" layoutInCell="1" allowOverlap="1" wp14:anchorId="4EC138BA" wp14:editId="65AA0DA9">
                <wp:simplePos x="0" y="0"/>
                <wp:positionH relativeFrom="page">
                  <wp:posOffset>4965032</wp:posOffset>
                </wp:positionH>
                <wp:positionV relativeFrom="paragraph">
                  <wp:posOffset>1050287</wp:posOffset>
                </wp:positionV>
                <wp:extent cx="1887220" cy="9525"/>
                <wp:effectExtent l="0" t="0" r="0" b="0"/>
                <wp:wrapNone/>
                <wp:docPr id="212" name="Graphic 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7220" cy="9525"/>
                        </a:xfrm>
                        <a:custGeom>
                          <a:avLst/>
                          <a:gdLst/>
                          <a:ahLst/>
                          <a:cxnLst/>
                          <a:rect l="l" t="t" r="r" b="b"/>
                          <a:pathLst>
                            <a:path w="1887220" h="9525">
                              <a:moveTo>
                                <a:pt x="1886857" y="9529"/>
                              </a:moveTo>
                              <a:lnTo>
                                <a:pt x="0" y="9529"/>
                              </a:lnTo>
                              <a:lnTo>
                                <a:pt x="0" y="0"/>
                              </a:lnTo>
                              <a:lnTo>
                                <a:pt x="1886857" y="0"/>
                              </a:lnTo>
                              <a:lnTo>
                                <a:pt x="1886857"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3C806711" id="Graphic 212" o:spid="_x0000_s1026" style="position:absolute;margin-left:390.95pt;margin-top:82.7pt;width:148.6pt;height:.75pt;z-index:-16673792;visibility:visible;mso-wrap-style:square;mso-wrap-distance-left:0;mso-wrap-distance-top:0;mso-wrap-distance-right:0;mso-wrap-distance-bottom:0;mso-position-horizontal:absolute;mso-position-horizontal-relative:page;mso-position-vertical:absolute;mso-position-vertical-relative:text;v-text-anchor:top" coordsize="188722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" path="m1886857,9529l,9529,,,1886857,r,9529xe" fillcolor="#20a3a6" stroked="f">
                <v:path arrowok="t"/>
                <w10:wrap anchorx="page"/>
              </v:shape>
            </w:pict>
          </mc:Fallback>
        </mc:AlternateContent>
      </w:r>
      <w:r>
        <w:rPr>
          <w:noProof/>
        </w:rPr>
        <mc:AlternateContent>
          <mc:Choice Requires="wps">
            <w:drawing>
              <wp:anchor distT="0" distB="0" distL="0" distR="0" simplePos="0" relativeHeight="486643200" behindDoc="1" locked="0" layoutInCell="1" allowOverlap="1" wp14:anchorId="47DB0148" wp14:editId="37CD0EC8">
                <wp:simplePos x="0" y="0"/>
                <wp:positionH relativeFrom="page">
                  <wp:posOffset>792562</wp:posOffset>
                </wp:positionH>
                <wp:positionV relativeFrom="paragraph">
                  <wp:posOffset>1307586</wp:posOffset>
                </wp:positionV>
                <wp:extent cx="1125220" cy="9525"/>
                <wp:effectExtent l="0" t="0" r="0" b="0"/>
                <wp:wrapNone/>
                <wp:docPr id="213" name="Graphic 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5220" cy="9525"/>
                        </a:xfrm>
                        <a:custGeom>
                          <a:avLst/>
                          <a:gdLst/>
                          <a:ahLst/>
                          <a:cxnLst/>
                          <a:rect l="l" t="t" r="r" b="b"/>
                          <a:pathLst>
                            <a:path w="1125220" h="9525">
                              <a:moveTo>
                                <a:pt x="1124643" y="9529"/>
                              </a:moveTo>
                              <a:lnTo>
                                <a:pt x="0" y="9529"/>
                              </a:lnTo>
                              <a:lnTo>
                                <a:pt x="0" y="0"/>
                              </a:lnTo>
                              <a:lnTo>
                                <a:pt x="1124643" y="0"/>
                              </a:lnTo>
                              <a:lnTo>
                                <a:pt x="1124643"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6728CEF3" id="Graphic 213" o:spid="_x0000_s1026" style="position:absolute;margin-left:62.4pt;margin-top:102.95pt;width:88.6pt;height:.75pt;z-index:-16673280;visibility:visible;mso-wrap-style:square;mso-wrap-distance-left:0;mso-wrap-distance-top:0;mso-wrap-distance-right:0;mso-wrap-distance-bottom:0;mso-position-horizontal:absolute;mso-position-horizontal-relative:page;mso-position-vertical:absolute;mso-position-vertical-relative:text;v-text-anchor:top" coordsize="112522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" path="m1124643,9529l,9529,,,1124643,r,9529xe" fillcolor="#20a3a6" stroked="f">
                <v:path arrowok="t"/>
                <w10:wrap anchorx="page"/>
              </v:shape>
            </w:pict>
          </mc:Fallback>
        </mc:AlternateContent>
      </w:r>
      <w:r>
        <w:rPr>
          <w:noProof/>
        </w:rPr>
        <mc:AlternateContent>
          <mc:Choice Requires="wps">
            <w:drawing>
              <wp:anchor distT="0" distB="0" distL="0" distR="0" simplePos="0" relativeHeight="486643712" behindDoc="1" locked="0" layoutInCell="1" allowOverlap="1" wp14:anchorId="50BCF083" wp14:editId="7B63B3F8">
                <wp:simplePos x="0" y="0"/>
                <wp:positionH relativeFrom="page">
                  <wp:posOffset>3080709</wp:posOffset>
                </wp:positionH>
                <wp:positionV relativeFrom="paragraph">
                  <wp:posOffset>1822183</wp:posOffset>
                </wp:positionV>
                <wp:extent cx="3784600" cy="9525"/>
                <wp:effectExtent l="0" t="0" r="0" b="0"/>
                <wp:wrapNone/>
                <wp:docPr id="214" name="Graphic 2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84600" cy="9525"/>
                        </a:xfrm>
                        <a:custGeom>
                          <a:avLst/>
                          <a:gdLst/>
                          <a:ahLst/>
                          <a:cxnLst/>
                          <a:rect l="l" t="t" r="r" b="b"/>
                          <a:pathLst>
                            <a:path w="3784600" h="9525">
                              <a:moveTo>
                                <a:pt x="3783987" y="9529"/>
                              </a:moveTo>
                              <a:lnTo>
                                <a:pt x="0" y="9529"/>
                              </a:lnTo>
                              <a:lnTo>
                                <a:pt x="0" y="0"/>
                              </a:lnTo>
                              <a:lnTo>
                                <a:pt x="3783987" y="0"/>
                              </a:lnTo>
                              <a:lnTo>
                                <a:pt x="3783987"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76E95659" id="Graphic 214" o:spid="_x0000_s1026" style="position:absolute;margin-left:242.6pt;margin-top:143.5pt;width:298pt;height:.75pt;z-index:-16672768;visibility:visible;mso-wrap-style:square;mso-wrap-distance-left:0;mso-wrap-distance-top:0;mso-wrap-distance-right:0;mso-wrap-distance-bottom:0;mso-position-horizontal:absolute;mso-position-horizontal-relative:page;mso-position-vertical:absolute;mso-position-vertical-relative:text;v-text-anchor:top" coordsize="37846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" path="m3783987,9529l,9529,,,3783987,r,9529xe" fillcolor="#20a3a6" stroked="f">
                <v:path arrowok="t"/>
                <w10:wrap anchorx="page"/>
              </v:shape>
            </w:pict>
          </mc:Fallback>
        </mc:AlternateContent>
      </w:r>
      <w:bookmarkStart w:id="20" w:name="4.3:_Domestic_work_to_improve_the_resili"/>
      <w:bookmarkEnd w:id="20"/>
      <w:r>
        <w:rPr>
          <w:rFonts w:ascii="Arial" w:hAnsi="Arial"/>
          <w:b/>
        </w:rPr>
        <w:t>NBFI Leverage</w:t>
      </w:r>
      <w:r>
        <w:t xml:space="preserve">: The FSB is undertaking analytical work to understand the vulnerabilities associated with leverage in MBF, including the use of leverage that is not visible to other counterparties and authorities. This should </w:t>
      </w:r>
      <w:hyperlink r:id="rId72">
        <w:r>
          <w:t>complement</w:t>
        </w:r>
        <w:r>
          <w:rPr>
            <w:spacing w:val="-2"/>
          </w:rPr>
          <w:t xml:space="preserve"> </w:t>
        </w:r>
        <w:r>
          <w:t>the</w:t>
        </w:r>
        <w:r>
          <w:rPr>
            <w:spacing w:val="-2"/>
          </w:rPr>
          <w:t xml:space="preserve"> </w:t>
        </w:r>
        <w:r>
          <w:t>FSB’s</w:t>
        </w:r>
        <w:r>
          <w:rPr>
            <w:spacing w:val="-2"/>
          </w:rPr>
          <w:t xml:space="preserve"> </w:t>
        </w:r>
        <w:r>
          <w:t>earlier</w:t>
        </w:r>
        <w:r>
          <w:rPr>
            <w:spacing w:val="-2"/>
          </w:rPr>
          <w:t xml:space="preserve"> </w:t>
        </w:r>
        <w:r>
          <w:t>findings.</w:t>
        </w:r>
        <w:r>
          <w:rPr>
            <w:spacing w:val="-2"/>
          </w:rPr>
          <w:t xml:space="preserve"> </w:t>
        </w:r>
        <w:r>
          <w:t>With</w:t>
        </w:r>
        <w:r>
          <w:rPr>
            <w:spacing w:val="-2"/>
          </w:rPr>
          <w:t xml:space="preserve"> </w:t>
        </w:r>
        <w:r>
          <w:t>respect</w:t>
        </w:r>
        <w:r>
          <w:rPr>
            <w:spacing w:val="-2"/>
          </w:rPr>
          <w:t xml:space="preserve"> </w:t>
        </w:r>
        <w:r>
          <w:t>to</w:t>
        </w:r>
        <w:r>
          <w:rPr>
            <w:spacing w:val="-3"/>
          </w:rPr>
          <w:t xml:space="preserve"> </w:t>
        </w:r>
        <w:r>
          <w:rPr>
            <w:rFonts w:ascii="Arial" w:hAnsi="Arial"/>
            <w:b/>
            <w:color w:val="12273E"/>
          </w:rPr>
          <w:t>liquidity</w:t>
        </w:r>
        <w:r>
          <w:rPr>
            <w:rFonts w:ascii="Arial" w:hAnsi="Arial"/>
            <w:b/>
            <w:color w:val="12273E"/>
            <w:spacing w:val="-2"/>
          </w:rPr>
          <w:t xml:space="preserve"> </w:t>
        </w:r>
        <w:r>
          <w:rPr>
            <w:rFonts w:ascii="Arial" w:hAnsi="Arial"/>
            <w:b/>
            <w:color w:val="12273E"/>
          </w:rPr>
          <w:t>in</w:t>
        </w:r>
        <w:r>
          <w:rPr>
            <w:rFonts w:ascii="Arial" w:hAnsi="Arial"/>
            <w:b/>
            <w:color w:val="12273E"/>
            <w:spacing w:val="-2"/>
          </w:rPr>
          <w:t xml:space="preserve"> </w:t>
        </w:r>
        <w:r>
          <w:rPr>
            <w:rFonts w:ascii="Arial" w:hAnsi="Arial"/>
            <w:b/>
            <w:color w:val="12273E"/>
          </w:rPr>
          <w:t>government bond markets</w:t>
        </w:r>
        <w:r>
          <w:t>, it was found that hedge funds contributed to the illiquidity in</w:t>
        </w:r>
      </w:hyperlink>
      <w:r>
        <w:t xml:space="preserve"> government bond markets during the dash for cash in March 2020. And with respect</w:t>
      </w:r>
      <w:r>
        <w:rPr>
          <w:spacing w:val="-3"/>
        </w:rPr>
        <w:t xml:space="preserve"> </w:t>
      </w:r>
      <w:r>
        <w:t>to</w:t>
      </w:r>
      <w:r>
        <w:rPr>
          <w:spacing w:val="-3"/>
        </w:rPr>
        <w:t xml:space="preserve"> </w:t>
      </w:r>
      <w:proofErr w:type="spellStart"/>
      <w:r>
        <w:t>Archegos</w:t>
      </w:r>
      <w:proofErr w:type="spellEnd"/>
      <w:r>
        <w:t>,</w:t>
      </w:r>
      <w:r>
        <w:rPr>
          <w:spacing w:val="-3"/>
        </w:rPr>
        <w:t xml:space="preserve"> </w:t>
      </w:r>
      <w:r>
        <w:t>the</w:t>
      </w:r>
      <w:r>
        <w:rPr>
          <w:spacing w:val="-3"/>
        </w:rPr>
        <w:t xml:space="preserve"> </w:t>
      </w:r>
      <w:r>
        <w:t>FSB</w:t>
      </w:r>
      <w:r>
        <w:rPr>
          <w:spacing w:val="-4"/>
        </w:rPr>
        <w:t xml:space="preserve"> </w:t>
      </w:r>
      <w:hyperlink r:id="rId73">
        <w:r>
          <w:rPr>
            <w:rFonts w:ascii="Arial" w:hAnsi="Arial"/>
            <w:b/>
            <w:color w:val="12273E"/>
          </w:rPr>
          <w:t>identified</w:t>
        </w:r>
        <w:r>
          <w:rPr>
            <w:rFonts w:ascii="Arial" w:hAnsi="Arial"/>
            <w:b/>
            <w:color w:val="12273E"/>
            <w:spacing w:val="-3"/>
          </w:rPr>
          <w:t xml:space="preserve"> </w:t>
        </w:r>
        <w:r>
          <w:rPr>
            <w:rFonts w:ascii="Arial" w:hAnsi="Arial"/>
            <w:b/>
            <w:color w:val="12273E"/>
          </w:rPr>
          <w:t>the</w:t>
        </w:r>
        <w:r>
          <w:rPr>
            <w:rFonts w:ascii="Arial" w:hAnsi="Arial"/>
            <w:b/>
            <w:color w:val="12273E"/>
            <w:spacing w:val="-3"/>
          </w:rPr>
          <w:t xml:space="preserve"> </w:t>
        </w:r>
        <w:r>
          <w:rPr>
            <w:rFonts w:ascii="Arial" w:hAnsi="Arial"/>
            <w:b/>
            <w:color w:val="12273E"/>
          </w:rPr>
          <w:t>need</w:t>
        </w:r>
        <w:r>
          <w:rPr>
            <w:rFonts w:ascii="Arial" w:hAnsi="Arial"/>
            <w:b/>
            <w:color w:val="12273E"/>
            <w:spacing w:val="-3"/>
          </w:rPr>
          <w:t xml:space="preserve"> </w:t>
        </w:r>
        <w:r>
          <w:rPr>
            <w:rFonts w:ascii="Arial" w:hAnsi="Arial"/>
            <w:b/>
            <w:color w:val="12273E"/>
          </w:rPr>
          <w:t>for</w:t>
        </w:r>
        <w:r>
          <w:rPr>
            <w:rFonts w:ascii="Arial" w:hAnsi="Arial"/>
            <w:b/>
            <w:color w:val="12273E"/>
            <w:spacing w:val="-3"/>
          </w:rPr>
          <w:t xml:space="preserve"> </w:t>
        </w:r>
        <w:r>
          <w:rPr>
            <w:rFonts w:ascii="Arial" w:hAnsi="Arial"/>
            <w:b/>
            <w:color w:val="12273E"/>
          </w:rPr>
          <w:t>further</w:t>
        </w:r>
        <w:r>
          <w:rPr>
            <w:rFonts w:ascii="Arial" w:hAnsi="Arial"/>
            <w:b/>
            <w:color w:val="12273E"/>
            <w:spacing w:val="-3"/>
          </w:rPr>
          <w:t xml:space="preserve"> </w:t>
        </w:r>
        <w:r>
          <w:rPr>
            <w:rFonts w:ascii="Arial" w:hAnsi="Arial"/>
            <w:b/>
            <w:color w:val="12273E"/>
          </w:rPr>
          <w:t>policy</w:t>
        </w:r>
        <w:r>
          <w:rPr>
            <w:rFonts w:ascii="Arial" w:hAnsi="Arial"/>
            <w:b/>
            <w:color w:val="12273E"/>
            <w:spacing w:val="-3"/>
          </w:rPr>
          <w:t xml:space="preserve"> </w:t>
        </w:r>
        <w:r>
          <w:rPr>
            <w:rFonts w:ascii="Arial" w:hAnsi="Arial"/>
            <w:b/>
            <w:color w:val="12273E"/>
          </w:rPr>
          <w:t>measures</w:t>
        </w:r>
      </w:hyperlink>
      <w:r>
        <w:rPr>
          <w:rFonts w:ascii="Arial" w:hAnsi="Arial"/>
          <w:b/>
          <w:color w:val="12273E"/>
        </w:rPr>
        <w:t xml:space="preserve"> </w:t>
      </w:r>
      <w:r>
        <w:t>to reduce risks from leveraged investors.</w:t>
      </w:r>
    </w:p>
    <w:p w14:paraId="6C1AFC24" w14:textId="77777777" w:rsidR="00755FEE" w:rsidRDefault="00A53FD2">
      <w:pPr>
        <w:pStyle w:val="BodyText"/>
        <w:spacing w:before="288" w:line="314" w:lineRule="auto"/>
      </w:pPr>
      <w:r>
        <w:t>Over 2023, international and domestic regulators urgently need to develop and implement</w:t>
      </w:r>
      <w:r>
        <w:rPr>
          <w:spacing w:val="-6"/>
        </w:rPr>
        <w:t xml:space="preserve"> </w:t>
      </w:r>
      <w:r>
        <w:t>appropriate</w:t>
      </w:r>
      <w:r>
        <w:rPr>
          <w:spacing w:val="-6"/>
        </w:rPr>
        <w:t xml:space="preserve"> </w:t>
      </w:r>
      <w:r>
        <w:t>policy</w:t>
      </w:r>
      <w:r>
        <w:rPr>
          <w:spacing w:val="-6"/>
        </w:rPr>
        <w:t xml:space="preserve"> </w:t>
      </w:r>
      <w:r>
        <w:t>reforms</w:t>
      </w:r>
      <w:r>
        <w:rPr>
          <w:spacing w:val="-6"/>
        </w:rPr>
        <w:t xml:space="preserve"> </w:t>
      </w:r>
      <w:r>
        <w:t>to</w:t>
      </w:r>
      <w:r>
        <w:rPr>
          <w:spacing w:val="-6"/>
        </w:rPr>
        <w:t xml:space="preserve"> </w:t>
      </w:r>
      <w:r>
        <w:t>address</w:t>
      </w:r>
      <w:r>
        <w:rPr>
          <w:spacing w:val="-6"/>
        </w:rPr>
        <w:t xml:space="preserve"> </w:t>
      </w:r>
      <w:r>
        <w:t>the</w:t>
      </w:r>
      <w:r>
        <w:rPr>
          <w:spacing w:val="-6"/>
        </w:rPr>
        <w:t xml:space="preserve"> </w:t>
      </w:r>
      <w:r>
        <w:t>risks</w:t>
      </w:r>
      <w:r>
        <w:rPr>
          <w:spacing w:val="-6"/>
        </w:rPr>
        <w:t xml:space="preserve"> </w:t>
      </w:r>
      <w:r>
        <w:t>from</w:t>
      </w:r>
      <w:r>
        <w:rPr>
          <w:spacing w:val="-6"/>
        </w:rPr>
        <w:t xml:space="preserve"> </w:t>
      </w:r>
      <w:r>
        <w:t>MBF,</w:t>
      </w:r>
      <w:r>
        <w:rPr>
          <w:spacing w:val="-6"/>
        </w:rPr>
        <w:t xml:space="preserve"> </w:t>
      </w:r>
      <w:r>
        <w:t>and</w:t>
      </w:r>
      <w:r>
        <w:rPr>
          <w:spacing w:val="-6"/>
        </w:rPr>
        <w:t xml:space="preserve"> </w:t>
      </w:r>
      <w:r>
        <w:t>to</w:t>
      </w:r>
      <w:r>
        <w:rPr>
          <w:spacing w:val="-6"/>
        </w:rPr>
        <w:t xml:space="preserve"> </w:t>
      </w:r>
      <w:r>
        <w:t>reduce the</w:t>
      </w:r>
      <w:r>
        <w:rPr>
          <w:spacing w:val="-1"/>
        </w:rPr>
        <w:t xml:space="preserve"> </w:t>
      </w:r>
      <w:r>
        <w:t>likelihood</w:t>
      </w:r>
      <w:r>
        <w:rPr>
          <w:spacing w:val="-1"/>
        </w:rPr>
        <w:t xml:space="preserve"> </w:t>
      </w:r>
      <w:r>
        <w:t>and</w:t>
      </w:r>
      <w:r>
        <w:rPr>
          <w:spacing w:val="-1"/>
        </w:rPr>
        <w:t xml:space="preserve"> </w:t>
      </w:r>
      <w:r>
        <w:t>impact</w:t>
      </w:r>
      <w:r>
        <w:rPr>
          <w:spacing w:val="-1"/>
        </w:rPr>
        <w:t xml:space="preserve"> </w:t>
      </w:r>
      <w:r>
        <w:t>of</w:t>
      </w:r>
      <w:r>
        <w:rPr>
          <w:spacing w:val="-1"/>
        </w:rPr>
        <w:t xml:space="preserve"> </w:t>
      </w:r>
      <w:r>
        <w:t>future</w:t>
      </w:r>
      <w:r>
        <w:rPr>
          <w:spacing w:val="-1"/>
        </w:rPr>
        <w:t xml:space="preserve"> </w:t>
      </w:r>
      <w:r>
        <w:t>stresses.</w:t>
      </w:r>
      <w:r>
        <w:rPr>
          <w:spacing w:val="-1"/>
        </w:rPr>
        <w:t xml:space="preserve"> </w:t>
      </w:r>
      <w:r>
        <w:t>It</w:t>
      </w:r>
      <w:r>
        <w:rPr>
          <w:spacing w:val="-1"/>
        </w:rPr>
        <w:t xml:space="preserve"> </w:t>
      </w:r>
      <w:r>
        <w:t>will</w:t>
      </w:r>
      <w:r>
        <w:rPr>
          <w:spacing w:val="-1"/>
        </w:rPr>
        <w:t xml:space="preserve"> </w:t>
      </w:r>
      <w:r>
        <w:t>also</w:t>
      </w:r>
      <w:r>
        <w:rPr>
          <w:spacing w:val="-1"/>
        </w:rPr>
        <w:t xml:space="preserve"> </w:t>
      </w:r>
      <w:r>
        <w:t>be</w:t>
      </w:r>
      <w:r>
        <w:rPr>
          <w:spacing w:val="-1"/>
        </w:rPr>
        <w:t xml:space="preserve"> </w:t>
      </w:r>
      <w:r>
        <w:t>important</w:t>
      </w:r>
      <w:r>
        <w:rPr>
          <w:spacing w:val="-1"/>
        </w:rPr>
        <w:t xml:space="preserve"> </w:t>
      </w:r>
      <w:r>
        <w:t>to</w:t>
      </w:r>
      <w:r>
        <w:rPr>
          <w:spacing w:val="-1"/>
        </w:rPr>
        <w:t xml:space="preserve"> </w:t>
      </w:r>
      <w:r>
        <w:t>complement the FSB’s policy work on these issues with measures to enhance the supply of liquidity in times of stress. Until this policy work is complete – and the policy responses agreed and implemented across different jurisdictions – the underlying risks remain significant and could resurface. In particular, the sharp transition to higher interest rates and cu</w:t>
      </w:r>
      <w:r>
        <w:t xml:space="preserve">rrently high volatility increases the likelihood that MBF vulnerabilities </w:t>
      </w:r>
      <w:proofErr w:type="spellStart"/>
      <w:r>
        <w:t>crystallise</w:t>
      </w:r>
      <w:proofErr w:type="spellEnd"/>
      <w:r>
        <w:t xml:space="preserve"> and pose risks to financial stability.</w:t>
      </w:r>
    </w:p>
    <w:p w14:paraId="6247E211" w14:textId="77777777" w:rsidR="00755FEE" w:rsidRDefault="00755FEE">
      <w:pPr>
        <w:pStyle w:val="BodyText"/>
        <w:spacing w:before="58"/>
        <w:ind w:left="0"/>
      </w:pPr>
    </w:p>
    <w:p w14:paraId="7AB8A314" w14:textId="77777777" w:rsidR="00755FEE" w:rsidRDefault="00A53FD2">
      <w:pPr>
        <w:pStyle w:val="Heading2"/>
        <w:numPr>
          <w:ilvl w:val="1"/>
          <w:numId w:val="3"/>
        </w:numPr>
        <w:tabs>
          <w:tab w:val="left" w:pos="587"/>
        </w:tabs>
        <w:ind w:left="97" w:right="1010" w:firstLine="0"/>
      </w:pPr>
      <w:r>
        <w:rPr>
          <w:color w:val="12273E"/>
          <w:spacing w:val="-6"/>
          <w:sz w:val="38"/>
        </w:rPr>
        <w:t>:</w:t>
      </w:r>
      <w:r>
        <w:rPr>
          <w:color w:val="12273E"/>
          <w:spacing w:val="-18"/>
          <w:sz w:val="38"/>
        </w:rPr>
        <w:t xml:space="preserve"> </w:t>
      </w:r>
      <w:r>
        <w:rPr>
          <w:color w:val="12273E"/>
          <w:spacing w:val="-6"/>
        </w:rPr>
        <w:t>Domestic</w:t>
      </w:r>
      <w:r>
        <w:rPr>
          <w:color w:val="12273E"/>
          <w:spacing w:val="-21"/>
        </w:rPr>
        <w:t xml:space="preserve"> </w:t>
      </w:r>
      <w:r>
        <w:rPr>
          <w:color w:val="12273E"/>
          <w:spacing w:val="-6"/>
        </w:rPr>
        <w:t>work</w:t>
      </w:r>
      <w:r>
        <w:rPr>
          <w:color w:val="12273E"/>
          <w:spacing w:val="-21"/>
        </w:rPr>
        <w:t xml:space="preserve"> </w:t>
      </w:r>
      <w:r>
        <w:rPr>
          <w:color w:val="12273E"/>
          <w:spacing w:val="-6"/>
        </w:rPr>
        <w:t>to</w:t>
      </w:r>
      <w:r>
        <w:rPr>
          <w:color w:val="12273E"/>
          <w:spacing w:val="-21"/>
        </w:rPr>
        <w:t xml:space="preserve"> </w:t>
      </w:r>
      <w:r>
        <w:rPr>
          <w:color w:val="12273E"/>
          <w:spacing w:val="-6"/>
        </w:rPr>
        <w:t>improve</w:t>
      </w:r>
      <w:r>
        <w:rPr>
          <w:color w:val="12273E"/>
          <w:spacing w:val="-21"/>
        </w:rPr>
        <w:t xml:space="preserve"> </w:t>
      </w:r>
      <w:r>
        <w:rPr>
          <w:color w:val="12273E"/>
          <w:spacing w:val="-6"/>
        </w:rPr>
        <w:t>the</w:t>
      </w:r>
      <w:r>
        <w:rPr>
          <w:color w:val="12273E"/>
          <w:spacing w:val="-21"/>
        </w:rPr>
        <w:t xml:space="preserve"> </w:t>
      </w:r>
      <w:r>
        <w:rPr>
          <w:color w:val="12273E"/>
          <w:spacing w:val="-6"/>
        </w:rPr>
        <w:t>resilience</w:t>
      </w:r>
      <w:r>
        <w:rPr>
          <w:color w:val="12273E"/>
          <w:spacing w:val="-21"/>
        </w:rPr>
        <w:t xml:space="preserve"> </w:t>
      </w:r>
      <w:r>
        <w:rPr>
          <w:color w:val="12273E"/>
          <w:spacing w:val="-6"/>
        </w:rPr>
        <w:t>of</w:t>
      </w:r>
      <w:r>
        <w:rPr>
          <w:color w:val="12273E"/>
          <w:spacing w:val="-21"/>
        </w:rPr>
        <w:t xml:space="preserve"> </w:t>
      </w:r>
      <w:r>
        <w:rPr>
          <w:color w:val="12273E"/>
          <w:spacing w:val="-6"/>
        </w:rPr>
        <w:t>market</w:t>
      </w:r>
      <w:r>
        <w:rPr>
          <w:color w:val="12273E"/>
          <w:spacing w:val="-6"/>
          <w:sz w:val="38"/>
        </w:rPr>
        <w:t xml:space="preserve">- </w:t>
      </w:r>
      <w:r>
        <w:rPr>
          <w:color w:val="12273E"/>
        </w:rPr>
        <w:t>based ﬁnance</w:t>
      </w:r>
    </w:p>
    <w:p w14:paraId="18552E9A" w14:textId="77777777" w:rsidR="00755FEE" w:rsidRDefault="00A53FD2">
      <w:pPr>
        <w:pStyle w:val="Heading4"/>
        <w:spacing w:before="147" w:line="314" w:lineRule="auto"/>
        <w:ind w:left="277" w:right="108"/>
      </w:pPr>
      <w:r>
        <w:rPr>
          <w:noProof/>
        </w:rPr>
        <mc:AlternateContent>
          <mc:Choice Requires="wps">
            <w:drawing>
              <wp:anchor distT="0" distB="0" distL="0" distR="0" simplePos="0" relativeHeight="15801344" behindDoc="0" locked="0" layoutInCell="1" allowOverlap="1" wp14:anchorId="3AFC1DE4" wp14:editId="751383C6">
                <wp:simplePos x="0" y="0"/>
                <wp:positionH relativeFrom="page">
                  <wp:posOffset>603314</wp:posOffset>
                </wp:positionH>
                <wp:positionV relativeFrom="paragraph">
                  <wp:posOffset>120499</wp:posOffset>
                </wp:positionV>
                <wp:extent cx="19685" cy="934085"/>
                <wp:effectExtent l="0" t="0" r="0" b="0"/>
                <wp:wrapNone/>
                <wp:docPr id="215" name="Graphic 2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934085"/>
                        </a:xfrm>
                        <a:custGeom>
                          <a:avLst/>
                          <a:gdLst/>
                          <a:ahLst/>
                          <a:cxnLst/>
                          <a:rect l="l" t="t" r="r" b="b"/>
                          <a:pathLst>
                            <a:path w="19685" h="934085">
                              <a:moveTo>
                                <a:pt x="19059" y="933898"/>
                              </a:moveTo>
                              <a:lnTo>
                                <a:pt x="0" y="933898"/>
                              </a:lnTo>
                              <a:lnTo>
                                <a:pt x="0" y="0"/>
                              </a:lnTo>
                              <a:lnTo>
                                <a:pt x="19059" y="0"/>
                              </a:lnTo>
                              <a:lnTo>
                                <a:pt x="19059" y="933898"/>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71139CD1" id="Graphic 215" o:spid="_x0000_s1026" style="position:absolute;margin-left:47.5pt;margin-top:9.5pt;width:1.55pt;height:73.55pt;z-index:15801344;visibility:visible;mso-wrap-style:square;mso-wrap-distance-left:0;mso-wrap-distance-top:0;mso-wrap-distance-right:0;mso-wrap-distance-bottom:0;mso-position-horizontal:absolute;mso-position-horizontal-relative:page;mso-position-vertical:absolute;mso-position-vertical-relative:text;v-text-anchor:top" coordsize="19685,934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" path="m19059,933898l,933898,,,19059,r,933898xe" fillcolor="#3bd6d9" stroked="f">
                <v:path arrowok="t"/>
                <w10:wrap anchorx="page"/>
              </v:shape>
            </w:pict>
          </mc:Fallback>
        </mc:AlternateContent>
      </w:r>
      <w:r>
        <w:t>It is important that vulnerabilities that could pose risks to UK financial stability are monitored closely, and resilience is enhanced. This is made more</w:t>
      </w:r>
      <w:r>
        <w:rPr>
          <w:spacing w:val="-3"/>
        </w:rPr>
        <w:t xml:space="preserve"> </w:t>
      </w:r>
      <w:r>
        <w:t>difficult</w:t>
      </w:r>
      <w:r>
        <w:rPr>
          <w:spacing w:val="-3"/>
        </w:rPr>
        <w:t xml:space="preserve"> </w:t>
      </w:r>
      <w:r>
        <w:t>by</w:t>
      </w:r>
      <w:r>
        <w:rPr>
          <w:spacing w:val="-3"/>
        </w:rPr>
        <w:t xml:space="preserve"> </w:t>
      </w:r>
      <w:r>
        <w:t>the</w:t>
      </w:r>
      <w:r>
        <w:rPr>
          <w:spacing w:val="-3"/>
        </w:rPr>
        <w:t xml:space="preserve"> </w:t>
      </w:r>
      <w:r>
        <w:t>complexity</w:t>
      </w:r>
      <w:r>
        <w:rPr>
          <w:spacing w:val="-3"/>
        </w:rPr>
        <w:t xml:space="preserve"> </w:t>
      </w:r>
      <w:r>
        <w:t>and</w:t>
      </w:r>
      <w:r>
        <w:rPr>
          <w:spacing w:val="-3"/>
        </w:rPr>
        <w:t xml:space="preserve"> </w:t>
      </w:r>
      <w:r>
        <w:t>international</w:t>
      </w:r>
      <w:r>
        <w:rPr>
          <w:spacing w:val="-3"/>
        </w:rPr>
        <w:t xml:space="preserve"> </w:t>
      </w:r>
      <w:r>
        <w:t>nature</w:t>
      </w:r>
      <w:r>
        <w:rPr>
          <w:spacing w:val="-3"/>
        </w:rPr>
        <w:t xml:space="preserve"> </w:t>
      </w:r>
      <w:r>
        <w:t>of</w:t>
      </w:r>
      <w:r>
        <w:rPr>
          <w:spacing w:val="-3"/>
        </w:rPr>
        <w:t xml:space="preserve"> </w:t>
      </w:r>
      <w:r>
        <w:t>the</w:t>
      </w:r>
      <w:r>
        <w:rPr>
          <w:spacing w:val="-3"/>
        </w:rPr>
        <w:t xml:space="preserve"> </w:t>
      </w:r>
      <w:r>
        <w:t>system</w:t>
      </w:r>
      <w:r>
        <w:rPr>
          <w:spacing w:val="-3"/>
        </w:rPr>
        <w:t xml:space="preserve"> </w:t>
      </w:r>
      <w:r>
        <w:t xml:space="preserve">of </w:t>
      </w:r>
      <w:r>
        <w:rPr>
          <w:spacing w:val="-4"/>
        </w:rPr>
        <w:t>MBF.</w:t>
      </w:r>
    </w:p>
    <w:p w14:paraId="16E998FF" w14:textId="77777777" w:rsidR="00755FEE" w:rsidRDefault="00A53FD2">
      <w:pPr>
        <w:pStyle w:val="BodyText"/>
        <w:spacing w:before="83" w:line="314" w:lineRule="auto"/>
        <w:ind w:right="113"/>
      </w:pPr>
      <w:r>
        <w:t>Recent</w:t>
      </w:r>
      <w:r>
        <w:rPr>
          <w:spacing w:val="-3"/>
        </w:rPr>
        <w:t xml:space="preserve"> </w:t>
      </w:r>
      <w:r>
        <w:t>events</w:t>
      </w:r>
      <w:r>
        <w:rPr>
          <w:spacing w:val="-3"/>
        </w:rPr>
        <w:t xml:space="preserve"> </w:t>
      </w:r>
      <w:r>
        <w:t>have</w:t>
      </w:r>
      <w:r>
        <w:rPr>
          <w:spacing w:val="-3"/>
        </w:rPr>
        <w:t xml:space="preserve"> </w:t>
      </w:r>
      <w:r>
        <w:t>demonstrated</w:t>
      </w:r>
      <w:r>
        <w:rPr>
          <w:spacing w:val="-3"/>
        </w:rPr>
        <w:t xml:space="preserve"> </w:t>
      </w:r>
      <w:r>
        <w:t>that</w:t>
      </w:r>
      <w:r>
        <w:rPr>
          <w:spacing w:val="-3"/>
        </w:rPr>
        <w:t xml:space="preserve"> </w:t>
      </w:r>
      <w:r>
        <w:t>the</w:t>
      </w:r>
      <w:r>
        <w:rPr>
          <w:spacing w:val="-3"/>
        </w:rPr>
        <w:t xml:space="preserve"> </w:t>
      </w:r>
      <w:r>
        <w:t>system</w:t>
      </w:r>
      <w:r>
        <w:rPr>
          <w:spacing w:val="-3"/>
        </w:rPr>
        <w:t xml:space="preserve"> </w:t>
      </w:r>
      <w:r>
        <w:t>of</w:t>
      </w:r>
      <w:r>
        <w:rPr>
          <w:spacing w:val="-3"/>
        </w:rPr>
        <w:t xml:space="preserve"> </w:t>
      </w:r>
      <w:r>
        <w:t>MBF</w:t>
      </w:r>
      <w:r>
        <w:rPr>
          <w:spacing w:val="-3"/>
        </w:rPr>
        <w:t xml:space="preserve"> </w:t>
      </w:r>
      <w:r>
        <w:t>poses</w:t>
      </w:r>
      <w:r>
        <w:rPr>
          <w:spacing w:val="-3"/>
        </w:rPr>
        <w:t xml:space="preserve"> </w:t>
      </w:r>
      <w:r>
        <w:t>significant</w:t>
      </w:r>
      <w:r>
        <w:rPr>
          <w:spacing w:val="-3"/>
        </w:rPr>
        <w:t xml:space="preserve"> </w:t>
      </w:r>
      <w:r>
        <w:t>risks</w:t>
      </w:r>
      <w:r>
        <w:rPr>
          <w:spacing w:val="-3"/>
        </w:rPr>
        <w:t xml:space="preserve"> </w:t>
      </w:r>
      <w:r>
        <w:t>to financial</w:t>
      </w:r>
      <w:r>
        <w:rPr>
          <w:spacing w:val="-8"/>
        </w:rPr>
        <w:t xml:space="preserve"> </w:t>
      </w:r>
      <w:r>
        <w:t>stability.</w:t>
      </w:r>
      <w:r>
        <w:rPr>
          <w:spacing w:val="-8"/>
        </w:rPr>
        <w:t xml:space="preserve"> </w:t>
      </w:r>
      <w:r>
        <w:t>Tackling</w:t>
      </w:r>
      <w:r>
        <w:rPr>
          <w:spacing w:val="-8"/>
        </w:rPr>
        <w:t xml:space="preserve"> </w:t>
      </w:r>
      <w:r>
        <w:t>these</w:t>
      </w:r>
      <w:r>
        <w:rPr>
          <w:spacing w:val="-8"/>
        </w:rPr>
        <w:t xml:space="preserve"> </w:t>
      </w:r>
      <w:r>
        <w:t>risks</w:t>
      </w:r>
      <w:r>
        <w:rPr>
          <w:spacing w:val="-8"/>
        </w:rPr>
        <w:t xml:space="preserve"> </w:t>
      </w:r>
      <w:r>
        <w:t>is</w:t>
      </w:r>
      <w:r>
        <w:rPr>
          <w:spacing w:val="-8"/>
        </w:rPr>
        <w:t xml:space="preserve"> </w:t>
      </w:r>
      <w:r>
        <w:t>made</w:t>
      </w:r>
      <w:r>
        <w:rPr>
          <w:spacing w:val="-8"/>
        </w:rPr>
        <w:t xml:space="preserve"> </w:t>
      </w:r>
      <w:r>
        <w:t>difficult</w:t>
      </w:r>
      <w:r>
        <w:rPr>
          <w:spacing w:val="-8"/>
        </w:rPr>
        <w:t xml:space="preserve"> </w:t>
      </w:r>
      <w:r>
        <w:t>by</w:t>
      </w:r>
      <w:r>
        <w:rPr>
          <w:spacing w:val="-8"/>
        </w:rPr>
        <w:t xml:space="preserve"> </w:t>
      </w:r>
      <w:r>
        <w:t>the</w:t>
      </w:r>
      <w:r>
        <w:rPr>
          <w:spacing w:val="-8"/>
        </w:rPr>
        <w:t xml:space="preserve"> </w:t>
      </w:r>
      <w:r>
        <w:t>complexity,</w:t>
      </w:r>
      <w:r>
        <w:rPr>
          <w:spacing w:val="-8"/>
        </w:rPr>
        <w:t xml:space="preserve"> </w:t>
      </w:r>
      <w:r>
        <w:t>both</w:t>
      </w:r>
      <w:r>
        <w:rPr>
          <w:spacing w:val="-8"/>
        </w:rPr>
        <w:t xml:space="preserve"> </w:t>
      </w:r>
      <w:r>
        <w:t>within and across jurisdictions, of MBF. Across MBF, insufficient granularity and availability of data is a key issue. There is therefore a need for ongoing global co- operation in horizon scanning and vulnerability assessments, alongside policy development</w:t>
      </w:r>
      <w:r>
        <w:rPr>
          <w:spacing w:val="-1"/>
        </w:rPr>
        <w:t xml:space="preserve"> </w:t>
      </w:r>
      <w:r>
        <w:t>to</w:t>
      </w:r>
      <w:r>
        <w:rPr>
          <w:spacing w:val="-1"/>
        </w:rPr>
        <w:t xml:space="preserve"> </w:t>
      </w:r>
      <w:r>
        <w:t>mitigate</w:t>
      </w:r>
      <w:r>
        <w:rPr>
          <w:spacing w:val="-1"/>
        </w:rPr>
        <w:t xml:space="preserve"> </w:t>
      </w:r>
      <w:r>
        <w:t>risks,</w:t>
      </w:r>
      <w:r>
        <w:rPr>
          <w:spacing w:val="-1"/>
        </w:rPr>
        <w:t xml:space="preserve"> </w:t>
      </w:r>
      <w:r>
        <w:t>including</w:t>
      </w:r>
      <w:r>
        <w:rPr>
          <w:spacing w:val="-1"/>
        </w:rPr>
        <w:t xml:space="preserve"> </w:t>
      </w:r>
      <w:r>
        <w:t>to</w:t>
      </w:r>
      <w:r>
        <w:rPr>
          <w:spacing w:val="-1"/>
        </w:rPr>
        <w:t xml:space="preserve"> </w:t>
      </w:r>
      <w:r>
        <w:t>ensure</w:t>
      </w:r>
      <w:r>
        <w:rPr>
          <w:spacing w:val="-1"/>
        </w:rPr>
        <w:t xml:space="preserve"> </w:t>
      </w:r>
      <w:r>
        <w:t>that</w:t>
      </w:r>
      <w:r>
        <w:rPr>
          <w:spacing w:val="-1"/>
        </w:rPr>
        <w:t xml:space="preserve"> </w:t>
      </w:r>
      <w:r>
        <w:t>any</w:t>
      </w:r>
      <w:r>
        <w:rPr>
          <w:spacing w:val="-1"/>
        </w:rPr>
        <w:t xml:space="preserve"> </w:t>
      </w:r>
      <w:r>
        <w:t>NBFI</w:t>
      </w:r>
      <w:r>
        <w:rPr>
          <w:spacing w:val="-1"/>
        </w:rPr>
        <w:t xml:space="preserve"> </w:t>
      </w:r>
      <w:r>
        <w:t>failures</w:t>
      </w:r>
      <w:r>
        <w:rPr>
          <w:spacing w:val="-1"/>
        </w:rPr>
        <w:t xml:space="preserve"> </w:t>
      </w:r>
      <w:r>
        <w:t>are</w:t>
      </w:r>
      <w:r>
        <w:rPr>
          <w:spacing w:val="-1"/>
        </w:rPr>
        <w:t xml:space="preserve"> </w:t>
      </w:r>
      <w:r>
        <w:t>able</w:t>
      </w:r>
      <w:r>
        <w:rPr>
          <w:spacing w:val="-1"/>
        </w:rPr>
        <w:t xml:space="preserve"> </w:t>
      </w:r>
      <w:r>
        <w:t>to happen in an orderly fashion and without contagion to other parts of the financial system. Further effort is needed internationally and domestically to enhance data gathering for monitoring and transparency, and to explore potential enhancements to cross-border supervisory co-operation.</w:t>
      </w:r>
    </w:p>
    <w:p w14:paraId="1A9F3A51" w14:textId="77777777" w:rsidR="00755FEE" w:rsidRDefault="00755FEE">
      <w:pPr>
        <w:pStyle w:val="BodyText"/>
        <w:spacing w:line="314" w:lineRule="auto"/>
        <w:sectPr w:rsidR="00755FEE">
          <w:pgSz w:w="11880" w:h="16820"/>
          <w:pgMar w:top="1420" w:right="850" w:bottom="280" w:left="850" w:header="770" w:footer="0" w:gutter="0"/>
          <w:cols w:space="720"/>
        </w:sectPr>
      </w:pPr>
    </w:p>
    <w:p w14:paraId="698CFA6F" w14:textId="77777777" w:rsidR="00755FEE" w:rsidRDefault="00A53FD2">
      <w:pPr>
        <w:pStyle w:val="Heading4"/>
        <w:spacing w:before="95" w:line="314" w:lineRule="auto"/>
        <w:ind w:left="277"/>
      </w:pPr>
      <w:r>
        <w:rPr>
          <w:noProof/>
        </w:rPr>
        <w:lastRenderedPageBreak/>
        <mc:AlternateContent>
          <mc:Choice Requires="wps">
            <w:drawing>
              <wp:anchor distT="0" distB="0" distL="0" distR="0" simplePos="0" relativeHeight="15802368" behindDoc="0" locked="0" layoutInCell="1" allowOverlap="1" wp14:anchorId="08B33BDE" wp14:editId="5F0C6DB7">
                <wp:simplePos x="0" y="0"/>
                <wp:positionH relativeFrom="page">
                  <wp:posOffset>603314</wp:posOffset>
                </wp:positionH>
                <wp:positionV relativeFrom="paragraph">
                  <wp:posOffset>87783</wp:posOffset>
                </wp:positionV>
                <wp:extent cx="19685" cy="676910"/>
                <wp:effectExtent l="0" t="0" r="0" b="0"/>
                <wp:wrapNone/>
                <wp:docPr id="216" name="Graphic 2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676910"/>
                        </a:xfrm>
                        <a:custGeom>
                          <a:avLst/>
                          <a:gdLst/>
                          <a:ahLst/>
                          <a:cxnLst/>
                          <a:rect l="l" t="t" r="r" b="b"/>
                          <a:pathLst>
                            <a:path w="19685" h="676910">
                              <a:moveTo>
                                <a:pt x="19059" y="676600"/>
                              </a:moveTo>
                              <a:lnTo>
                                <a:pt x="0" y="676600"/>
                              </a:lnTo>
                              <a:lnTo>
                                <a:pt x="0" y="0"/>
                              </a:lnTo>
                              <a:lnTo>
                                <a:pt x="19059" y="0"/>
                              </a:lnTo>
                              <a:lnTo>
                                <a:pt x="19059" y="67660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1A284D17" id="Graphic 216" o:spid="_x0000_s1026" style="position:absolute;margin-left:47.5pt;margin-top:6.9pt;width:1.55pt;height:53.3pt;z-index:15802368;visibility:visible;mso-wrap-style:square;mso-wrap-distance-left:0;mso-wrap-distance-top:0;mso-wrap-distance-right:0;mso-wrap-distance-bottom:0;mso-position-horizontal:absolute;mso-position-horizontal-relative:page;mso-position-vertical:absolute;mso-position-vertical-relative:text;v-text-anchor:top" coordsize="19685,676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" path="m19059,676600l,676600,,,19059,r,676600xe" fillcolor="#3bd6d9" stroked="f">
                <v:path arrowok="t"/>
                <w10:wrap anchorx="page"/>
              </v:shape>
            </w:pict>
          </mc:Fallback>
        </mc:AlternateContent>
      </w:r>
      <w:r>
        <w:t>While</w:t>
      </w:r>
      <w:r>
        <w:rPr>
          <w:spacing w:val="-4"/>
        </w:rPr>
        <w:t xml:space="preserve"> </w:t>
      </w:r>
      <w:r>
        <w:t>international</w:t>
      </w:r>
      <w:r>
        <w:rPr>
          <w:spacing w:val="-4"/>
        </w:rPr>
        <w:t xml:space="preserve"> </w:t>
      </w:r>
      <w:r>
        <w:t>policy</w:t>
      </w:r>
      <w:r>
        <w:rPr>
          <w:spacing w:val="-4"/>
        </w:rPr>
        <w:t xml:space="preserve"> </w:t>
      </w:r>
      <w:r>
        <w:t>action</w:t>
      </w:r>
      <w:r>
        <w:rPr>
          <w:spacing w:val="-4"/>
        </w:rPr>
        <w:t xml:space="preserve"> </w:t>
      </w:r>
      <w:r>
        <w:t>is</w:t>
      </w:r>
      <w:r>
        <w:rPr>
          <w:spacing w:val="-4"/>
        </w:rPr>
        <w:t xml:space="preserve"> </w:t>
      </w:r>
      <w:r>
        <w:t>crucial</w:t>
      </w:r>
      <w:r>
        <w:rPr>
          <w:spacing w:val="-4"/>
        </w:rPr>
        <w:t xml:space="preserve"> </w:t>
      </w:r>
      <w:r>
        <w:t>to</w:t>
      </w:r>
      <w:r>
        <w:rPr>
          <w:spacing w:val="-4"/>
        </w:rPr>
        <w:t xml:space="preserve"> </w:t>
      </w:r>
      <w:r>
        <w:t>reducing</w:t>
      </w:r>
      <w:r>
        <w:rPr>
          <w:spacing w:val="-4"/>
        </w:rPr>
        <w:t xml:space="preserve"> </w:t>
      </w:r>
      <w:r>
        <w:t>vulnerabilities</w:t>
      </w:r>
      <w:r>
        <w:rPr>
          <w:spacing w:val="-4"/>
        </w:rPr>
        <w:t xml:space="preserve"> </w:t>
      </w:r>
      <w:r>
        <w:t>in</w:t>
      </w:r>
      <w:r>
        <w:rPr>
          <w:spacing w:val="-4"/>
        </w:rPr>
        <w:t xml:space="preserve"> </w:t>
      </w:r>
      <w:r>
        <w:t>the system of MBF, the Bank will continue to work to reduce vulnerabilities domestically where it is effective and practical.</w:t>
      </w:r>
    </w:p>
    <w:p w14:paraId="60705953" w14:textId="77777777" w:rsidR="00755FEE" w:rsidRDefault="00A53FD2">
      <w:pPr>
        <w:pStyle w:val="BodyText"/>
        <w:spacing w:before="85" w:line="314" w:lineRule="auto"/>
        <w:ind w:right="153"/>
      </w:pPr>
      <w:r>
        <w:t>In particular, the 2022/23 Financial Services and Markets Bill includes powers for the Bank to regulate systemic payment systems and service providers using digital settlement</w:t>
      </w:r>
      <w:r>
        <w:rPr>
          <w:spacing w:val="-3"/>
        </w:rPr>
        <w:t xml:space="preserve"> </w:t>
      </w:r>
      <w:r>
        <w:t>assets</w:t>
      </w:r>
      <w:r>
        <w:rPr>
          <w:spacing w:val="-3"/>
        </w:rPr>
        <w:t xml:space="preserve"> </w:t>
      </w:r>
      <w:r>
        <w:t>for</w:t>
      </w:r>
      <w:r>
        <w:rPr>
          <w:spacing w:val="-3"/>
        </w:rPr>
        <w:t xml:space="preserve"> </w:t>
      </w:r>
      <w:r>
        <w:t>payments</w:t>
      </w:r>
      <w:r>
        <w:rPr>
          <w:spacing w:val="-3"/>
        </w:rPr>
        <w:t xml:space="preserve"> </w:t>
      </w:r>
      <w:r>
        <w:t>(</w:t>
      </w:r>
      <w:proofErr w:type="spellStart"/>
      <w:r>
        <w:t>ie</w:t>
      </w:r>
      <w:proofErr w:type="spellEnd"/>
      <w:r>
        <w:rPr>
          <w:spacing w:val="-3"/>
        </w:rPr>
        <w:t xml:space="preserve"> </w:t>
      </w:r>
      <w:r>
        <w:t>stablecoins),</w:t>
      </w:r>
      <w:r>
        <w:rPr>
          <w:spacing w:val="-3"/>
        </w:rPr>
        <w:t xml:space="preserve"> </w:t>
      </w:r>
      <w:r>
        <w:t>and</w:t>
      </w:r>
      <w:r>
        <w:rPr>
          <w:spacing w:val="-3"/>
        </w:rPr>
        <w:t xml:space="preserve"> </w:t>
      </w:r>
      <w:r>
        <w:t>for</w:t>
      </w:r>
      <w:r>
        <w:rPr>
          <w:spacing w:val="-3"/>
        </w:rPr>
        <w:t xml:space="preserve"> </w:t>
      </w:r>
      <w:r>
        <w:t>the</w:t>
      </w:r>
      <w:r>
        <w:rPr>
          <w:spacing w:val="-3"/>
        </w:rPr>
        <w:t xml:space="preserve"> </w:t>
      </w:r>
      <w:r>
        <w:t>Bank,</w:t>
      </w:r>
      <w:r>
        <w:rPr>
          <w:spacing w:val="-3"/>
        </w:rPr>
        <w:t xml:space="preserve"> </w:t>
      </w:r>
      <w:r>
        <w:t>PRA</w:t>
      </w:r>
      <w:r>
        <w:rPr>
          <w:spacing w:val="-3"/>
        </w:rPr>
        <w:t xml:space="preserve"> </w:t>
      </w:r>
      <w:r>
        <w:t>and</w:t>
      </w:r>
      <w:r>
        <w:rPr>
          <w:spacing w:val="-3"/>
        </w:rPr>
        <w:t xml:space="preserve"> </w:t>
      </w:r>
      <w:r>
        <w:t>FCA</w:t>
      </w:r>
      <w:r>
        <w:rPr>
          <w:spacing w:val="-3"/>
        </w:rPr>
        <w:t xml:space="preserve"> </w:t>
      </w:r>
      <w:r>
        <w:t>to oversee the services provided by critical third parties to UK firms and financial market infrastructures. The Bill also gives the Bank greater rule-making powers over central counterparties (CCPs) and Central Securities Depositories (CSDs).</w:t>
      </w:r>
    </w:p>
    <w:p w14:paraId="511FBFA9" w14:textId="77777777" w:rsidR="00755FEE" w:rsidRDefault="00A53FD2">
      <w:pPr>
        <w:pStyle w:val="BodyText"/>
        <w:spacing w:line="314" w:lineRule="auto"/>
        <w:ind w:right="109"/>
      </w:pPr>
      <w:r>
        <w:t>These</w:t>
      </w:r>
      <w:r>
        <w:rPr>
          <w:spacing w:val="-4"/>
        </w:rPr>
        <w:t xml:space="preserve"> </w:t>
      </w:r>
      <w:r>
        <w:t>expansions</w:t>
      </w:r>
      <w:r>
        <w:rPr>
          <w:spacing w:val="-4"/>
        </w:rPr>
        <w:t xml:space="preserve"> </w:t>
      </w:r>
      <w:r>
        <w:t>of</w:t>
      </w:r>
      <w:r>
        <w:rPr>
          <w:spacing w:val="-4"/>
        </w:rPr>
        <w:t xml:space="preserve"> </w:t>
      </w:r>
      <w:r>
        <w:t>the</w:t>
      </w:r>
      <w:r>
        <w:rPr>
          <w:spacing w:val="-4"/>
        </w:rPr>
        <w:t xml:space="preserve"> </w:t>
      </w:r>
      <w:r>
        <w:t>regulatory</w:t>
      </w:r>
      <w:r>
        <w:rPr>
          <w:spacing w:val="-4"/>
        </w:rPr>
        <w:t xml:space="preserve"> </w:t>
      </w:r>
      <w:r>
        <w:t>perimeter</w:t>
      </w:r>
      <w:r>
        <w:rPr>
          <w:spacing w:val="-4"/>
        </w:rPr>
        <w:t xml:space="preserve"> </w:t>
      </w:r>
      <w:r>
        <w:t>are</w:t>
      </w:r>
      <w:r>
        <w:rPr>
          <w:spacing w:val="-4"/>
        </w:rPr>
        <w:t xml:space="preserve"> </w:t>
      </w:r>
      <w:r>
        <w:t>important</w:t>
      </w:r>
      <w:r>
        <w:rPr>
          <w:spacing w:val="-4"/>
        </w:rPr>
        <w:t xml:space="preserve"> </w:t>
      </w:r>
      <w:r>
        <w:t>to</w:t>
      </w:r>
      <w:r>
        <w:rPr>
          <w:spacing w:val="-4"/>
        </w:rPr>
        <w:t xml:space="preserve"> </w:t>
      </w:r>
      <w:r>
        <w:t>ensuring</w:t>
      </w:r>
      <w:r>
        <w:rPr>
          <w:spacing w:val="-4"/>
        </w:rPr>
        <w:t xml:space="preserve"> </w:t>
      </w:r>
      <w:r>
        <w:t xml:space="preserve">financial </w:t>
      </w:r>
      <w:r>
        <w:rPr>
          <w:spacing w:val="-2"/>
        </w:rPr>
        <w:t>stability.</w:t>
      </w:r>
    </w:p>
    <w:p w14:paraId="4A088F8F" w14:textId="77777777" w:rsidR="00755FEE" w:rsidRDefault="00A53FD2">
      <w:pPr>
        <w:pStyle w:val="BodyText"/>
        <w:spacing w:before="258" w:line="312" w:lineRule="auto"/>
        <w:ind w:right="214"/>
      </w:pPr>
      <w:r>
        <w:rPr>
          <w:noProof/>
        </w:rPr>
        <mc:AlternateContent>
          <mc:Choice Requires="wps">
            <w:drawing>
              <wp:anchor distT="0" distB="0" distL="0" distR="0" simplePos="0" relativeHeight="486644736" behindDoc="1" locked="0" layoutInCell="1" allowOverlap="1" wp14:anchorId="7AD9FCEA" wp14:editId="17C88B61">
                <wp:simplePos x="0" y="0"/>
                <wp:positionH relativeFrom="page">
                  <wp:posOffset>4139236</wp:posOffset>
                </wp:positionH>
                <wp:positionV relativeFrom="paragraph">
                  <wp:posOffset>382127</wp:posOffset>
                </wp:positionV>
                <wp:extent cx="1919605" cy="9525"/>
                <wp:effectExtent l="0" t="0" r="0" b="0"/>
                <wp:wrapNone/>
                <wp:docPr id="217" name="Graphic 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19605" cy="9525"/>
                        </a:xfrm>
                        <a:custGeom>
                          <a:avLst/>
                          <a:gdLst/>
                          <a:ahLst/>
                          <a:cxnLst/>
                          <a:rect l="l" t="t" r="r" b="b"/>
                          <a:pathLst>
                            <a:path w="1919605" h="9525">
                              <a:moveTo>
                                <a:pt x="1919171" y="9529"/>
                              </a:moveTo>
                              <a:lnTo>
                                <a:pt x="0" y="9529"/>
                              </a:lnTo>
                              <a:lnTo>
                                <a:pt x="0" y="0"/>
                              </a:lnTo>
                              <a:lnTo>
                                <a:pt x="1919171" y="0"/>
                              </a:lnTo>
                              <a:lnTo>
                                <a:pt x="1919171"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38A24D63" id="Graphic 217" o:spid="_x0000_s1026" style="position:absolute;margin-left:325.9pt;margin-top:30.1pt;width:151.15pt;height:.75pt;z-index:-16671744;visibility:visible;mso-wrap-style:square;mso-wrap-distance-left:0;mso-wrap-distance-top:0;mso-wrap-distance-right:0;mso-wrap-distance-bottom:0;mso-position-horizontal:absolute;mso-position-horizontal-relative:page;mso-position-vertical:absolute;mso-position-vertical-relative:text;v-text-anchor:top" coordsize="191960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" path="m1919171,9529l,9529,,,1919171,r,9529xe" fillcolor="#20a3a6" stroked="f">
                <v:path arrowok="t"/>
                <w10:wrap anchorx="page"/>
              </v:shape>
            </w:pict>
          </mc:Fallback>
        </mc:AlternateContent>
      </w:r>
      <w:r>
        <w:t xml:space="preserve">The FPC also welcomes the publication of the </w:t>
      </w:r>
      <w:hyperlink r:id="rId74">
        <w:r>
          <w:rPr>
            <w:rFonts w:ascii="Arial" w:hAnsi="Arial"/>
            <w:b/>
            <w:color w:val="12273E"/>
          </w:rPr>
          <w:t>FCA’s Perimeter Report</w:t>
        </w:r>
      </w:hyperlink>
      <w:r>
        <w:t>, which describes</w:t>
      </w:r>
      <w:r>
        <w:rPr>
          <w:spacing w:val="-3"/>
        </w:rPr>
        <w:t xml:space="preserve"> </w:t>
      </w:r>
      <w:r>
        <w:t>specific</w:t>
      </w:r>
      <w:r>
        <w:rPr>
          <w:spacing w:val="-3"/>
        </w:rPr>
        <w:t xml:space="preserve"> </w:t>
      </w:r>
      <w:r>
        <w:t>issues</w:t>
      </w:r>
      <w:r>
        <w:rPr>
          <w:spacing w:val="-3"/>
        </w:rPr>
        <w:t xml:space="preserve"> </w:t>
      </w:r>
      <w:r>
        <w:t>they</w:t>
      </w:r>
      <w:r>
        <w:rPr>
          <w:spacing w:val="-3"/>
        </w:rPr>
        <w:t xml:space="preserve"> </w:t>
      </w:r>
      <w:r>
        <w:t>see</w:t>
      </w:r>
      <w:r>
        <w:rPr>
          <w:spacing w:val="-3"/>
        </w:rPr>
        <w:t xml:space="preserve"> </w:t>
      </w:r>
      <w:r>
        <w:t>around</w:t>
      </w:r>
      <w:r>
        <w:rPr>
          <w:spacing w:val="-3"/>
        </w:rPr>
        <w:t xml:space="preserve"> </w:t>
      </w:r>
      <w:r>
        <w:t>the</w:t>
      </w:r>
      <w:r>
        <w:rPr>
          <w:spacing w:val="-3"/>
        </w:rPr>
        <w:t xml:space="preserve"> </w:t>
      </w:r>
      <w:r>
        <w:t>regulatory</w:t>
      </w:r>
      <w:r>
        <w:rPr>
          <w:spacing w:val="-3"/>
        </w:rPr>
        <w:t xml:space="preserve"> </w:t>
      </w:r>
      <w:r>
        <w:t>perimeter</w:t>
      </w:r>
      <w:r>
        <w:rPr>
          <w:spacing w:val="-3"/>
        </w:rPr>
        <w:t xml:space="preserve"> </w:t>
      </w:r>
      <w:r>
        <w:t>and</w:t>
      </w:r>
      <w:r>
        <w:rPr>
          <w:spacing w:val="-3"/>
        </w:rPr>
        <w:t xml:space="preserve"> </w:t>
      </w:r>
      <w:r>
        <w:t>action</w:t>
      </w:r>
      <w:r>
        <w:rPr>
          <w:spacing w:val="-3"/>
        </w:rPr>
        <w:t xml:space="preserve"> </w:t>
      </w:r>
      <w:r>
        <w:t>that is being taken in response.</w:t>
      </w:r>
    </w:p>
    <w:p w14:paraId="457840A2" w14:textId="77777777" w:rsidR="00755FEE" w:rsidRDefault="00A53FD2">
      <w:pPr>
        <w:pStyle w:val="Heading4"/>
        <w:spacing w:before="275" w:line="314" w:lineRule="auto"/>
      </w:pPr>
      <w:r>
        <w:rPr>
          <w:noProof/>
        </w:rPr>
        <mc:AlternateContent>
          <mc:Choice Requires="wps">
            <w:drawing>
              <wp:anchor distT="0" distB="0" distL="0" distR="0" simplePos="0" relativeHeight="15802880" behindDoc="0" locked="0" layoutInCell="1" allowOverlap="1" wp14:anchorId="0397D126" wp14:editId="723F482A">
                <wp:simplePos x="0" y="0"/>
                <wp:positionH relativeFrom="page">
                  <wp:posOffset>603314</wp:posOffset>
                </wp:positionH>
                <wp:positionV relativeFrom="paragraph">
                  <wp:posOffset>202246</wp:posOffset>
                </wp:positionV>
                <wp:extent cx="19685" cy="1181735"/>
                <wp:effectExtent l="0" t="0" r="0" b="0"/>
                <wp:wrapNone/>
                <wp:docPr id="218" name="Graphic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1181735"/>
                        </a:xfrm>
                        <a:custGeom>
                          <a:avLst/>
                          <a:gdLst/>
                          <a:ahLst/>
                          <a:cxnLst/>
                          <a:rect l="l" t="t" r="r" b="b"/>
                          <a:pathLst>
                            <a:path w="19685" h="1181735">
                              <a:moveTo>
                                <a:pt x="19059" y="1181668"/>
                              </a:moveTo>
                              <a:lnTo>
                                <a:pt x="0" y="1181668"/>
                              </a:lnTo>
                              <a:lnTo>
                                <a:pt x="0" y="0"/>
                              </a:lnTo>
                              <a:lnTo>
                                <a:pt x="19059" y="0"/>
                              </a:lnTo>
                              <a:lnTo>
                                <a:pt x="19059" y="1181668"/>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0364D3F0" id="Graphic 218" o:spid="_x0000_s1026" style="position:absolute;margin-left:47.5pt;margin-top:15.9pt;width:1.55pt;height:93.05pt;z-index:15802880;visibility:visible;mso-wrap-style:square;mso-wrap-distance-left:0;mso-wrap-distance-top:0;mso-wrap-distance-right:0;mso-wrap-distance-bottom:0;mso-position-horizontal:absolute;mso-position-horizontal-relative:page;mso-position-vertical:absolute;mso-position-vertical-relative:text;v-text-anchor:top" coordsize="19685,1181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" path="m19059,1181668r-19059,l,,19059,r,1181668xe" fillcolor="#3bd6d9" stroked="f">
                <v:path arrowok="t"/>
                <w10:wrap anchorx="page"/>
              </v:shape>
            </w:pict>
          </mc:Fallback>
        </mc:AlternateContent>
      </w:r>
      <w:r>
        <w:t>The Bank will run an exploratory scenario exercise focused on exploring NBFI risks, to inform understanding of these risks and future policy approaches.</w:t>
      </w:r>
      <w:r>
        <w:rPr>
          <w:spacing w:val="-4"/>
        </w:rPr>
        <w:t xml:space="preserve"> </w:t>
      </w:r>
      <w:r>
        <w:t>There</w:t>
      </w:r>
      <w:r>
        <w:rPr>
          <w:spacing w:val="-4"/>
        </w:rPr>
        <w:t xml:space="preserve"> </w:t>
      </w:r>
      <w:r>
        <w:t>is</w:t>
      </w:r>
      <w:r>
        <w:rPr>
          <w:spacing w:val="-4"/>
        </w:rPr>
        <w:t xml:space="preserve"> </w:t>
      </w:r>
      <w:r>
        <w:t>also</w:t>
      </w:r>
      <w:r>
        <w:rPr>
          <w:spacing w:val="-4"/>
        </w:rPr>
        <w:t xml:space="preserve"> </w:t>
      </w:r>
      <w:r>
        <w:t>a</w:t>
      </w:r>
      <w:r>
        <w:rPr>
          <w:spacing w:val="-4"/>
        </w:rPr>
        <w:t xml:space="preserve"> </w:t>
      </w:r>
      <w:r>
        <w:t>need</w:t>
      </w:r>
      <w:r>
        <w:rPr>
          <w:spacing w:val="-4"/>
        </w:rPr>
        <w:t xml:space="preserve"> </w:t>
      </w:r>
      <w:r>
        <w:t>to</w:t>
      </w:r>
      <w:r>
        <w:rPr>
          <w:spacing w:val="-4"/>
        </w:rPr>
        <w:t xml:space="preserve"> </w:t>
      </w:r>
      <w:r>
        <w:t>develop</w:t>
      </w:r>
      <w:r>
        <w:rPr>
          <w:spacing w:val="-4"/>
        </w:rPr>
        <w:t xml:space="preserve"> </w:t>
      </w:r>
      <w:r>
        <w:t>stress-testing</w:t>
      </w:r>
      <w:r>
        <w:rPr>
          <w:spacing w:val="-4"/>
        </w:rPr>
        <w:t xml:space="preserve"> </w:t>
      </w:r>
      <w:r>
        <w:t>approaches</w:t>
      </w:r>
      <w:r>
        <w:rPr>
          <w:spacing w:val="-4"/>
        </w:rPr>
        <w:t xml:space="preserve"> </w:t>
      </w:r>
      <w:r>
        <w:t>to understand better the resilience of NBFIs to shocks and their interconnections with banks and core markets.</w:t>
      </w:r>
    </w:p>
    <w:p w14:paraId="31545EF8" w14:textId="77777777" w:rsidR="00755FEE" w:rsidRDefault="00A53FD2">
      <w:pPr>
        <w:pStyle w:val="BodyText"/>
        <w:spacing w:before="68" w:line="314" w:lineRule="auto"/>
        <w:ind w:right="189"/>
      </w:pPr>
      <w:r>
        <w:t>Given</w:t>
      </w:r>
      <w:r>
        <w:rPr>
          <w:spacing w:val="-3"/>
        </w:rPr>
        <w:t xml:space="preserve"> </w:t>
      </w:r>
      <w:r>
        <w:t>the</w:t>
      </w:r>
      <w:r>
        <w:rPr>
          <w:spacing w:val="-3"/>
        </w:rPr>
        <w:t xml:space="preserve"> </w:t>
      </w:r>
      <w:r>
        <w:t>complex</w:t>
      </w:r>
      <w:r>
        <w:rPr>
          <w:spacing w:val="-3"/>
        </w:rPr>
        <w:t xml:space="preserve"> </w:t>
      </w:r>
      <w:r>
        <w:t>nature</w:t>
      </w:r>
      <w:r>
        <w:rPr>
          <w:spacing w:val="-3"/>
        </w:rPr>
        <w:t xml:space="preserve"> </w:t>
      </w:r>
      <w:r>
        <w:t>of</w:t>
      </w:r>
      <w:r>
        <w:rPr>
          <w:spacing w:val="-3"/>
        </w:rPr>
        <w:t xml:space="preserve"> </w:t>
      </w:r>
      <w:r>
        <w:t>MBF,</w:t>
      </w:r>
      <w:r>
        <w:rPr>
          <w:spacing w:val="-3"/>
        </w:rPr>
        <w:t xml:space="preserve"> </w:t>
      </w:r>
      <w:r>
        <w:t>it</w:t>
      </w:r>
      <w:r>
        <w:rPr>
          <w:spacing w:val="-3"/>
        </w:rPr>
        <w:t xml:space="preserve"> </w:t>
      </w:r>
      <w:r>
        <w:t>is</w:t>
      </w:r>
      <w:r>
        <w:rPr>
          <w:spacing w:val="-3"/>
        </w:rPr>
        <w:t xml:space="preserve"> </w:t>
      </w:r>
      <w:r>
        <w:t>necessary</w:t>
      </w:r>
      <w:r>
        <w:rPr>
          <w:spacing w:val="-3"/>
        </w:rPr>
        <w:t xml:space="preserve"> </w:t>
      </w:r>
      <w:r>
        <w:t>to</w:t>
      </w:r>
      <w:r>
        <w:rPr>
          <w:spacing w:val="-3"/>
        </w:rPr>
        <w:t xml:space="preserve"> </w:t>
      </w:r>
      <w:r>
        <w:t>undertake</w:t>
      </w:r>
      <w:r>
        <w:rPr>
          <w:spacing w:val="-3"/>
        </w:rPr>
        <w:t xml:space="preserve"> </w:t>
      </w:r>
      <w:r>
        <w:t>horizon</w:t>
      </w:r>
      <w:r>
        <w:rPr>
          <w:spacing w:val="-3"/>
        </w:rPr>
        <w:t xml:space="preserve"> </w:t>
      </w:r>
      <w:r>
        <w:t>scanning</w:t>
      </w:r>
      <w:r>
        <w:rPr>
          <w:spacing w:val="-3"/>
        </w:rPr>
        <w:t xml:space="preserve"> </w:t>
      </w:r>
      <w:r>
        <w:t>to spot emerging risks. This horizon scanning should be complemented with deep dives into specific risks to assess their scale and propose solutions. Since 2014, the FPC has carried out horizon scans across a wide range of non-bank activities and</w:t>
      </w:r>
      <w:r>
        <w:rPr>
          <w:spacing w:val="-4"/>
        </w:rPr>
        <w:t xml:space="preserve"> </w:t>
      </w:r>
      <w:r>
        <w:t>markets,</w:t>
      </w:r>
      <w:r>
        <w:rPr>
          <w:spacing w:val="-4"/>
        </w:rPr>
        <w:t xml:space="preserve"> </w:t>
      </w:r>
      <w:r>
        <w:t>within</w:t>
      </w:r>
      <w:r>
        <w:rPr>
          <w:spacing w:val="-4"/>
        </w:rPr>
        <w:t xml:space="preserve"> </w:t>
      </w:r>
      <w:r>
        <w:t>and</w:t>
      </w:r>
      <w:r>
        <w:rPr>
          <w:spacing w:val="-4"/>
        </w:rPr>
        <w:t xml:space="preserve"> </w:t>
      </w:r>
      <w:r>
        <w:t>outside</w:t>
      </w:r>
      <w:r>
        <w:rPr>
          <w:spacing w:val="-4"/>
        </w:rPr>
        <w:t xml:space="preserve"> </w:t>
      </w:r>
      <w:r>
        <w:t>the</w:t>
      </w:r>
      <w:r>
        <w:rPr>
          <w:spacing w:val="-4"/>
        </w:rPr>
        <w:t xml:space="preserve"> </w:t>
      </w:r>
      <w:r>
        <w:t>regulatory</w:t>
      </w:r>
      <w:r>
        <w:rPr>
          <w:spacing w:val="-4"/>
        </w:rPr>
        <w:t xml:space="preserve"> </w:t>
      </w:r>
      <w:r>
        <w:t>perimeter,</w:t>
      </w:r>
      <w:r>
        <w:rPr>
          <w:spacing w:val="-4"/>
        </w:rPr>
        <w:t xml:space="preserve"> </w:t>
      </w:r>
      <w:r>
        <w:t>to</w:t>
      </w:r>
      <w:r>
        <w:rPr>
          <w:spacing w:val="-4"/>
        </w:rPr>
        <w:t xml:space="preserve"> </w:t>
      </w:r>
      <w:r>
        <w:t>spot</w:t>
      </w:r>
      <w:r>
        <w:rPr>
          <w:spacing w:val="-4"/>
        </w:rPr>
        <w:t xml:space="preserve"> </w:t>
      </w:r>
      <w:r>
        <w:t>emerging</w:t>
      </w:r>
      <w:r>
        <w:rPr>
          <w:spacing w:val="-4"/>
        </w:rPr>
        <w:t xml:space="preserve"> </w:t>
      </w:r>
      <w:r>
        <w:t>risks</w:t>
      </w:r>
      <w:r>
        <w:rPr>
          <w:spacing w:val="-4"/>
        </w:rPr>
        <w:t xml:space="preserve"> </w:t>
      </w:r>
      <w:r>
        <w:t>as well as changes in previously identified risks to UK financial stability. The FPC will continue to develop and strengthen its approach to horizon scanning.</w:t>
      </w:r>
    </w:p>
    <w:p w14:paraId="0CCC1AF3" w14:textId="77777777" w:rsidR="00755FEE" w:rsidRDefault="00A53FD2">
      <w:pPr>
        <w:pStyle w:val="BodyText"/>
        <w:spacing w:before="259" w:line="314" w:lineRule="auto"/>
        <w:ind w:right="109"/>
      </w:pPr>
      <w:r>
        <w:t>To</w:t>
      </w:r>
      <w:r>
        <w:rPr>
          <w:spacing w:val="-6"/>
        </w:rPr>
        <w:t xml:space="preserve"> </w:t>
      </w:r>
      <w:r>
        <w:t>complement</w:t>
      </w:r>
      <w:r>
        <w:rPr>
          <w:spacing w:val="-6"/>
        </w:rPr>
        <w:t xml:space="preserve"> </w:t>
      </w:r>
      <w:r>
        <w:t>horizon</w:t>
      </w:r>
      <w:r>
        <w:rPr>
          <w:spacing w:val="-6"/>
        </w:rPr>
        <w:t xml:space="preserve"> </w:t>
      </w:r>
      <w:r>
        <w:t>scanning,</w:t>
      </w:r>
      <w:r>
        <w:rPr>
          <w:spacing w:val="-6"/>
        </w:rPr>
        <w:t xml:space="preserve"> </w:t>
      </w:r>
      <w:r>
        <w:t>and</w:t>
      </w:r>
      <w:r>
        <w:rPr>
          <w:spacing w:val="-6"/>
        </w:rPr>
        <w:t xml:space="preserve"> </w:t>
      </w:r>
      <w:r>
        <w:t>understand</w:t>
      </w:r>
      <w:r>
        <w:rPr>
          <w:spacing w:val="-6"/>
        </w:rPr>
        <w:t xml:space="preserve"> </w:t>
      </w:r>
      <w:r>
        <w:t>better</w:t>
      </w:r>
      <w:r>
        <w:rPr>
          <w:spacing w:val="-6"/>
        </w:rPr>
        <w:t xml:space="preserve"> </w:t>
      </w:r>
      <w:r>
        <w:t>the</w:t>
      </w:r>
      <w:r>
        <w:rPr>
          <w:spacing w:val="-6"/>
        </w:rPr>
        <w:t xml:space="preserve"> </w:t>
      </w:r>
      <w:r>
        <w:t>resilience</w:t>
      </w:r>
      <w:r>
        <w:rPr>
          <w:spacing w:val="-6"/>
        </w:rPr>
        <w:t xml:space="preserve"> </w:t>
      </w:r>
      <w:r>
        <w:t>of</w:t>
      </w:r>
      <w:r>
        <w:rPr>
          <w:spacing w:val="-6"/>
        </w:rPr>
        <w:t xml:space="preserve"> </w:t>
      </w:r>
      <w:r>
        <w:t>NBFIs</w:t>
      </w:r>
      <w:r>
        <w:rPr>
          <w:spacing w:val="-6"/>
        </w:rPr>
        <w:t xml:space="preserve"> </w:t>
      </w:r>
      <w:r>
        <w:t>to shocks and their interconnections with banks and core markets, there is a need to improve approaches to stress testing risks associated with NBFIs for plausible but severe scenarios. These need to take into account the systemic consequences of forced selling, concentrations and correlated strategies amongst market participants, as well as potential scenarios which go beyond historical experience, as is the case for bank stress te</w:t>
      </w:r>
      <w:r>
        <w:t>sting.</w:t>
      </w:r>
    </w:p>
    <w:p w14:paraId="0D32A15D" w14:textId="77777777" w:rsidR="00755FEE" w:rsidRDefault="00755FEE">
      <w:pPr>
        <w:pStyle w:val="BodyText"/>
        <w:spacing w:line="314" w:lineRule="auto"/>
        <w:sectPr w:rsidR="00755FEE">
          <w:pgSz w:w="11880" w:h="16820"/>
          <w:pgMar w:top="1420" w:right="850" w:bottom="280" w:left="850" w:header="770" w:footer="0" w:gutter="0"/>
          <w:cols w:space="720"/>
        </w:sectPr>
      </w:pPr>
    </w:p>
    <w:p w14:paraId="6A653264" w14:textId="77777777" w:rsidR="00755FEE" w:rsidRDefault="00A53FD2">
      <w:pPr>
        <w:pStyle w:val="BodyText"/>
        <w:spacing w:before="95" w:line="314" w:lineRule="auto"/>
        <w:ind w:right="108"/>
      </w:pPr>
      <w:r>
        <w:lastRenderedPageBreak/>
        <w:t>In support of this, the Bank will run, for the first time, an exploratory scenario exercise</w:t>
      </w:r>
      <w:r>
        <w:rPr>
          <w:spacing w:val="-3"/>
        </w:rPr>
        <w:t xml:space="preserve"> </w:t>
      </w:r>
      <w:r>
        <w:t>focused</w:t>
      </w:r>
      <w:r>
        <w:rPr>
          <w:spacing w:val="-3"/>
        </w:rPr>
        <w:t xml:space="preserve"> </w:t>
      </w:r>
      <w:r>
        <w:t>on</w:t>
      </w:r>
      <w:r>
        <w:rPr>
          <w:spacing w:val="-3"/>
        </w:rPr>
        <w:t xml:space="preserve"> </w:t>
      </w:r>
      <w:r>
        <w:t>NBFI</w:t>
      </w:r>
      <w:r>
        <w:rPr>
          <w:spacing w:val="-3"/>
        </w:rPr>
        <w:t xml:space="preserve"> </w:t>
      </w:r>
      <w:r>
        <w:t>risks,</w:t>
      </w:r>
      <w:r>
        <w:rPr>
          <w:spacing w:val="-3"/>
        </w:rPr>
        <w:t xml:space="preserve"> </w:t>
      </w:r>
      <w:r>
        <w:t>to</w:t>
      </w:r>
      <w:r>
        <w:rPr>
          <w:spacing w:val="-3"/>
        </w:rPr>
        <w:t xml:space="preserve"> </w:t>
      </w:r>
      <w:r>
        <w:t>inform</w:t>
      </w:r>
      <w:r>
        <w:rPr>
          <w:spacing w:val="-3"/>
        </w:rPr>
        <w:t xml:space="preserve"> </w:t>
      </w:r>
      <w:r>
        <w:t>understanding</w:t>
      </w:r>
      <w:r>
        <w:rPr>
          <w:spacing w:val="-3"/>
        </w:rPr>
        <w:t xml:space="preserve"> </w:t>
      </w:r>
      <w:r>
        <w:t>of</w:t>
      </w:r>
      <w:r>
        <w:rPr>
          <w:spacing w:val="-3"/>
        </w:rPr>
        <w:t xml:space="preserve"> </w:t>
      </w:r>
      <w:r>
        <w:t>these</w:t>
      </w:r>
      <w:r>
        <w:rPr>
          <w:spacing w:val="-3"/>
        </w:rPr>
        <w:t xml:space="preserve"> </w:t>
      </w:r>
      <w:r>
        <w:t>risks</w:t>
      </w:r>
      <w:r>
        <w:rPr>
          <w:spacing w:val="-3"/>
        </w:rPr>
        <w:t xml:space="preserve"> </w:t>
      </w:r>
      <w:r>
        <w:t>and</w:t>
      </w:r>
      <w:r>
        <w:rPr>
          <w:spacing w:val="-3"/>
        </w:rPr>
        <w:t xml:space="preserve"> </w:t>
      </w:r>
      <w:r>
        <w:t>future policy approaches. Further details will be set out in the first half of 2023.</w:t>
      </w:r>
    </w:p>
    <w:p w14:paraId="474B1CB7" w14:textId="77777777" w:rsidR="00755FEE" w:rsidRDefault="00755FEE">
      <w:pPr>
        <w:pStyle w:val="BodyText"/>
        <w:spacing w:line="314" w:lineRule="auto"/>
        <w:sectPr w:rsidR="00755FEE">
          <w:pgSz w:w="11880" w:h="16820"/>
          <w:pgMar w:top="1420" w:right="850" w:bottom="280" w:left="850" w:header="770" w:footer="0" w:gutter="0"/>
          <w:cols w:space="720"/>
        </w:sectPr>
      </w:pPr>
    </w:p>
    <w:p w14:paraId="27997206" w14:textId="77777777" w:rsidR="00755FEE" w:rsidRDefault="00A53FD2">
      <w:pPr>
        <w:pStyle w:val="Heading1"/>
        <w:spacing w:before="335" w:line="235" w:lineRule="auto"/>
        <w:ind w:right="408"/>
      </w:pPr>
      <w:r>
        <w:rPr>
          <w:noProof/>
        </w:rPr>
        <w:lastRenderedPageBreak/>
        <mc:AlternateContent>
          <mc:Choice Requires="wpg">
            <w:drawing>
              <wp:anchor distT="0" distB="0" distL="0" distR="0" simplePos="0" relativeHeight="486646272" behindDoc="1" locked="0" layoutInCell="1" allowOverlap="1" wp14:anchorId="00C0574B" wp14:editId="6DE1783D">
                <wp:simplePos x="0" y="0"/>
                <wp:positionH relativeFrom="page">
                  <wp:posOffset>603314</wp:posOffset>
                </wp:positionH>
                <wp:positionV relativeFrom="paragraph">
                  <wp:posOffset>1174163</wp:posOffset>
                </wp:positionV>
                <wp:extent cx="6337300" cy="8119745"/>
                <wp:effectExtent l="0" t="0" r="0" b="0"/>
                <wp:wrapNone/>
                <wp:docPr id="219" name="Group 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7300" cy="8119745"/>
                          <a:chOff x="0" y="0"/>
                          <a:chExt cx="6337300" cy="8119745"/>
                        </a:xfrm>
                      </wpg:grpSpPr>
                      <wps:wsp>
                        <wps:cNvPr id="220" name="Graphic 220"/>
                        <wps:cNvSpPr/>
                        <wps:spPr>
                          <a:xfrm>
                            <a:off x="0" y="0"/>
                            <a:ext cx="6337300" cy="9525"/>
                          </a:xfrm>
                          <a:custGeom>
                            <a:avLst/>
                            <a:gdLst/>
                            <a:ahLst/>
                            <a:cxnLst/>
                            <a:rect l="l" t="t" r="r" b="b"/>
                            <a:pathLst>
                              <a:path w="6337300" h="9525">
                                <a:moveTo>
                                  <a:pt x="6337171" y="9529"/>
                                </a:moveTo>
                                <a:lnTo>
                                  <a:pt x="0" y="9529"/>
                                </a:lnTo>
                                <a:lnTo>
                                  <a:pt x="0" y="0"/>
                                </a:lnTo>
                                <a:lnTo>
                                  <a:pt x="6337171" y="0"/>
                                </a:lnTo>
                                <a:lnTo>
                                  <a:pt x="6337171" y="9529"/>
                                </a:lnTo>
                                <a:close/>
                              </a:path>
                            </a:pathLst>
                          </a:custGeom>
                          <a:solidFill>
                            <a:srgbClr val="12273E"/>
                          </a:solidFill>
                        </wps:spPr>
                        <wps:bodyPr wrap="square" lIns="0" tIns="0" rIns="0" bIns="0" rtlCol="0">
                          <a:prstTxWarp prst="textNoShape">
                            <a:avLst/>
                          </a:prstTxWarp>
                          <a:noAutofit/>
                        </wps:bodyPr>
                      </wps:wsp>
                      <wps:wsp>
                        <wps:cNvPr id="221" name="Graphic 221"/>
                        <wps:cNvSpPr/>
                        <wps:spPr>
                          <a:xfrm>
                            <a:off x="0" y="28579"/>
                            <a:ext cx="6337300" cy="8091170"/>
                          </a:xfrm>
                          <a:custGeom>
                            <a:avLst/>
                            <a:gdLst/>
                            <a:ahLst/>
                            <a:cxnLst/>
                            <a:rect l="l" t="t" r="r" b="b"/>
                            <a:pathLst>
                              <a:path w="6337300" h="8091170">
                                <a:moveTo>
                                  <a:pt x="6337171" y="8090595"/>
                                </a:moveTo>
                                <a:lnTo>
                                  <a:pt x="0" y="8090595"/>
                                </a:lnTo>
                                <a:lnTo>
                                  <a:pt x="0" y="0"/>
                                </a:lnTo>
                                <a:lnTo>
                                  <a:pt x="6337171" y="0"/>
                                </a:lnTo>
                                <a:lnTo>
                                  <a:pt x="6337171" y="8090595"/>
                                </a:lnTo>
                                <a:close/>
                              </a:path>
                            </a:pathLst>
                          </a:custGeom>
                          <a:solidFill>
                            <a:srgbClr val="EBEBEB"/>
                          </a:solidFill>
                        </wps:spPr>
                        <wps:bodyPr wrap="square" lIns="0" tIns="0" rIns="0" bIns="0" rtlCol="0">
                          <a:prstTxWarp prst="textNoShape">
                            <a:avLst/>
                          </a:prstTxWarp>
                          <a:noAutofit/>
                        </wps:bodyPr>
                      </wps:wsp>
                    </wpg:wgp>
                  </a:graphicData>
                </a:graphic>
              </wp:anchor>
            </w:drawing>
          </mc:Choice>
          <mc:Fallback>
            <w:pict>
              <v:group w14:anchorId="3C9F3399" id="Group 219" o:spid="_x0000_s1026" style="position:absolute;margin-left:47.5pt;margin-top:92.45pt;width:499pt;height:639.35pt;z-index:-16670208;mso-wrap-distance-left:0;mso-wrap-distance-right:0;mso-position-horizontal-relative:page" coordsize="63373,81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">
                <v:shape id="Graphic 220" o:spid="_x0000_s1027" style="position:absolute;width:63373;height:95;visibility:visible;mso-wrap-style:square;v-text-anchor:top" coordsize="63373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" path="m6337171,9529l,9529,,,6337171,r,9529xe" fillcolor="#12273e" stroked="f">
                  <v:path arrowok="t"/>
                </v:shape>
                <v:shape id="Graphic 221" o:spid="_x0000_s1028" style="position:absolute;top:285;width:63373;height:80912;visibility:visible;mso-wrap-style:square;v-text-anchor:top" coordsize="6337300,80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" path="m6337171,8090595l,8090595,,,6337171,r,8090595xe" fillcolor="#ebebeb" stroked="f">
                  <v:path arrowok="t"/>
                </v:shape>
                <w10:wrap anchorx="page"/>
              </v:group>
            </w:pict>
          </mc:Fallback>
        </mc:AlternateContent>
      </w:r>
      <w:bookmarkStart w:id="21" w:name="5:_In_focus_–_The_resilience_of_liabilit"/>
      <w:bookmarkEnd w:id="21"/>
      <w:r>
        <w:rPr>
          <w:color w:val="12273E"/>
          <w:spacing w:val="-4"/>
          <w:sz w:val="50"/>
        </w:rPr>
        <w:t>5:</w:t>
      </w:r>
      <w:r>
        <w:rPr>
          <w:color w:val="12273E"/>
          <w:spacing w:val="-31"/>
          <w:sz w:val="50"/>
        </w:rPr>
        <w:t xml:space="preserve"> </w:t>
      </w:r>
      <w:r>
        <w:rPr>
          <w:color w:val="12273E"/>
          <w:spacing w:val="-4"/>
        </w:rPr>
        <w:t>In</w:t>
      </w:r>
      <w:r>
        <w:rPr>
          <w:color w:val="12273E"/>
          <w:spacing w:val="-32"/>
        </w:rPr>
        <w:t xml:space="preserve"> </w:t>
      </w:r>
      <w:r>
        <w:rPr>
          <w:color w:val="12273E"/>
          <w:spacing w:val="-4"/>
        </w:rPr>
        <w:t>focus</w:t>
      </w:r>
      <w:r>
        <w:rPr>
          <w:color w:val="12273E"/>
          <w:spacing w:val="-32"/>
        </w:rPr>
        <w:t xml:space="preserve"> </w:t>
      </w:r>
      <w:r>
        <w:rPr>
          <w:color w:val="12273E"/>
          <w:spacing w:val="-4"/>
          <w:sz w:val="50"/>
        </w:rPr>
        <w:t>–</w:t>
      </w:r>
      <w:r>
        <w:rPr>
          <w:color w:val="12273E"/>
          <w:spacing w:val="-31"/>
          <w:sz w:val="50"/>
        </w:rPr>
        <w:t xml:space="preserve"> </w:t>
      </w:r>
      <w:r>
        <w:rPr>
          <w:color w:val="12273E"/>
          <w:spacing w:val="-4"/>
        </w:rPr>
        <w:t>The</w:t>
      </w:r>
      <w:r>
        <w:rPr>
          <w:color w:val="12273E"/>
          <w:spacing w:val="-32"/>
        </w:rPr>
        <w:t xml:space="preserve"> </w:t>
      </w:r>
      <w:r>
        <w:rPr>
          <w:color w:val="12273E"/>
          <w:spacing w:val="-4"/>
        </w:rPr>
        <w:t>resilience</w:t>
      </w:r>
      <w:r>
        <w:rPr>
          <w:color w:val="12273E"/>
          <w:spacing w:val="-32"/>
        </w:rPr>
        <w:t xml:space="preserve"> </w:t>
      </w:r>
      <w:r>
        <w:rPr>
          <w:color w:val="12273E"/>
          <w:spacing w:val="-4"/>
        </w:rPr>
        <w:t>of</w:t>
      </w:r>
      <w:r>
        <w:rPr>
          <w:color w:val="12273E"/>
          <w:spacing w:val="-33"/>
        </w:rPr>
        <w:t xml:space="preserve"> </w:t>
      </w:r>
      <w:r>
        <w:rPr>
          <w:color w:val="12273E"/>
          <w:spacing w:val="-4"/>
        </w:rPr>
        <w:t>liability</w:t>
      </w:r>
      <w:r>
        <w:rPr>
          <w:color w:val="12273E"/>
          <w:spacing w:val="-4"/>
          <w:sz w:val="50"/>
        </w:rPr>
        <w:t>-</w:t>
      </w:r>
      <w:r>
        <w:rPr>
          <w:color w:val="12273E"/>
          <w:spacing w:val="-4"/>
        </w:rPr>
        <w:t xml:space="preserve">driven </w:t>
      </w:r>
      <w:r>
        <w:rPr>
          <w:color w:val="12273E"/>
        </w:rPr>
        <w:t>investment</w:t>
      </w:r>
      <w:r>
        <w:rPr>
          <w:color w:val="12273E"/>
          <w:spacing w:val="-19"/>
        </w:rPr>
        <w:t xml:space="preserve"> </w:t>
      </w:r>
      <w:r>
        <w:rPr>
          <w:color w:val="12273E"/>
        </w:rPr>
        <w:t>funds</w:t>
      </w:r>
    </w:p>
    <w:p w14:paraId="44B805FA" w14:textId="77777777" w:rsidR="00755FEE" w:rsidRDefault="00755FEE">
      <w:pPr>
        <w:pStyle w:val="BodyText"/>
        <w:spacing w:before="253"/>
        <w:ind w:left="0"/>
        <w:rPr>
          <w:sz w:val="47"/>
        </w:rPr>
      </w:pPr>
    </w:p>
    <w:p w14:paraId="62CA31B1" w14:textId="77777777" w:rsidR="00755FEE" w:rsidRDefault="00A53FD2">
      <w:pPr>
        <w:pStyle w:val="BodyText"/>
        <w:spacing w:before="1" w:line="314" w:lineRule="auto"/>
        <w:ind w:left="473" w:right="530"/>
      </w:pPr>
      <w:r>
        <w:t>In late September, UK financial assets saw severe repricing, particularly affecting</w:t>
      </w:r>
      <w:r>
        <w:rPr>
          <w:spacing w:val="-1"/>
        </w:rPr>
        <w:t xml:space="preserve"> </w:t>
      </w:r>
      <w:r>
        <w:t>long-dated</w:t>
      </w:r>
      <w:r>
        <w:rPr>
          <w:spacing w:val="-1"/>
        </w:rPr>
        <w:t xml:space="preserve"> </w:t>
      </w:r>
      <w:r>
        <w:t>UK</w:t>
      </w:r>
      <w:r>
        <w:rPr>
          <w:spacing w:val="-1"/>
        </w:rPr>
        <w:t xml:space="preserve"> </w:t>
      </w:r>
      <w:r>
        <w:t>government</w:t>
      </w:r>
      <w:r>
        <w:rPr>
          <w:spacing w:val="-1"/>
        </w:rPr>
        <w:t xml:space="preserve"> </w:t>
      </w:r>
      <w:r>
        <w:t>debt.</w:t>
      </w:r>
      <w:r>
        <w:rPr>
          <w:spacing w:val="-1"/>
        </w:rPr>
        <w:t xml:space="preserve"> </w:t>
      </w:r>
      <w:r>
        <w:t>The</w:t>
      </w:r>
      <w:r>
        <w:rPr>
          <w:spacing w:val="-1"/>
        </w:rPr>
        <w:t xml:space="preserve"> </w:t>
      </w:r>
      <w:r>
        <w:t>resulting</w:t>
      </w:r>
      <w:r>
        <w:rPr>
          <w:spacing w:val="-1"/>
        </w:rPr>
        <w:t xml:space="preserve"> </w:t>
      </w:r>
      <w:r>
        <w:t>impact</w:t>
      </w:r>
      <w:r>
        <w:rPr>
          <w:spacing w:val="-1"/>
        </w:rPr>
        <w:t xml:space="preserve"> </w:t>
      </w:r>
      <w:r>
        <w:t>on</w:t>
      </w:r>
      <w:r>
        <w:rPr>
          <w:spacing w:val="-1"/>
        </w:rPr>
        <w:t xml:space="preserve"> </w:t>
      </w:r>
      <w:r>
        <w:t>leveraged liability-driven</w:t>
      </w:r>
      <w:r>
        <w:rPr>
          <w:spacing w:val="-4"/>
        </w:rPr>
        <w:t xml:space="preserve"> </w:t>
      </w:r>
      <w:r>
        <w:t>investment</w:t>
      </w:r>
      <w:r>
        <w:rPr>
          <w:spacing w:val="-4"/>
        </w:rPr>
        <w:t xml:space="preserve"> </w:t>
      </w:r>
      <w:r>
        <w:t>(LDI)</w:t>
      </w:r>
      <w:r>
        <w:rPr>
          <w:spacing w:val="-4"/>
        </w:rPr>
        <w:t xml:space="preserve"> </w:t>
      </w:r>
      <w:r>
        <w:t>funds</w:t>
      </w:r>
      <w:r>
        <w:rPr>
          <w:spacing w:val="-4"/>
        </w:rPr>
        <w:t xml:space="preserve"> </w:t>
      </w:r>
      <w:r>
        <w:t>–</w:t>
      </w:r>
      <w:r>
        <w:rPr>
          <w:spacing w:val="-4"/>
        </w:rPr>
        <w:t xml:space="preserve"> </w:t>
      </w:r>
      <w:r>
        <w:t>used</w:t>
      </w:r>
      <w:r>
        <w:rPr>
          <w:spacing w:val="-4"/>
        </w:rPr>
        <w:t xml:space="preserve"> </w:t>
      </w:r>
      <w:r>
        <w:t>by</w:t>
      </w:r>
      <w:r>
        <w:rPr>
          <w:spacing w:val="-4"/>
        </w:rPr>
        <w:t xml:space="preserve"> </w:t>
      </w:r>
      <w:r>
        <w:t>defined</w:t>
      </w:r>
      <w:r>
        <w:rPr>
          <w:spacing w:val="-4"/>
        </w:rPr>
        <w:t xml:space="preserve"> </w:t>
      </w:r>
      <w:r>
        <w:t>benefit</w:t>
      </w:r>
      <w:r>
        <w:rPr>
          <w:spacing w:val="-4"/>
        </w:rPr>
        <w:t xml:space="preserve"> </w:t>
      </w:r>
      <w:r>
        <w:t>(DB)</w:t>
      </w:r>
      <w:r>
        <w:rPr>
          <w:spacing w:val="-4"/>
        </w:rPr>
        <w:t xml:space="preserve"> </w:t>
      </w:r>
      <w:r>
        <w:t>pension schemes to hedge their exposure to long-term interest rates and inflation – created a material risk to UK financial stability, requiring the Bank to intervene to restore market functioning.</w:t>
      </w:r>
    </w:p>
    <w:p w14:paraId="01E14665" w14:textId="77777777" w:rsidR="00755FEE" w:rsidRDefault="00A53FD2">
      <w:pPr>
        <w:pStyle w:val="BodyText"/>
        <w:spacing w:before="261" w:line="314" w:lineRule="auto"/>
        <w:ind w:left="473" w:right="515"/>
      </w:pPr>
      <w:r>
        <w:t>While</w:t>
      </w:r>
      <w:r>
        <w:rPr>
          <w:spacing w:val="-3"/>
        </w:rPr>
        <w:t xml:space="preserve"> </w:t>
      </w:r>
      <w:r>
        <w:t>DB</w:t>
      </w:r>
      <w:r>
        <w:rPr>
          <w:spacing w:val="-3"/>
        </w:rPr>
        <w:t xml:space="preserve"> </w:t>
      </w:r>
      <w:r>
        <w:t>pension</w:t>
      </w:r>
      <w:r>
        <w:rPr>
          <w:spacing w:val="-3"/>
        </w:rPr>
        <w:t xml:space="preserve"> </w:t>
      </w:r>
      <w:r>
        <w:t>schemes</w:t>
      </w:r>
      <w:r>
        <w:rPr>
          <w:spacing w:val="-3"/>
        </w:rPr>
        <w:t xml:space="preserve"> </w:t>
      </w:r>
      <w:r>
        <w:t>generally</w:t>
      </w:r>
      <w:r>
        <w:rPr>
          <w:spacing w:val="-3"/>
        </w:rPr>
        <w:t xml:space="preserve"> </w:t>
      </w:r>
      <w:r>
        <w:t>benefit</w:t>
      </w:r>
      <w:r>
        <w:rPr>
          <w:spacing w:val="-3"/>
        </w:rPr>
        <w:t xml:space="preserve"> </w:t>
      </w:r>
      <w:r>
        <w:t>from</w:t>
      </w:r>
      <w:r>
        <w:rPr>
          <w:spacing w:val="-3"/>
        </w:rPr>
        <w:t xml:space="preserve"> </w:t>
      </w:r>
      <w:r>
        <w:t>rises</w:t>
      </w:r>
      <w:r>
        <w:rPr>
          <w:spacing w:val="-3"/>
        </w:rPr>
        <w:t xml:space="preserve"> </w:t>
      </w:r>
      <w:r>
        <w:t>in</w:t>
      </w:r>
      <w:r>
        <w:rPr>
          <w:spacing w:val="-3"/>
        </w:rPr>
        <w:t xml:space="preserve"> </w:t>
      </w:r>
      <w:r>
        <w:t>bond</w:t>
      </w:r>
      <w:r>
        <w:rPr>
          <w:spacing w:val="-3"/>
        </w:rPr>
        <w:t xml:space="preserve"> </w:t>
      </w:r>
      <w:r>
        <w:t>yields,</w:t>
      </w:r>
      <w:r>
        <w:rPr>
          <w:spacing w:val="-3"/>
        </w:rPr>
        <w:t xml:space="preserve"> </w:t>
      </w:r>
      <w:r>
        <w:t>their LDI strategies came under short-term pressure to meet collateral calls resulting from falling gilt prices. This led to a vicious spiral of collateral calls and forced gilt sales that risked leading to further market dysfunction. This would have led to an unwarranted tightening of financing conditions and a reduction in the flow of credit to households and businesses.</w:t>
      </w:r>
    </w:p>
    <w:p w14:paraId="3A56442B" w14:textId="77777777" w:rsidR="00755FEE" w:rsidRDefault="00A53FD2">
      <w:pPr>
        <w:pStyle w:val="BodyText"/>
        <w:spacing w:before="261" w:line="314" w:lineRule="auto"/>
        <w:ind w:left="473" w:right="517"/>
      </w:pPr>
      <w:r>
        <w:t>In</w:t>
      </w:r>
      <w:r>
        <w:rPr>
          <w:spacing w:val="-5"/>
        </w:rPr>
        <w:t xml:space="preserve"> </w:t>
      </w:r>
      <w:r>
        <w:t>response</w:t>
      </w:r>
      <w:r>
        <w:rPr>
          <w:spacing w:val="-5"/>
        </w:rPr>
        <w:t xml:space="preserve"> </w:t>
      </w:r>
      <w:r>
        <w:t>to</w:t>
      </w:r>
      <w:r>
        <w:rPr>
          <w:spacing w:val="-5"/>
        </w:rPr>
        <w:t xml:space="preserve"> </w:t>
      </w:r>
      <w:r>
        <w:t>this</w:t>
      </w:r>
      <w:r>
        <w:rPr>
          <w:spacing w:val="-5"/>
        </w:rPr>
        <w:t xml:space="preserve"> </w:t>
      </w:r>
      <w:r>
        <w:t>threat</w:t>
      </w:r>
      <w:r>
        <w:rPr>
          <w:spacing w:val="-5"/>
        </w:rPr>
        <w:t xml:space="preserve"> </w:t>
      </w:r>
      <w:r>
        <w:t>to</w:t>
      </w:r>
      <w:r>
        <w:rPr>
          <w:spacing w:val="-5"/>
        </w:rPr>
        <w:t xml:space="preserve"> </w:t>
      </w:r>
      <w:r>
        <w:t>UK</w:t>
      </w:r>
      <w:r>
        <w:rPr>
          <w:spacing w:val="-5"/>
        </w:rPr>
        <w:t xml:space="preserve"> </w:t>
      </w:r>
      <w:r>
        <w:t>financial</w:t>
      </w:r>
      <w:r>
        <w:rPr>
          <w:spacing w:val="-5"/>
        </w:rPr>
        <w:t xml:space="preserve"> </w:t>
      </w:r>
      <w:r>
        <w:t>stability,</w:t>
      </w:r>
      <w:r>
        <w:rPr>
          <w:spacing w:val="-5"/>
        </w:rPr>
        <w:t xml:space="preserve"> </w:t>
      </w:r>
      <w:r>
        <w:t>the</w:t>
      </w:r>
      <w:r>
        <w:rPr>
          <w:spacing w:val="-5"/>
        </w:rPr>
        <w:t xml:space="preserve"> </w:t>
      </w:r>
      <w:r>
        <w:t>FPC</w:t>
      </w:r>
      <w:r>
        <w:rPr>
          <w:spacing w:val="-5"/>
        </w:rPr>
        <w:t xml:space="preserve"> </w:t>
      </w:r>
      <w:r>
        <w:t>recommended</w:t>
      </w:r>
      <w:r>
        <w:rPr>
          <w:spacing w:val="-5"/>
        </w:rPr>
        <w:t xml:space="preserve"> </w:t>
      </w:r>
      <w:r>
        <w:t xml:space="preserve">that action be taken by the Bank, and welcomed the temporary and targeted </w:t>
      </w:r>
      <w:proofErr w:type="spellStart"/>
      <w:r>
        <w:t>programme</w:t>
      </w:r>
      <w:proofErr w:type="spellEnd"/>
      <w:r>
        <w:t xml:space="preserve"> of purchases of long-dated UK government bonds. The aim of these purchases was to restore market functioning and give LDI funds time</w:t>
      </w:r>
      <w:r>
        <w:rPr>
          <w:spacing w:val="40"/>
        </w:rPr>
        <w:t xml:space="preserve"> </w:t>
      </w:r>
      <w:r>
        <w:t>to build their resilience to future volatility in the gilt market. The facility provided by the Bank ended on 14 October as planned, having enabled a significant increase in the resilience of the LDI sector, and with the se</w:t>
      </w:r>
      <w:r>
        <w:t>ctor significantly better prepared to manage gilt market volatility in the future.</w:t>
      </w:r>
    </w:p>
    <w:p w14:paraId="1A81F74C" w14:textId="77777777" w:rsidR="00755FEE" w:rsidRDefault="00A53FD2">
      <w:pPr>
        <w:pStyle w:val="BodyText"/>
        <w:spacing w:before="258" w:line="314" w:lineRule="auto"/>
        <w:ind w:left="473" w:right="485"/>
      </w:pPr>
      <w:r>
        <w:t>This episode demonstrated that levels of resilience across LDI funds to the speed and scale of moves in gilt yields were insufficient to protect the LDI funds collectively, and financial stability more widely. During the stress episode, the buffers held by LDI funds were too low and less usable in practice than expected, particularly given the concentrated nature of the positions held in the long-dated gilt market, and the limits on operational capabilities</w:t>
      </w:r>
      <w:r>
        <w:rPr>
          <w:spacing w:val="-4"/>
        </w:rPr>
        <w:t xml:space="preserve"> </w:t>
      </w:r>
      <w:r>
        <w:t>that</w:t>
      </w:r>
      <w:r>
        <w:rPr>
          <w:spacing w:val="-4"/>
        </w:rPr>
        <w:t xml:space="preserve"> </w:t>
      </w:r>
      <w:r>
        <w:t>became</w:t>
      </w:r>
      <w:r>
        <w:rPr>
          <w:spacing w:val="-4"/>
        </w:rPr>
        <w:t xml:space="preserve"> </w:t>
      </w:r>
      <w:r>
        <w:t>apparent</w:t>
      </w:r>
      <w:r>
        <w:rPr>
          <w:spacing w:val="-4"/>
        </w:rPr>
        <w:t xml:space="preserve"> </w:t>
      </w:r>
      <w:r>
        <w:t>in</w:t>
      </w:r>
      <w:r>
        <w:rPr>
          <w:spacing w:val="-4"/>
        </w:rPr>
        <w:t xml:space="preserve"> </w:t>
      </w:r>
      <w:r>
        <w:t>the</w:t>
      </w:r>
      <w:r>
        <w:rPr>
          <w:spacing w:val="-4"/>
        </w:rPr>
        <w:t xml:space="preserve"> </w:t>
      </w:r>
      <w:r>
        <w:t>stressed</w:t>
      </w:r>
      <w:r>
        <w:rPr>
          <w:spacing w:val="-4"/>
        </w:rPr>
        <w:t xml:space="preserve"> </w:t>
      </w:r>
      <w:r>
        <w:t>environment.</w:t>
      </w:r>
      <w:r>
        <w:rPr>
          <w:spacing w:val="-4"/>
        </w:rPr>
        <w:t xml:space="preserve"> </w:t>
      </w:r>
      <w:r>
        <w:t>While</w:t>
      </w:r>
      <w:r>
        <w:rPr>
          <w:spacing w:val="-4"/>
        </w:rPr>
        <w:t xml:space="preserve"> </w:t>
      </w:r>
      <w:r>
        <w:t>it</w:t>
      </w:r>
      <w:r>
        <w:rPr>
          <w:spacing w:val="-4"/>
        </w:rPr>
        <w:t xml:space="preserve"> </w:t>
      </w:r>
      <w:r>
        <w:t>might not be reasonable to expect market participants to insure against the most</w:t>
      </w:r>
    </w:p>
    <w:p w14:paraId="06F8E8A4" w14:textId="77777777" w:rsidR="00755FEE" w:rsidRDefault="00755FEE">
      <w:pPr>
        <w:pStyle w:val="BodyText"/>
        <w:spacing w:line="314" w:lineRule="auto"/>
        <w:sectPr w:rsidR="00755FEE">
          <w:pgSz w:w="11880" w:h="16820"/>
          <w:pgMar w:top="1420" w:right="850" w:bottom="280" w:left="850" w:header="770" w:footer="0" w:gutter="0"/>
          <w:cols w:space="720"/>
        </w:sectPr>
      </w:pPr>
    </w:p>
    <w:p w14:paraId="1601A0BD" w14:textId="77777777" w:rsidR="00755FEE" w:rsidRDefault="00A53FD2">
      <w:pPr>
        <w:pStyle w:val="BodyText"/>
        <w:spacing w:before="95" w:line="314" w:lineRule="auto"/>
        <w:ind w:left="473"/>
      </w:pPr>
      <w:r>
        <w:rPr>
          <w:noProof/>
        </w:rPr>
        <w:lastRenderedPageBreak/>
        <mc:AlternateContent>
          <mc:Choice Requires="wps">
            <w:drawing>
              <wp:anchor distT="0" distB="0" distL="0" distR="0" simplePos="0" relativeHeight="486646784" behindDoc="1" locked="0" layoutInCell="1" allowOverlap="1" wp14:anchorId="7DCEAB80" wp14:editId="7C965617">
                <wp:simplePos x="0" y="0"/>
                <wp:positionH relativeFrom="page">
                  <wp:posOffset>603314</wp:posOffset>
                </wp:positionH>
                <wp:positionV relativeFrom="page">
                  <wp:posOffset>952490</wp:posOffset>
                </wp:positionV>
                <wp:extent cx="6337300" cy="9253220"/>
                <wp:effectExtent l="0" t="0" r="0" b="0"/>
                <wp:wrapNone/>
                <wp:docPr id="222" name="Graphic 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7300" cy="9253220"/>
                        </a:xfrm>
                        <a:custGeom>
                          <a:avLst/>
                          <a:gdLst/>
                          <a:ahLst/>
                          <a:cxnLst/>
                          <a:rect l="l" t="t" r="r" b="b"/>
                          <a:pathLst>
                            <a:path w="6337300" h="9253220">
                              <a:moveTo>
                                <a:pt x="0" y="0"/>
                              </a:moveTo>
                              <a:lnTo>
                                <a:pt x="6337171" y="0"/>
                              </a:lnTo>
                              <a:lnTo>
                                <a:pt x="6337171" y="9253204"/>
                              </a:lnTo>
                              <a:lnTo>
                                <a:pt x="0" y="9253204"/>
                              </a:lnTo>
                              <a:lnTo>
                                <a:pt x="0" y="0"/>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16F903AB" id="Graphic 222" o:spid="_x0000_s1026" style="position:absolute;margin-left:47.5pt;margin-top:75pt;width:499pt;height:728.6pt;z-index:-16669696;visibility:visible;mso-wrap-style:square;mso-wrap-distance-left:0;mso-wrap-distance-top:0;mso-wrap-distance-right:0;mso-wrap-distance-bottom:0;mso-position-horizontal:absolute;mso-position-horizontal-relative:page;mso-position-vertical:absolute;mso-position-vertical-relative:page;v-text-anchor:top" coordsize="6337300,925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" path="m,l6337171,r,9253204l,9253204,,xe" fillcolor="#ebebeb" stroked="f">
                <v:path arrowok="t"/>
                <w10:wrap anchorx="page" anchory="page"/>
              </v:shape>
            </w:pict>
          </mc:Fallback>
        </mc:AlternateContent>
      </w:r>
      <w:r>
        <w:t>extreme</w:t>
      </w:r>
      <w:r>
        <w:rPr>
          <w:spacing w:val="-4"/>
        </w:rPr>
        <w:t xml:space="preserve"> </w:t>
      </w:r>
      <w:r>
        <w:t>market</w:t>
      </w:r>
      <w:r>
        <w:rPr>
          <w:spacing w:val="-4"/>
        </w:rPr>
        <w:t xml:space="preserve"> </w:t>
      </w:r>
      <w:r>
        <w:t>outcomes,</w:t>
      </w:r>
      <w:r>
        <w:rPr>
          <w:spacing w:val="-4"/>
        </w:rPr>
        <w:t xml:space="preserve"> </w:t>
      </w:r>
      <w:r>
        <w:t>it</w:t>
      </w:r>
      <w:r>
        <w:rPr>
          <w:spacing w:val="-4"/>
        </w:rPr>
        <w:t xml:space="preserve"> </w:t>
      </w:r>
      <w:r>
        <w:t>is</w:t>
      </w:r>
      <w:r>
        <w:rPr>
          <w:spacing w:val="-4"/>
        </w:rPr>
        <w:t xml:space="preserve"> </w:t>
      </w:r>
      <w:r>
        <w:t>important</w:t>
      </w:r>
      <w:r>
        <w:rPr>
          <w:spacing w:val="-4"/>
        </w:rPr>
        <w:t xml:space="preserve"> </w:t>
      </w:r>
      <w:r>
        <w:t>that</w:t>
      </w:r>
      <w:r>
        <w:rPr>
          <w:spacing w:val="-4"/>
        </w:rPr>
        <w:t xml:space="preserve"> </w:t>
      </w:r>
      <w:r>
        <w:t>shortcomings</w:t>
      </w:r>
      <w:r>
        <w:rPr>
          <w:spacing w:val="-4"/>
        </w:rPr>
        <w:t xml:space="preserve"> </w:t>
      </w:r>
      <w:r>
        <w:t>are</w:t>
      </w:r>
      <w:r>
        <w:rPr>
          <w:spacing w:val="-4"/>
        </w:rPr>
        <w:t xml:space="preserve"> </w:t>
      </w:r>
      <w:r>
        <w:t>identified</w:t>
      </w:r>
      <w:r>
        <w:rPr>
          <w:spacing w:val="-4"/>
        </w:rPr>
        <w:t xml:space="preserve"> </w:t>
      </w:r>
      <w:r>
        <w:t>and action taken to ensure financial stability risks can be avoided in the future.</w:t>
      </w:r>
    </w:p>
    <w:p w14:paraId="57803F3C" w14:textId="77777777" w:rsidR="00755FEE" w:rsidRDefault="00A53FD2">
      <w:pPr>
        <w:pStyle w:val="BodyText"/>
        <w:spacing w:line="314" w:lineRule="auto"/>
        <w:ind w:left="473"/>
      </w:pPr>
      <w:r>
        <w:t>There</w:t>
      </w:r>
      <w:r>
        <w:rPr>
          <w:spacing w:val="-3"/>
        </w:rPr>
        <w:t xml:space="preserve"> </w:t>
      </w:r>
      <w:r>
        <w:t>is</w:t>
      </w:r>
      <w:r>
        <w:rPr>
          <w:spacing w:val="-3"/>
        </w:rPr>
        <w:t xml:space="preserve"> </w:t>
      </w:r>
      <w:r>
        <w:t>a</w:t>
      </w:r>
      <w:r>
        <w:rPr>
          <w:spacing w:val="-3"/>
        </w:rPr>
        <w:t xml:space="preserve"> </w:t>
      </w:r>
      <w:r>
        <w:t>clear</w:t>
      </w:r>
      <w:r>
        <w:rPr>
          <w:spacing w:val="-3"/>
        </w:rPr>
        <w:t xml:space="preserve"> </w:t>
      </w:r>
      <w:r>
        <w:t>need</w:t>
      </w:r>
      <w:r>
        <w:rPr>
          <w:spacing w:val="-3"/>
        </w:rPr>
        <w:t xml:space="preserve"> </w:t>
      </w:r>
      <w:r>
        <w:t>for</w:t>
      </w:r>
      <w:r>
        <w:rPr>
          <w:spacing w:val="-3"/>
        </w:rPr>
        <w:t xml:space="preserve"> </w:t>
      </w:r>
      <w:r>
        <w:t>urgent</w:t>
      </w:r>
      <w:r>
        <w:rPr>
          <w:spacing w:val="-3"/>
        </w:rPr>
        <w:t xml:space="preserve"> </w:t>
      </w:r>
      <w:r>
        <w:t>and</w:t>
      </w:r>
      <w:r>
        <w:rPr>
          <w:spacing w:val="-3"/>
        </w:rPr>
        <w:t xml:space="preserve"> </w:t>
      </w:r>
      <w:r>
        <w:t>robust</w:t>
      </w:r>
      <w:r>
        <w:rPr>
          <w:spacing w:val="-3"/>
        </w:rPr>
        <w:t xml:space="preserve"> </w:t>
      </w:r>
      <w:r>
        <w:t>measures</w:t>
      </w:r>
      <w:r>
        <w:rPr>
          <w:spacing w:val="-3"/>
        </w:rPr>
        <w:t xml:space="preserve"> </w:t>
      </w:r>
      <w:r>
        <w:t>to</w:t>
      </w:r>
      <w:r>
        <w:rPr>
          <w:spacing w:val="-3"/>
        </w:rPr>
        <w:t xml:space="preserve"> </w:t>
      </w:r>
      <w:r>
        <w:t>fill</w:t>
      </w:r>
      <w:r>
        <w:rPr>
          <w:spacing w:val="-3"/>
        </w:rPr>
        <w:t xml:space="preserve"> </w:t>
      </w:r>
      <w:r>
        <w:t>regulatory</w:t>
      </w:r>
      <w:r>
        <w:rPr>
          <w:spacing w:val="-3"/>
        </w:rPr>
        <w:t xml:space="preserve"> </w:t>
      </w:r>
      <w:r>
        <w:t>and supervisory gaps to reduce risks to UK financial stability, and to improve governance and investor understanding.</w:t>
      </w:r>
    </w:p>
    <w:p w14:paraId="6E06D30F" w14:textId="77777777" w:rsidR="00755FEE" w:rsidRDefault="00A53FD2">
      <w:pPr>
        <w:pStyle w:val="BodyText"/>
        <w:spacing w:before="262"/>
        <w:ind w:left="473"/>
      </w:pPr>
      <w:r>
        <w:t xml:space="preserve">The FPC is of the view that LDI funds should maintain financial </w:t>
      </w:r>
      <w:r>
        <w:rPr>
          <w:spacing w:val="-5"/>
        </w:rPr>
        <w:t>and</w:t>
      </w:r>
    </w:p>
    <w:p w14:paraId="16DBE6BB" w14:textId="77777777" w:rsidR="00755FEE" w:rsidRDefault="00A53FD2">
      <w:pPr>
        <w:pStyle w:val="BodyText"/>
        <w:spacing w:before="95" w:line="314" w:lineRule="auto"/>
        <w:ind w:left="473" w:right="544"/>
      </w:pPr>
      <w:r>
        <w:t>operational resilience to withstand severe but plausible market moves, including</w:t>
      </w:r>
      <w:r>
        <w:rPr>
          <w:spacing w:val="-6"/>
        </w:rPr>
        <w:t xml:space="preserve"> </w:t>
      </w:r>
      <w:r>
        <w:t>those</w:t>
      </w:r>
      <w:r>
        <w:rPr>
          <w:spacing w:val="-6"/>
        </w:rPr>
        <w:t xml:space="preserve"> </w:t>
      </w:r>
      <w:r>
        <w:t>experienced</w:t>
      </w:r>
      <w:r>
        <w:rPr>
          <w:spacing w:val="-6"/>
        </w:rPr>
        <w:t xml:space="preserve"> </w:t>
      </w:r>
      <w:r>
        <w:t>during</w:t>
      </w:r>
      <w:r>
        <w:rPr>
          <w:spacing w:val="-6"/>
        </w:rPr>
        <w:t xml:space="preserve"> </w:t>
      </w:r>
      <w:r>
        <w:t>the</w:t>
      </w:r>
      <w:r>
        <w:rPr>
          <w:spacing w:val="-6"/>
        </w:rPr>
        <w:t xml:space="preserve"> </w:t>
      </w:r>
      <w:r>
        <w:t>recent</w:t>
      </w:r>
      <w:r>
        <w:rPr>
          <w:spacing w:val="-6"/>
        </w:rPr>
        <w:t xml:space="preserve"> </w:t>
      </w:r>
      <w:r>
        <w:t>period</w:t>
      </w:r>
      <w:r>
        <w:rPr>
          <w:spacing w:val="-6"/>
        </w:rPr>
        <w:t xml:space="preserve"> </w:t>
      </w:r>
      <w:r>
        <w:t>of</w:t>
      </w:r>
      <w:r>
        <w:rPr>
          <w:spacing w:val="-6"/>
        </w:rPr>
        <w:t xml:space="preserve"> </w:t>
      </w:r>
      <w:r>
        <w:t>volatility.</w:t>
      </w:r>
      <w:r>
        <w:rPr>
          <w:spacing w:val="-6"/>
        </w:rPr>
        <w:t xml:space="preserve"> </w:t>
      </w:r>
      <w:r>
        <w:t>This</w:t>
      </w:r>
      <w:r>
        <w:rPr>
          <w:spacing w:val="-6"/>
        </w:rPr>
        <w:t xml:space="preserve"> </w:t>
      </w:r>
      <w:r>
        <w:t xml:space="preserve">should include robust risk management of any liquidity relied upon outside LDI funds, including in money market funds. The FPC welcomes, as a first step, the recent guidance published by the Pensions Regulator (TPR) in this regard. The FPC also welcomes the recent statements by the Financial Conduct Authority (FCA) and overseas regulators on the resilience of LDI </w:t>
      </w:r>
      <w:r>
        <w:rPr>
          <w:spacing w:val="-2"/>
        </w:rPr>
        <w:t>funds.</w:t>
      </w:r>
    </w:p>
    <w:p w14:paraId="0D2F4637" w14:textId="77777777" w:rsidR="00755FEE" w:rsidRDefault="00A53FD2">
      <w:pPr>
        <w:pStyle w:val="BodyText"/>
        <w:spacing w:before="258" w:line="314" w:lineRule="auto"/>
        <w:ind w:left="473" w:right="515"/>
      </w:pPr>
      <w:r>
        <w:t>Given the identified shortcomings in previous levels of resilience and the challenging macroeconomic outlook, the FPC recommends that regulatory action</w:t>
      </w:r>
      <w:r>
        <w:rPr>
          <w:spacing w:val="-3"/>
        </w:rPr>
        <w:t xml:space="preserve"> </w:t>
      </w:r>
      <w:r>
        <w:t>should</w:t>
      </w:r>
      <w:r>
        <w:rPr>
          <w:spacing w:val="-3"/>
        </w:rPr>
        <w:t xml:space="preserve"> </w:t>
      </w:r>
      <w:r>
        <w:t>be</w:t>
      </w:r>
      <w:r>
        <w:rPr>
          <w:spacing w:val="-3"/>
        </w:rPr>
        <w:t xml:space="preserve"> </w:t>
      </w:r>
      <w:r>
        <w:t>taken,</w:t>
      </w:r>
      <w:r>
        <w:rPr>
          <w:spacing w:val="-3"/>
        </w:rPr>
        <w:t xml:space="preserve"> </w:t>
      </w:r>
      <w:r>
        <w:t>as</w:t>
      </w:r>
      <w:r>
        <w:rPr>
          <w:spacing w:val="-3"/>
        </w:rPr>
        <w:t xml:space="preserve"> </w:t>
      </w:r>
      <w:r>
        <w:t>an</w:t>
      </w:r>
      <w:r>
        <w:rPr>
          <w:spacing w:val="-3"/>
        </w:rPr>
        <w:t xml:space="preserve"> </w:t>
      </w:r>
      <w:r>
        <w:t>interim</w:t>
      </w:r>
      <w:r>
        <w:rPr>
          <w:spacing w:val="-3"/>
        </w:rPr>
        <w:t xml:space="preserve"> </w:t>
      </w:r>
      <w:r>
        <w:t>measure,</w:t>
      </w:r>
      <w:r>
        <w:rPr>
          <w:spacing w:val="-3"/>
        </w:rPr>
        <w:t xml:space="preserve"> </w:t>
      </w:r>
      <w:r>
        <w:t>by</w:t>
      </w:r>
      <w:r>
        <w:rPr>
          <w:spacing w:val="-3"/>
        </w:rPr>
        <w:t xml:space="preserve"> </w:t>
      </w:r>
      <w:r>
        <w:t>TPR,</w:t>
      </w:r>
      <w:r>
        <w:rPr>
          <w:spacing w:val="-3"/>
        </w:rPr>
        <w:t xml:space="preserve"> </w:t>
      </w:r>
      <w:r>
        <w:t>in</w:t>
      </w:r>
      <w:r>
        <w:rPr>
          <w:spacing w:val="-3"/>
        </w:rPr>
        <w:t xml:space="preserve"> </w:t>
      </w:r>
      <w:r>
        <w:t>co-ordination</w:t>
      </w:r>
      <w:r>
        <w:rPr>
          <w:spacing w:val="-3"/>
        </w:rPr>
        <w:t xml:space="preserve"> </w:t>
      </w:r>
      <w:r>
        <w:t>with the</w:t>
      </w:r>
      <w:r>
        <w:rPr>
          <w:spacing w:val="-3"/>
        </w:rPr>
        <w:t xml:space="preserve"> </w:t>
      </w:r>
      <w:r>
        <w:t>FCA</w:t>
      </w:r>
      <w:r>
        <w:rPr>
          <w:spacing w:val="-3"/>
        </w:rPr>
        <w:t xml:space="preserve"> </w:t>
      </w:r>
      <w:r>
        <w:t>and</w:t>
      </w:r>
      <w:r>
        <w:rPr>
          <w:spacing w:val="-3"/>
        </w:rPr>
        <w:t xml:space="preserve"> </w:t>
      </w:r>
      <w:r>
        <w:t>overseas</w:t>
      </w:r>
      <w:r>
        <w:rPr>
          <w:spacing w:val="-3"/>
        </w:rPr>
        <w:t xml:space="preserve"> </w:t>
      </w:r>
      <w:r>
        <w:t>regulators,</w:t>
      </w:r>
      <w:r>
        <w:rPr>
          <w:spacing w:val="-3"/>
        </w:rPr>
        <w:t xml:space="preserve"> </w:t>
      </w:r>
      <w:r>
        <w:t>to</w:t>
      </w:r>
      <w:r>
        <w:rPr>
          <w:spacing w:val="-3"/>
        </w:rPr>
        <w:t xml:space="preserve"> </w:t>
      </w:r>
      <w:r>
        <w:t>ensure</w:t>
      </w:r>
      <w:r>
        <w:rPr>
          <w:spacing w:val="-3"/>
        </w:rPr>
        <w:t xml:space="preserve"> </w:t>
      </w:r>
      <w:r>
        <w:t>LDI</w:t>
      </w:r>
      <w:r>
        <w:rPr>
          <w:spacing w:val="-3"/>
        </w:rPr>
        <w:t xml:space="preserve"> </w:t>
      </w:r>
      <w:r>
        <w:t>funds</w:t>
      </w:r>
      <w:r>
        <w:rPr>
          <w:spacing w:val="-3"/>
        </w:rPr>
        <w:t xml:space="preserve"> </w:t>
      </w:r>
      <w:r>
        <w:t>remain</w:t>
      </w:r>
      <w:r>
        <w:rPr>
          <w:spacing w:val="-3"/>
        </w:rPr>
        <w:t xml:space="preserve"> </w:t>
      </w:r>
      <w:r>
        <w:t>resilient</w:t>
      </w:r>
      <w:r>
        <w:rPr>
          <w:spacing w:val="-3"/>
        </w:rPr>
        <w:t xml:space="preserve"> </w:t>
      </w:r>
      <w:r>
        <w:t>to</w:t>
      </w:r>
      <w:r>
        <w:rPr>
          <w:spacing w:val="-3"/>
        </w:rPr>
        <w:t xml:space="preserve"> </w:t>
      </w:r>
      <w:r>
        <w:t>the higher level of interest rates that they can now withstand, and that DB pension scheme trustees and advisers ensure these levels are met in their LDI arrangements.</w:t>
      </w:r>
    </w:p>
    <w:p w14:paraId="69A55AE2" w14:textId="77777777" w:rsidR="00755FEE" w:rsidRDefault="00A53FD2">
      <w:pPr>
        <w:pStyle w:val="BodyText"/>
        <w:spacing w:before="260" w:line="314" w:lineRule="auto"/>
        <w:ind w:left="473" w:right="477"/>
      </w:pPr>
      <w:r>
        <w:t>Following this, regulators should set out appropriate steady-state minimum levels of resilience for LDI funds including in relation to operational and governance</w:t>
      </w:r>
      <w:r>
        <w:rPr>
          <w:spacing w:val="-5"/>
        </w:rPr>
        <w:t xml:space="preserve"> </w:t>
      </w:r>
      <w:r>
        <w:t>processes</w:t>
      </w:r>
      <w:r>
        <w:rPr>
          <w:spacing w:val="-5"/>
        </w:rPr>
        <w:t xml:space="preserve"> </w:t>
      </w:r>
      <w:r>
        <w:t>and</w:t>
      </w:r>
      <w:r>
        <w:rPr>
          <w:spacing w:val="-5"/>
        </w:rPr>
        <w:t xml:space="preserve"> </w:t>
      </w:r>
      <w:r>
        <w:t>risks</w:t>
      </w:r>
      <w:r>
        <w:rPr>
          <w:spacing w:val="-5"/>
        </w:rPr>
        <w:t xml:space="preserve"> </w:t>
      </w:r>
      <w:r>
        <w:t>associated</w:t>
      </w:r>
      <w:r>
        <w:rPr>
          <w:spacing w:val="-5"/>
        </w:rPr>
        <w:t xml:space="preserve"> </w:t>
      </w:r>
      <w:r>
        <w:t>with</w:t>
      </w:r>
      <w:r>
        <w:rPr>
          <w:spacing w:val="-5"/>
        </w:rPr>
        <w:t xml:space="preserve"> </w:t>
      </w:r>
      <w:r>
        <w:t>different</w:t>
      </w:r>
      <w:r>
        <w:rPr>
          <w:spacing w:val="-5"/>
        </w:rPr>
        <w:t xml:space="preserve"> </w:t>
      </w:r>
      <w:r>
        <w:t>fund</w:t>
      </w:r>
      <w:r>
        <w:rPr>
          <w:spacing w:val="-5"/>
        </w:rPr>
        <w:t xml:space="preserve"> </w:t>
      </w:r>
      <w:r>
        <w:t>structures</w:t>
      </w:r>
      <w:r>
        <w:rPr>
          <w:spacing w:val="-5"/>
        </w:rPr>
        <w:t xml:space="preserve"> </w:t>
      </w:r>
      <w:r>
        <w:t>and market concentration. In addition, the Bank should further refine its understanding of how failures in parts of the non-bank financial institution (NBFI) sector can spread to the wider financial system, and continue its work to improve its preparedness for risks stemming from NBFIs. The Bank will continue to work closely with domestic and international regulators so that LDI vulnerabilities are monitored and tackled.</w:t>
      </w:r>
    </w:p>
    <w:p w14:paraId="079C8512" w14:textId="77777777" w:rsidR="00755FEE" w:rsidRDefault="00A53FD2">
      <w:pPr>
        <w:pStyle w:val="BodyText"/>
        <w:spacing w:before="256" w:line="314" w:lineRule="auto"/>
        <w:ind w:left="473" w:right="304"/>
      </w:pPr>
      <w:r>
        <w:t>Banks,</w:t>
      </w:r>
      <w:r>
        <w:rPr>
          <w:spacing w:val="-4"/>
        </w:rPr>
        <w:t xml:space="preserve"> </w:t>
      </w:r>
      <w:r>
        <w:t>as</w:t>
      </w:r>
      <w:r>
        <w:rPr>
          <w:spacing w:val="-4"/>
        </w:rPr>
        <w:t xml:space="preserve"> </w:t>
      </w:r>
      <w:r>
        <w:t>providers</w:t>
      </w:r>
      <w:r>
        <w:rPr>
          <w:spacing w:val="-4"/>
        </w:rPr>
        <w:t xml:space="preserve"> </w:t>
      </w:r>
      <w:r>
        <w:t>of</w:t>
      </w:r>
      <w:r>
        <w:rPr>
          <w:spacing w:val="-4"/>
        </w:rPr>
        <w:t xml:space="preserve"> </w:t>
      </w:r>
      <w:r>
        <w:t>funding</w:t>
      </w:r>
      <w:r>
        <w:rPr>
          <w:spacing w:val="-4"/>
        </w:rPr>
        <w:t xml:space="preserve"> </w:t>
      </w:r>
      <w:r>
        <w:t>to</w:t>
      </w:r>
      <w:r>
        <w:rPr>
          <w:spacing w:val="-4"/>
        </w:rPr>
        <w:t xml:space="preserve"> </w:t>
      </w:r>
      <w:r>
        <w:t>the</w:t>
      </w:r>
      <w:r>
        <w:rPr>
          <w:spacing w:val="-4"/>
        </w:rPr>
        <w:t xml:space="preserve"> </w:t>
      </w:r>
      <w:r>
        <w:t>LDI</w:t>
      </w:r>
      <w:r>
        <w:rPr>
          <w:spacing w:val="-4"/>
        </w:rPr>
        <w:t xml:space="preserve"> </w:t>
      </w:r>
      <w:r>
        <w:t>sector,</w:t>
      </w:r>
      <w:r>
        <w:rPr>
          <w:spacing w:val="-4"/>
        </w:rPr>
        <w:t xml:space="preserve"> </w:t>
      </w:r>
      <w:r>
        <w:t>should</w:t>
      </w:r>
      <w:r>
        <w:rPr>
          <w:spacing w:val="-4"/>
        </w:rPr>
        <w:t xml:space="preserve"> </w:t>
      </w:r>
      <w:r>
        <w:t>apply</w:t>
      </w:r>
      <w:r>
        <w:rPr>
          <w:spacing w:val="-4"/>
        </w:rPr>
        <w:t xml:space="preserve"> </w:t>
      </w:r>
      <w:r>
        <w:t>a</w:t>
      </w:r>
      <w:r>
        <w:rPr>
          <w:spacing w:val="-4"/>
        </w:rPr>
        <w:t xml:space="preserve"> </w:t>
      </w:r>
      <w:r>
        <w:t>prudent approach when providing finance to LDI funds, taking into account the resilience</w:t>
      </w:r>
      <w:r>
        <w:rPr>
          <w:spacing w:val="-1"/>
        </w:rPr>
        <w:t xml:space="preserve"> </w:t>
      </w:r>
      <w:r>
        <w:t>standards</w:t>
      </w:r>
      <w:r>
        <w:rPr>
          <w:spacing w:val="-1"/>
        </w:rPr>
        <w:t xml:space="preserve"> </w:t>
      </w:r>
      <w:r>
        <w:t>set</w:t>
      </w:r>
      <w:r>
        <w:rPr>
          <w:spacing w:val="-1"/>
        </w:rPr>
        <w:t xml:space="preserve"> </w:t>
      </w:r>
      <w:r>
        <w:t>out</w:t>
      </w:r>
      <w:r>
        <w:rPr>
          <w:spacing w:val="-1"/>
        </w:rPr>
        <w:t xml:space="preserve"> </w:t>
      </w:r>
      <w:r>
        <w:t>by</w:t>
      </w:r>
      <w:r>
        <w:rPr>
          <w:spacing w:val="-1"/>
        </w:rPr>
        <w:t xml:space="preserve"> </w:t>
      </w:r>
      <w:r>
        <w:t>regulators</w:t>
      </w:r>
      <w:r>
        <w:rPr>
          <w:spacing w:val="-1"/>
        </w:rPr>
        <w:t xml:space="preserve"> </w:t>
      </w:r>
      <w:r>
        <w:t>and</w:t>
      </w:r>
      <w:r>
        <w:rPr>
          <w:spacing w:val="-1"/>
        </w:rPr>
        <w:t xml:space="preserve"> </w:t>
      </w:r>
      <w:r>
        <w:t>likely</w:t>
      </w:r>
      <w:r>
        <w:rPr>
          <w:spacing w:val="-1"/>
        </w:rPr>
        <w:t xml:space="preserve"> </w:t>
      </w:r>
      <w:r>
        <w:t>market</w:t>
      </w:r>
      <w:r>
        <w:rPr>
          <w:spacing w:val="-1"/>
        </w:rPr>
        <w:t xml:space="preserve"> </w:t>
      </w:r>
      <w:r>
        <w:t>dynamics</w:t>
      </w:r>
      <w:r>
        <w:rPr>
          <w:spacing w:val="-1"/>
        </w:rPr>
        <w:t xml:space="preserve"> </w:t>
      </w:r>
      <w:r>
        <w:t>in</w:t>
      </w:r>
    </w:p>
    <w:p w14:paraId="1AA9A569" w14:textId="77777777" w:rsidR="00755FEE" w:rsidRDefault="00755FEE">
      <w:pPr>
        <w:pStyle w:val="BodyText"/>
        <w:spacing w:line="314" w:lineRule="auto"/>
        <w:sectPr w:rsidR="00755FEE">
          <w:pgSz w:w="11880" w:h="16820"/>
          <w:pgMar w:top="1420" w:right="850" w:bottom="280" w:left="850" w:header="770" w:footer="0" w:gutter="0"/>
          <w:cols w:space="720"/>
        </w:sectPr>
      </w:pPr>
    </w:p>
    <w:p w14:paraId="793B6483" w14:textId="77777777" w:rsidR="00755FEE" w:rsidRDefault="00755FEE">
      <w:pPr>
        <w:pStyle w:val="BodyText"/>
        <w:spacing w:before="5"/>
        <w:ind w:left="0"/>
        <w:rPr>
          <w:sz w:val="5"/>
        </w:rPr>
      </w:pPr>
    </w:p>
    <w:p w14:paraId="768BFEB5" w14:textId="77777777" w:rsidR="00755FEE" w:rsidRDefault="00A53FD2">
      <w:pPr>
        <w:pStyle w:val="BodyText"/>
        <w:ind w:left="100"/>
        <w:rPr>
          <w:sz w:val="20"/>
        </w:rPr>
      </w:pPr>
      <w:r>
        <w:rPr>
          <w:noProof/>
          <w:sz w:val="20"/>
        </w:rPr>
        <mc:AlternateContent>
          <mc:Choice Requires="wps">
            <w:drawing>
              <wp:inline distT="0" distB="0" distL="0" distR="0" wp14:anchorId="2E71B5A8" wp14:editId="5B52A6E7">
                <wp:extent cx="6337300" cy="1344295"/>
                <wp:effectExtent l="0" t="0" r="0" b="0"/>
                <wp:docPr id="223" name="Text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37300" cy="1344295"/>
                        </a:xfrm>
                        <a:prstGeom prst="rect">
                          <a:avLst/>
                        </a:prstGeom>
                        <a:solidFill>
                          <a:srgbClr val="EBEBEB"/>
                        </a:solidFill>
                      </wps:spPr>
                      <wps:txbx>
                        <w:txbxContent>
                          <w:p w14:paraId="19010C80" w14:textId="77777777" w:rsidR="00755FEE" w:rsidRDefault="00A53FD2">
                            <w:pPr>
                              <w:pStyle w:val="BodyText"/>
                              <w:spacing w:before="32"/>
                              <w:ind w:left="373"/>
                              <w:jc w:val="both"/>
                              <w:rPr>
                                <w:color w:val="000000"/>
                              </w:rPr>
                            </w:pPr>
                            <w:r>
                              <w:rPr>
                                <w:color w:val="000000"/>
                              </w:rPr>
                              <w:t xml:space="preserve">relevant stressed conditions. The FPC supports further work by </w:t>
                            </w:r>
                            <w:r>
                              <w:rPr>
                                <w:color w:val="000000"/>
                                <w:spacing w:val="-5"/>
                              </w:rPr>
                              <w:t>the</w:t>
                            </w:r>
                          </w:p>
                          <w:p w14:paraId="58495401" w14:textId="77777777" w:rsidR="00755FEE" w:rsidRDefault="00A53FD2">
                            <w:pPr>
                              <w:pStyle w:val="BodyText"/>
                              <w:spacing w:before="94" w:line="314" w:lineRule="auto"/>
                              <w:ind w:left="373" w:right="790"/>
                              <w:jc w:val="both"/>
                              <w:rPr>
                                <w:color w:val="000000"/>
                              </w:rPr>
                            </w:pPr>
                            <w:r>
                              <w:rPr>
                                <w:color w:val="000000"/>
                              </w:rPr>
                              <w:t>Prudential</w:t>
                            </w:r>
                            <w:r>
                              <w:rPr>
                                <w:color w:val="000000"/>
                                <w:spacing w:val="-4"/>
                              </w:rPr>
                              <w:t xml:space="preserve"> </w:t>
                            </w:r>
                            <w:r>
                              <w:rPr>
                                <w:color w:val="000000"/>
                              </w:rPr>
                              <w:t>Regulation</w:t>
                            </w:r>
                            <w:r>
                              <w:rPr>
                                <w:color w:val="000000"/>
                                <w:spacing w:val="-4"/>
                              </w:rPr>
                              <w:t xml:space="preserve"> </w:t>
                            </w:r>
                            <w:r>
                              <w:rPr>
                                <w:color w:val="000000"/>
                              </w:rPr>
                              <w:t>Authority</w:t>
                            </w:r>
                            <w:r>
                              <w:rPr>
                                <w:color w:val="000000"/>
                                <w:spacing w:val="-4"/>
                              </w:rPr>
                              <w:t xml:space="preserve"> </w:t>
                            </w:r>
                            <w:r>
                              <w:rPr>
                                <w:color w:val="000000"/>
                              </w:rPr>
                              <w:t>(PRA)</w:t>
                            </w:r>
                            <w:r>
                              <w:rPr>
                                <w:color w:val="000000"/>
                                <w:spacing w:val="-4"/>
                              </w:rPr>
                              <w:t xml:space="preserve"> </w:t>
                            </w:r>
                            <w:r>
                              <w:rPr>
                                <w:color w:val="000000"/>
                              </w:rPr>
                              <w:t>and</w:t>
                            </w:r>
                            <w:r>
                              <w:rPr>
                                <w:color w:val="000000"/>
                                <w:spacing w:val="-4"/>
                              </w:rPr>
                              <w:t xml:space="preserve"> </w:t>
                            </w:r>
                            <w:r>
                              <w:rPr>
                                <w:color w:val="000000"/>
                              </w:rPr>
                              <w:t>FCA</w:t>
                            </w:r>
                            <w:r>
                              <w:rPr>
                                <w:color w:val="000000"/>
                                <w:spacing w:val="-4"/>
                              </w:rPr>
                              <w:t xml:space="preserve"> </w:t>
                            </w:r>
                            <w:r>
                              <w:rPr>
                                <w:color w:val="000000"/>
                              </w:rPr>
                              <w:t>to</w:t>
                            </w:r>
                            <w:r>
                              <w:rPr>
                                <w:color w:val="000000"/>
                                <w:spacing w:val="-4"/>
                              </w:rPr>
                              <w:t xml:space="preserve"> </w:t>
                            </w:r>
                            <w:r>
                              <w:rPr>
                                <w:color w:val="000000"/>
                              </w:rPr>
                              <w:t>understand</w:t>
                            </w:r>
                            <w:r>
                              <w:rPr>
                                <w:color w:val="000000"/>
                                <w:spacing w:val="-4"/>
                              </w:rPr>
                              <w:t xml:space="preserve"> </w:t>
                            </w:r>
                            <w:r>
                              <w:rPr>
                                <w:color w:val="000000"/>
                              </w:rPr>
                              <w:t>the</w:t>
                            </w:r>
                            <w:r>
                              <w:rPr>
                                <w:color w:val="000000"/>
                                <w:spacing w:val="-4"/>
                              </w:rPr>
                              <w:t xml:space="preserve"> </w:t>
                            </w:r>
                            <w:r>
                              <w:rPr>
                                <w:color w:val="000000"/>
                              </w:rPr>
                              <w:t>roles</w:t>
                            </w:r>
                            <w:r>
                              <w:rPr>
                                <w:color w:val="000000"/>
                                <w:spacing w:val="-4"/>
                              </w:rPr>
                              <w:t xml:space="preserve"> </w:t>
                            </w:r>
                            <w:r>
                              <w:rPr>
                                <w:color w:val="000000"/>
                              </w:rPr>
                              <w:t xml:space="preserve">of firms that they regulate in the recent stress, focussing particularly on their </w:t>
                            </w:r>
                            <w:bookmarkStart w:id="22" w:name="5.1:_Liability-driven_investment_funds"/>
                            <w:bookmarkEnd w:id="22"/>
                            <w:r>
                              <w:rPr>
                                <w:color w:val="000000"/>
                              </w:rPr>
                              <w:t>risk management, and to investigate lessons learned.</w:t>
                            </w:r>
                          </w:p>
                        </w:txbxContent>
                      </wps:txbx>
                      <wps:bodyPr wrap="square" lIns="0" tIns="0" rIns="0" bIns="0" rtlCol="0">
                        <a:noAutofit/>
                      </wps:bodyPr>
                    </wps:wsp>
                  </a:graphicData>
                </a:graphic>
              </wp:inline>
            </w:drawing>
          </mc:Choice>
          <mc:Fallback>
            <w:pict>
              <v:shape w14:anchorId="2E71B5A8" id="Textbox 223" o:spid="_x0000_s1093" type="#_x0000_t202" style="width:499pt;height:105.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" fillcolor="#ebebeb" stroked="f">
                <v:textbox inset="0,0,0,0">
                  <w:txbxContent>
                    <w:p w14:paraId="19010C80" w14:textId="77777777" w:rsidR="00755FEE" w:rsidRDefault="00A53FD2">
                      <w:pPr>
                        <w:pStyle w:val="BodyText"/>
                        <w:spacing w:before="32"/>
                        <w:ind w:left="373"/>
                        <w:jc w:val="both"/>
                        <w:rPr>
                          <w:color w:val="000000"/>
                        </w:rPr>
                      </w:pPr>
                      <w:r>
                        <w:rPr>
                          <w:color w:val="000000"/>
                        </w:rPr>
                        <w:t xml:space="preserve">relevant stressed conditions. The FPC supports further work by </w:t>
                      </w:r>
                      <w:r>
                        <w:rPr>
                          <w:color w:val="000000"/>
                          <w:spacing w:val="-5"/>
                        </w:rPr>
                        <w:t>the</w:t>
                      </w:r>
                    </w:p>
                    <w:p w14:paraId="58495401" w14:textId="77777777" w:rsidR="00755FEE" w:rsidRDefault="00A53FD2">
                      <w:pPr>
                        <w:pStyle w:val="BodyText"/>
                        <w:spacing w:before="94" w:line="314" w:lineRule="auto"/>
                        <w:ind w:left="373" w:right="790"/>
                        <w:jc w:val="both"/>
                        <w:rPr>
                          <w:color w:val="000000"/>
                        </w:rPr>
                      </w:pPr>
                      <w:r>
                        <w:rPr>
                          <w:color w:val="000000"/>
                        </w:rPr>
                        <w:t>Prudential</w:t>
                      </w:r>
                      <w:r>
                        <w:rPr>
                          <w:color w:val="000000"/>
                          <w:spacing w:val="-4"/>
                        </w:rPr>
                        <w:t xml:space="preserve"> </w:t>
                      </w:r>
                      <w:r>
                        <w:rPr>
                          <w:color w:val="000000"/>
                        </w:rPr>
                        <w:t>Regulation</w:t>
                      </w:r>
                      <w:r>
                        <w:rPr>
                          <w:color w:val="000000"/>
                          <w:spacing w:val="-4"/>
                        </w:rPr>
                        <w:t xml:space="preserve"> </w:t>
                      </w:r>
                      <w:r>
                        <w:rPr>
                          <w:color w:val="000000"/>
                        </w:rPr>
                        <w:t>Authority</w:t>
                      </w:r>
                      <w:r>
                        <w:rPr>
                          <w:color w:val="000000"/>
                          <w:spacing w:val="-4"/>
                        </w:rPr>
                        <w:t xml:space="preserve"> </w:t>
                      </w:r>
                      <w:r>
                        <w:rPr>
                          <w:color w:val="000000"/>
                        </w:rPr>
                        <w:t>(PRA)</w:t>
                      </w:r>
                      <w:r>
                        <w:rPr>
                          <w:color w:val="000000"/>
                          <w:spacing w:val="-4"/>
                        </w:rPr>
                        <w:t xml:space="preserve"> </w:t>
                      </w:r>
                      <w:r>
                        <w:rPr>
                          <w:color w:val="000000"/>
                        </w:rPr>
                        <w:t>and</w:t>
                      </w:r>
                      <w:r>
                        <w:rPr>
                          <w:color w:val="000000"/>
                          <w:spacing w:val="-4"/>
                        </w:rPr>
                        <w:t xml:space="preserve"> </w:t>
                      </w:r>
                      <w:r>
                        <w:rPr>
                          <w:color w:val="000000"/>
                        </w:rPr>
                        <w:t>FCA</w:t>
                      </w:r>
                      <w:r>
                        <w:rPr>
                          <w:color w:val="000000"/>
                          <w:spacing w:val="-4"/>
                        </w:rPr>
                        <w:t xml:space="preserve"> </w:t>
                      </w:r>
                      <w:r>
                        <w:rPr>
                          <w:color w:val="000000"/>
                        </w:rPr>
                        <w:t>to</w:t>
                      </w:r>
                      <w:r>
                        <w:rPr>
                          <w:color w:val="000000"/>
                          <w:spacing w:val="-4"/>
                        </w:rPr>
                        <w:t xml:space="preserve"> </w:t>
                      </w:r>
                      <w:r>
                        <w:rPr>
                          <w:color w:val="000000"/>
                        </w:rPr>
                        <w:t>understand</w:t>
                      </w:r>
                      <w:r>
                        <w:rPr>
                          <w:color w:val="000000"/>
                          <w:spacing w:val="-4"/>
                        </w:rPr>
                        <w:t xml:space="preserve"> </w:t>
                      </w:r>
                      <w:r>
                        <w:rPr>
                          <w:color w:val="000000"/>
                        </w:rPr>
                        <w:t>the</w:t>
                      </w:r>
                      <w:r>
                        <w:rPr>
                          <w:color w:val="000000"/>
                          <w:spacing w:val="-4"/>
                        </w:rPr>
                        <w:t xml:space="preserve"> </w:t>
                      </w:r>
                      <w:r>
                        <w:rPr>
                          <w:color w:val="000000"/>
                        </w:rPr>
                        <w:t>roles</w:t>
                      </w:r>
                      <w:r>
                        <w:rPr>
                          <w:color w:val="000000"/>
                          <w:spacing w:val="-4"/>
                        </w:rPr>
                        <w:t xml:space="preserve"> </w:t>
                      </w:r>
                      <w:r>
                        <w:rPr>
                          <w:color w:val="000000"/>
                        </w:rPr>
                        <w:t xml:space="preserve">of firms that they regulate in the recent stress, focussing particularly on their </w:t>
                      </w:r>
                      <w:bookmarkStart w:id="23" w:name="5.1:_Liability-driven_investment_funds"/>
                      <w:bookmarkEnd w:id="23"/>
                      <w:r>
                        <w:rPr>
                          <w:color w:val="000000"/>
                        </w:rPr>
                        <w:t>risk management, and to investigate lessons learned.</w:t>
                      </w:r>
                    </w:p>
                  </w:txbxContent>
                </v:textbox>
                <w10:anchorlock/>
              </v:shape>
            </w:pict>
          </mc:Fallback>
        </mc:AlternateContent>
      </w:r>
    </w:p>
    <w:p w14:paraId="73B74F2D" w14:textId="77777777" w:rsidR="00755FEE" w:rsidRDefault="00A53FD2">
      <w:pPr>
        <w:pStyle w:val="Heading2"/>
        <w:numPr>
          <w:ilvl w:val="1"/>
          <w:numId w:val="2"/>
        </w:numPr>
        <w:tabs>
          <w:tab w:val="left" w:pos="515"/>
        </w:tabs>
        <w:spacing w:before="386"/>
        <w:ind w:left="515" w:hanging="418"/>
      </w:pPr>
      <w:r>
        <w:rPr>
          <w:color w:val="12273E"/>
          <w:spacing w:val="-4"/>
          <w:sz w:val="38"/>
        </w:rPr>
        <w:t>:</w:t>
      </w:r>
      <w:r>
        <w:rPr>
          <w:color w:val="12273E"/>
          <w:spacing w:val="-16"/>
          <w:sz w:val="38"/>
        </w:rPr>
        <w:t xml:space="preserve"> </w:t>
      </w:r>
      <w:r>
        <w:rPr>
          <w:color w:val="12273E"/>
          <w:spacing w:val="-4"/>
        </w:rPr>
        <w:t>Liability</w:t>
      </w:r>
      <w:r>
        <w:rPr>
          <w:color w:val="12273E"/>
          <w:spacing w:val="-4"/>
          <w:sz w:val="38"/>
        </w:rPr>
        <w:t>-</w:t>
      </w:r>
      <w:r>
        <w:rPr>
          <w:color w:val="12273E"/>
          <w:spacing w:val="-4"/>
        </w:rPr>
        <w:t>driven</w:t>
      </w:r>
      <w:r>
        <w:rPr>
          <w:color w:val="12273E"/>
          <w:spacing w:val="-19"/>
        </w:rPr>
        <w:t xml:space="preserve"> </w:t>
      </w:r>
      <w:r>
        <w:rPr>
          <w:color w:val="12273E"/>
          <w:spacing w:val="-4"/>
        </w:rPr>
        <w:t>investment</w:t>
      </w:r>
      <w:r>
        <w:rPr>
          <w:color w:val="12273E"/>
          <w:spacing w:val="-19"/>
        </w:rPr>
        <w:t xml:space="preserve"> </w:t>
      </w:r>
      <w:r>
        <w:rPr>
          <w:color w:val="12273E"/>
          <w:spacing w:val="-4"/>
        </w:rPr>
        <w:t>funds</w:t>
      </w:r>
    </w:p>
    <w:p w14:paraId="5A656111" w14:textId="77777777" w:rsidR="00755FEE" w:rsidRDefault="00A53FD2">
      <w:pPr>
        <w:pStyle w:val="Heading4"/>
        <w:spacing w:before="160" w:line="314" w:lineRule="auto"/>
      </w:pPr>
      <w:r>
        <w:rPr>
          <w:noProof/>
        </w:rPr>
        <mc:AlternateContent>
          <mc:Choice Requires="wps">
            <w:drawing>
              <wp:anchor distT="0" distB="0" distL="0" distR="0" simplePos="0" relativeHeight="15804928" behindDoc="0" locked="0" layoutInCell="1" allowOverlap="1" wp14:anchorId="0CD9C097" wp14:editId="18BE1E13">
                <wp:simplePos x="0" y="0"/>
                <wp:positionH relativeFrom="page">
                  <wp:posOffset>603314</wp:posOffset>
                </wp:positionH>
                <wp:positionV relativeFrom="paragraph">
                  <wp:posOffset>128786</wp:posOffset>
                </wp:positionV>
                <wp:extent cx="19685" cy="410209"/>
                <wp:effectExtent l="0" t="0" r="0" b="0"/>
                <wp:wrapNone/>
                <wp:docPr id="224" name="Graphic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410209"/>
                        </a:xfrm>
                        <a:custGeom>
                          <a:avLst/>
                          <a:gdLst/>
                          <a:ahLst/>
                          <a:cxnLst/>
                          <a:rect l="l" t="t" r="r" b="b"/>
                          <a:pathLst>
                            <a:path w="19685" h="410209">
                              <a:moveTo>
                                <a:pt x="19059" y="409771"/>
                              </a:moveTo>
                              <a:lnTo>
                                <a:pt x="0" y="409771"/>
                              </a:lnTo>
                              <a:lnTo>
                                <a:pt x="0" y="0"/>
                              </a:lnTo>
                              <a:lnTo>
                                <a:pt x="19059" y="0"/>
                              </a:lnTo>
                              <a:lnTo>
                                <a:pt x="19059" y="409771"/>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38783345" id="Graphic 224" o:spid="_x0000_s1026" style="position:absolute;margin-left:47.5pt;margin-top:10.15pt;width:1.55pt;height:32.3pt;z-index:15804928;visibility:visible;mso-wrap-style:square;mso-wrap-distance-left:0;mso-wrap-distance-top:0;mso-wrap-distance-right:0;mso-wrap-distance-bottom:0;mso-position-horizontal:absolute;mso-position-horizontal-relative:page;mso-position-vertical:absolute;mso-position-vertical-relative:text;v-text-anchor:top" coordsize="19685,410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" path="m19059,409771l,409771,,,19059,r,409771xe" fillcolor="#3bd6d9" stroked="f">
                <v:path arrowok="t"/>
                <w10:wrap anchorx="page"/>
              </v:shape>
            </w:pict>
          </mc:Fallback>
        </mc:AlternateContent>
      </w:r>
      <w:r>
        <w:t>Liability-driven</w:t>
      </w:r>
      <w:r>
        <w:rPr>
          <w:spacing w:val="-5"/>
        </w:rPr>
        <w:t xml:space="preserve"> </w:t>
      </w:r>
      <w:r>
        <w:t>investment</w:t>
      </w:r>
      <w:r>
        <w:rPr>
          <w:spacing w:val="-5"/>
        </w:rPr>
        <w:t xml:space="preserve"> </w:t>
      </w:r>
      <w:r>
        <w:t>is</w:t>
      </w:r>
      <w:r>
        <w:rPr>
          <w:spacing w:val="-5"/>
        </w:rPr>
        <w:t xml:space="preserve"> </w:t>
      </w:r>
      <w:r>
        <w:t>an</w:t>
      </w:r>
      <w:r>
        <w:rPr>
          <w:spacing w:val="-5"/>
        </w:rPr>
        <w:t xml:space="preserve"> </w:t>
      </w:r>
      <w:r>
        <w:t>investment</w:t>
      </w:r>
      <w:r>
        <w:rPr>
          <w:spacing w:val="-5"/>
        </w:rPr>
        <w:t xml:space="preserve"> </w:t>
      </w:r>
      <w:r>
        <w:t>approach</w:t>
      </w:r>
      <w:r>
        <w:rPr>
          <w:spacing w:val="-5"/>
        </w:rPr>
        <w:t xml:space="preserve"> </w:t>
      </w:r>
      <w:r>
        <w:t>used</w:t>
      </w:r>
      <w:r>
        <w:rPr>
          <w:spacing w:val="-5"/>
        </w:rPr>
        <w:t xml:space="preserve"> </w:t>
      </w:r>
      <w:r>
        <w:t>by</w:t>
      </w:r>
      <w:r>
        <w:rPr>
          <w:spacing w:val="-5"/>
        </w:rPr>
        <w:t xml:space="preserve"> </w:t>
      </w:r>
      <w:r>
        <w:t>defined- benefit pension schemes to manage interest rate and inflation risks.</w:t>
      </w:r>
    </w:p>
    <w:p w14:paraId="7E499C6B" w14:textId="77777777" w:rsidR="00755FEE" w:rsidRDefault="00A53FD2">
      <w:pPr>
        <w:pStyle w:val="BodyText"/>
        <w:spacing w:before="72" w:line="314" w:lineRule="auto"/>
        <w:ind w:right="109"/>
      </w:pPr>
      <w:r>
        <w:t>There is currently over £1 trillion invested in LDI products in the UK. Large DB pension schemes run these strategies themselves or have their own segregated accounts</w:t>
      </w:r>
      <w:r>
        <w:rPr>
          <w:spacing w:val="-5"/>
        </w:rPr>
        <w:t xml:space="preserve"> </w:t>
      </w:r>
      <w:r>
        <w:t>with</w:t>
      </w:r>
      <w:r>
        <w:rPr>
          <w:spacing w:val="-5"/>
        </w:rPr>
        <w:t xml:space="preserve"> </w:t>
      </w:r>
      <w:r>
        <w:t>an</w:t>
      </w:r>
      <w:r>
        <w:rPr>
          <w:spacing w:val="-5"/>
        </w:rPr>
        <w:t xml:space="preserve"> </w:t>
      </w:r>
      <w:r>
        <w:t>asset</w:t>
      </w:r>
      <w:r>
        <w:rPr>
          <w:spacing w:val="-5"/>
        </w:rPr>
        <w:t xml:space="preserve"> </w:t>
      </w:r>
      <w:r>
        <w:t>manager.</w:t>
      </w:r>
      <w:r>
        <w:rPr>
          <w:spacing w:val="-5"/>
        </w:rPr>
        <w:t xml:space="preserve"> </w:t>
      </w:r>
      <w:r>
        <w:t>Smaller</w:t>
      </w:r>
      <w:r>
        <w:rPr>
          <w:spacing w:val="-5"/>
        </w:rPr>
        <w:t xml:space="preserve"> </w:t>
      </w:r>
      <w:r>
        <w:t>pension</w:t>
      </w:r>
      <w:r>
        <w:rPr>
          <w:spacing w:val="-5"/>
        </w:rPr>
        <w:t xml:space="preserve"> </w:t>
      </w:r>
      <w:r>
        <w:t>schemes</w:t>
      </w:r>
      <w:r>
        <w:rPr>
          <w:spacing w:val="-5"/>
        </w:rPr>
        <w:t xml:space="preserve"> </w:t>
      </w:r>
      <w:r>
        <w:t>invest</w:t>
      </w:r>
      <w:r>
        <w:rPr>
          <w:spacing w:val="-5"/>
        </w:rPr>
        <w:t xml:space="preserve"> </w:t>
      </w:r>
      <w:r>
        <w:t>alongside</w:t>
      </w:r>
      <w:r>
        <w:rPr>
          <w:spacing w:val="-5"/>
        </w:rPr>
        <w:t xml:space="preserve"> </w:t>
      </w:r>
      <w:r>
        <w:t>other pension schemes in ‘pooled’ LDI funds run by asset managers.</w:t>
      </w:r>
    </w:p>
    <w:p w14:paraId="6902AD81" w14:textId="77777777" w:rsidR="00755FEE" w:rsidRDefault="00A53FD2">
      <w:pPr>
        <w:pStyle w:val="BodyText"/>
        <w:spacing w:before="264" w:line="314" w:lineRule="auto"/>
        <w:ind w:right="142"/>
      </w:pPr>
      <w:r>
        <w:t>DB pension schemes use LDI strategies to help match the duration profile of their assets to that of their liabilities. This helps ensure that the value of their</w:t>
      </w:r>
      <w:r>
        <w:rPr>
          <w:spacing w:val="40"/>
        </w:rPr>
        <w:t xml:space="preserve"> </w:t>
      </w:r>
      <w:r>
        <w:t>investments (their assets) moves more in line with the value of their commitments to</w:t>
      </w:r>
      <w:r>
        <w:rPr>
          <w:spacing w:val="-3"/>
        </w:rPr>
        <w:t xml:space="preserve"> </w:t>
      </w:r>
      <w:r>
        <w:t>pay</w:t>
      </w:r>
      <w:r>
        <w:rPr>
          <w:spacing w:val="-3"/>
        </w:rPr>
        <w:t xml:space="preserve"> </w:t>
      </w:r>
      <w:r>
        <w:t>out</w:t>
      </w:r>
      <w:r>
        <w:rPr>
          <w:spacing w:val="-3"/>
        </w:rPr>
        <w:t xml:space="preserve"> </w:t>
      </w:r>
      <w:r>
        <w:t>to</w:t>
      </w:r>
      <w:r>
        <w:rPr>
          <w:spacing w:val="-3"/>
        </w:rPr>
        <w:t xml:space="preserve"> </w:t>
      </w:r>
      <w:r>
        <w:t>pensioners</w:t>
      </w:r>
      <w:r>
        <w:rPr>
          <w:spacing w:val="-3"/>
        </w:rPr>
        <w:t xml:space="preserve"> </w:t>
      </w:r>
      <w:r>
        <w:t>in</w:t>
      </w:r>
      <w:r>
        <w:rPr>
          <w:spacing w:val="-3"/>
        </w:rPr>
        <w:t xml:space="preserve"> </w:t>
      </w:r>
      <w:r>
        <w:t>the</w:t>
      </w:r>
      <w:r>
        <w:rPr>
          <w:spacing w:val="-3"/>
        </w:rPr>
        <w:t xml:space="preserve"> </w:t>
      </w:r>
      <w:r>
        <w:t>future</w:t>
      </w:r>
      <w:r>
        <w:rPr>
          <w:spacing w:val="-3"/>
        </w:rPr>
        <w:t xml:space="preserve"> </w:t>
      </w:r>
      <w:r>
        <w:t>(their</w:t>
      </w:r>
      <w:r>
        <w:rPr>
          <w:spacing w:val="-3"/>
        </w:rPr>
        <w:t xml:space="preserve"> </w:t>
      </w:r>
      <w:r>
        <w:t>liabilities).</w:t>
      </w:r>
      <w:r>
        <w:rPr>
          <w:spacing w:val="-3"/>
        </w:rPr>
        <w:t xml:space="preserve"> </w:t>
      </w:r>
      <w:r>
        <w:t>Having</w:t>
      </w:r>
      <w:r>
        <w:rPr>
          <w:spacing w:val="-3"/>
        </w:rPr>
        <w:t xml:space="preserve"> </w:t>
      </w:r>
      <w:r>
        <w:t>exposure</w:t>
      </w:r>
      <w:r>
        <w:rPr>
          <w:spacing w:val="-3"/>
        </w:rPr>
        <w:t xml:space="preserve"> </w:t>
      </w:r>
      <w:r>
        <w:t>to</w:t>
      </w:r>
      <w:r>
        <w:rPr>
          <w:spacing w:val="-3"/>
        </w:rPr>
        <w:t xml:space="preserve"> </w:t>
      </w:r>
      <w:r>
        <w:t>long-</w:t>
      </w:r>
      <w:r>
        <w:t>term gilts and derivatives, which DB pension schemes gain via their investment in LDI funds, is an effective way for them to hedge interest rate and inflation risk. That is because when long-term interest rates fall – and gilt prices rise – the present value of DB pension schemes’ liabilities (</w:t>
      </w:r>
      <w:proofErr w:type="spellStart"/>
      <w:r>
        <w:t>ie</w:t>
      </w:r>
      <w:proofErr w:type="spellEnd"/>
      <w:r>
        <w:t xml:space="preserve"> the payments it has committed to make to policyholders in the future) also rises. Conversely, when long-term interest rates rise, the present value of DB pension schemes’ liabilities falls.</w:t>
      </w:r>
    </w:p>
    <w:p w14:paraId="26C718CA" w14:textId="77777777" w:rsidR="00755FEE" w:rsidRDefault="00A53FD2">
      <w:pPr>
        <w:pStyle w:val="BodyText"/>
        <w:spacing w:before="255" w:line="314" w:lineRule="auto"/>
        <w:ind w:right="108"/>
      </w:pPr>
      <w:r>
        <w:t>Many UK DB pension schemes have been in deficit, meaning their liabilities exceeded</w:t>
      </w:r>
      <w:r>
        <w:rPr>
          <w:spacing w:val="-3"/>
        </w:rPr>
        <w:t xml:space="preserve"> </w:t>
      </w:r>
      <w:r>
        <w:t>their</w:t>
      </w:r>
      <w:r>
        <w:rPr>
          <w:spacing w:val="-3"/>
        </w:rPr>
        <w:t xml:space="preserve"> </w:t>
      </w:r>
      <w:r>
        <w:t>assets.</w:t>
      </w:r>
      <w:r>
        <w:rPr>
          <w:spacing w:val="-3"/>
        </w:rPr>
        <w:t xml:space="preserve"> </w:t>
      </w:r>
      <w:r>
        <w:t>In</w:t>
      </w:r>
      <w:r>
        <w:rPr>
          <w:spacing w:val="-3"/>
        </w:rPr>
        <w:t xml:space="preserve"> </w:t>
      </w:r>
      <w:r>
        <w:t>addition</w:t>
      </w:r>
      <w:r>
        <w:rPr>
          <w:spacing w:val="-3"/>
        </w:rPr>
        <w:t xml:space="preserve"> </w:t>
      </w:r>
      <w:r>
        <w:t>to</w:t>
      </w:r>
      <w:r>
        <w:rPr>
          <w:spacing w:val="-3"/>
        </w:rPr>
        <w:t xml:space="preserve"> </w:t>
      </w:r>
      <w:r>
        <w:t>allowing</w:t>
      </w:r>
      <w:r>
        <w:rPr>
          <w:spacing w:val="-3"/>
        </w:rPr>
        <w:t xml:space="preserve"> </w:t>
      </w:r>
      <w:r>
        <w:t>pension</w:t>
      </w:r>
      <w:r>
        <w:rPr>
          <w:spacing w:val="-3"/>
        </w:rPr>
        <w:t xml:space="preserve"> </w:t>
      </w:r>
      <w:r>
        <w:t>schemes</w:t>
      </w:r>
      <w:r>
        <w:rPr>
          <w:spacing w:val="-3"/>
        </w:rPr>
        <w:t xml:space="preserve"> </w:t>
      </w:r>
      <w:r>
        <w:t>to</w:t>
      </w:r>
      <w:r>
        <w:rPr>
          <w:spacing w:val="-3"/>
        </w:rPr>
        <w:t xml:space="preserve"> </w:t>
      </w:r>
      <w:r>
        <w:t>hedge</w:t>
      </w:r>
      <w:r>
        <w:rPr>
          <w:spacing w:val="-3"/>
        </w:rPr>
        <w:t xml:space="preserve"> </w:t>
      </w:r>
      <w:r>
        <w:t>interest rate and inflation risks associated with their liabilities, LDI strategies enable DB pension schemes to use leverage to increase their exposure to long-term gilts.</w:t>
      </w:r>
    </w:p>
    <w:p w14:paraId="3F0EB894" w14:textId="77777777" w:rsidR="00755FEE" w:rsidRDefault="00A53FD2">
      <w:pPr>
        <w:pStyle w:val="BodyText"/>
        <w:spacing w:line="314" w:lineRule="auto"/>
        <w:ind w:right="109"/>
      </w:pPr>
      <w:r>
        <w:t>They</w:t>
      </w:r>
      <w:r>
        <w:rPr>
          <w:spacing w:val="-3"/>
        </w:rPr>
        <w:t xml:space="preserve"> </w:t>
      </w:r>
      <w:r>
        <w:t>also</w:t>
      </w:r>
      <w:r>
        <w:rPr>
          <w:spacing w:val="-3"/>
        </w:rPr>
        <w:t xml:space="preserve"> </w:t>
      </w:r>
      <w:r>
        <w:t>allow</w:t>
      </w:r>
      <w:r>
        <w:rPr>
          <w:spacing w:val="-3"/>
        </w:rPr>
        <w:t xml:space="preserve"> </w:t>
      </w:r>
      <w:r>
        <w:t>pension</w:t>
      </w:r>
      <w:r>
        <w:rPr>
          <w:spacing w:val="-3"/>
        </w:rPr>
        <w:t xml:space="preserve"> </w:t>
      </w:r>
      <w:r>
        <w:t>schemes</w:t>
      </w:r>
      <w:r>
        <w:rPr>
          <w:spacing w:val="-3"/>
        </w:rPr>
        <w:t xml:space="preserve"> </w:t>
      </w:r>
      <w:r>
        <w:t>to</w:t>
      </w:r>
      <w:r>
        <w:rPr>
          <w:spacing w:val="-3"/>
        </w:rPr>
        <w:t xml:space="preserve"> </w:t>
      </w:r>
      <w:r>
        <w:t>hold</w:t>
      </w:r>
      <w:r>
        <w:rPr>
          <w:spacing w:val="-3"/>
        </w:rPr>
        <w:t xml:space="preserve"> </w:t>
      </w:r>
      <w:r>
        <w:t>riskier</w:t>
      </w:r>
      <w:r>
        <w:rPr>
          <w:spacing w:val="-3"/>
        </w:rPr>
        <w:t xml:space="preserve"> </w:t>
      </w:r>
      <w:r>
        <w:t>and</w:t>
      </w:r>
      <w:r>
        <w:rPr>
          <w:spacing w:val="-3"/>
        </w:rPr>
        <w:t xml:space="preserve"> </w:t>
      </w:r>
      <w:r>
        <w:t>higher-yielding</w:t>
      </w:r>
      <w:r>
        <w:rPr>
          <w:spacing w:val="-3"/>
        </w:rPr>
        <w:t xml:space="preserve"> </w:t>
      </w:r>
      <w:r>
        <w:t>‘growth’</w:t>
      </w:r>
      <w:r>
        <w:rPr>
          <w:spacing w:val="-3"/>
        </w:rPr>
        <w:t xml:space="preserve"> </w:t>
      </w:r>
      <w:r>
        <w:t>assets such as equities in order to boost their returns and so reduce their deficits.</w:t>
      </w:r>
    </w:p>
    <w:p w14:paraId="32CBCC46" w14:textId="77777777" w:rsidR="00755FEE" w:rsidRDefault="00A53FD2">
      <w:pPr>
        <w:pStyle w:val="BodyText"/>
        <w:spacing w:before="261" w:line="314" w:lineRule="auto"/>
        <w:ind w:right="109"/>
      </w:pPr>
      <w:r>
        <w:t>LDI</w:t>
      </w:r>
      <w:r>
        <w:rPr>
          <w:spacing w:val="-3"/>
        </w:rPr>
        <w:t xml:space="preserve"> </w:t>
      </w:r>
      <w:r>
        <w:t>funds</w:t>
      </w:r>
      <w:r>
        <w:rPr>
          <w:spacing w:val="-3"/>
        </w:rPr>
        <w:t xml:space="preserve"> </w:t>
      </w:r>
      <w:r>
        <w:t>generate</w:t>
      </w:r>
      <w:r>
        <w:rPr>
          <w:spacing w:val="-3"/>
        </w:rPr>
        <w:t xml:space="preserve"> </w:t>
      </w:r>
      <w:r>
        <w:t>leverage</w:t>
      </w:r>
      <w:r>
        <w:rPr>
          <w:spacing w:val="-3"/>
        </w:rPr>
        <w:t xml:space="preserve"> </w:t>
      </w:r>
      <w:r>
        <w:t>either</w:t>
      </w:r>
      <w:r>
        <w:rPr>
          <w:spacing w:val="-3"/>
        </w:rPr>
        <w:t xml:space="preserve"> </w:t>
      </w:r>
      <w:r>
        <w:t>through</w:t>
      </w:r>
      <w:r>
        <w:rPr>
          <w:spacing w:val="-3"/>
        </w:rPr>
        <w:t xml:space="preserve"> </w:t>
      </w:r>
      <w:r>
        <w:t>repo</w:t>
      </w:r>
      <w:r>
        <w:rPr>
          <w:spacing w:val="-3"/>
        </w:rPr>
        <w:t xml:space="preserve"> </w:t>
      </w:r>
      <w:r>
        <w:t>borrowing</w:t>
      </w:r>
      <w:r>
        <w:rPr>
          <w:spacing w:val="-3"/>
        </w:rPr>
        <w:t xml:space="preserve"> </w:t>
      </w:r>
      <w:r>
        <w:t>or</w:t>
      </w:r>
      <w:r>
        <w:rPr>
          <w:spacing w:val="-3"/>
        </w:rPr>
        <w:t xml:space="preserve"> </w:t>
      </w:r>
      <w:r>
        <w:t>via</w:t>
      </w:r>
      <w:r>
        <w:rPr>
          <w:spacing w:val="-3"/>
        </w:rPr>
        <w:t xml:space="preserve"> </w:t>
      </w:r>
      <w:r>
        <w:t>derivatives.</w:t>
      </w:r>
      <w:r>
        <w:rPr>
          <w:spacing w:val="-3"/>
        </w:rPr>
        <w:t xml:space="preserve"> </w:t>
      </w:r>
      <w:r>
        <w:t>For example, if a DB pension scheme invests in an LDI fund, which uses this cash to buy gilts, the LDI fund is then able to use these gilts as collateral to borrow more cash, and purchase additional gilts. Alternatively, LDI funds can use interest rate</w:t>
      </w:r>
    </w:p>
    <w:p w14:paraId="4F687059" w14:textId="77777777" w:rsidR="00755FEE" w:rsidRDefault="00755FEE">
      <w:pPr>
        <w:pStyle w:val="BodyText"/>
        <w:spacing w:line="314" w:lineRule="auto"/>
        <w:sectPr w:rsidR="00755FEE">
          <w:pgSz w:w="11880" w:h="16820"/>
          <w:pgMar w:top="1420" w:right="850" w:bottom="280" w:left="850" w:header="770" w:footer="0" w:gutter="0"/>
          <w:cols w:space="720"/>
        </w:sectPr>
      </w:pPr>
    </w:p>
    <w:p w14:paraId="74AAD4C7" w14:textId="77777777" w:rsidR="00755FEE" w:rsidRDefault="00A53FD2">
      <w:pPr>
        <w:pStyle w:val="BodyText"/>
        <w:spacing w:before="95" w:line="314" w:lineRule="auto"/>
        <w:ind w:right="109"/>
      </w:pPr>
      <w:r>
        <w:lastRenderedPageBreak/>
        <w:t>swaps</w:t>
      </w:r>
      <w:r>
        <w:rPr>
          <w:spacing w:val="-3"/>
        </w:rPr>
        <w:t xml:space="preserve"> </w:t>
      </w:r>
      <w:r>
        <w:t>to</w:t>
      </w:r>
      <w:r>
        <w:rPr>
          <w:spacing w:val="-3"/>
        </w:rPr>
        <w:t xml:space="preserve"> </w:t>
      </w:r>
      <w:r>
        <w:t>mimic</w:t>
      </w:r>
      <w:r>
        <w:rPr>
          <w:spacing w:val="-3"/>
        </w:rPr>
        <w:t xml:space="preserve"> </w:t>
      </w:r>
      <w:r>
        <w:t>the</w:t>
      </w:r>
      <w:r>
        <w:rPr>
          <w:spacing w:val="-3"/>
        </w:rPr>
        <w:t xml:space="preserve"> </w:t>
      </w:r>
      <w:r>
        <w:t>type</w:t>
      </w:r>
      <w:r>
        <w:rPr>
          <w:spacing w:val="-3"/>
        </w:rPr>
        <w:t xml:space="preserve"> </w:t>
      </w:r>
      <w:r>
        <w:t>of</w:t>
      </w:r>
      <w:r>
        <w:rPr>
          <w:spacing w:val="-3"/>
        </w:rPr>
        <w:t xml:space="preserve"> </w:t>
      </w:r>
      <w:r>
        <w:t>exposure</w:t>
      </w:r>
      <w:r>
        <w:rPr>
          <w:spacing w:val="-3"/>
        </w:rPr>
        <w:t xml:space="preserve"> </w:t>
      </w:r>
      <w:r>
        <w:t>to</w:t>
      </w:r>
      <w:r>
        <w:rPr>
          <w:spacing w:val="-3"/>
        </w:rPr>
        <w:t xml:space="preserve"> </w:t>
      </w:r>
      <w:r>
        <w:t>long-term</w:t>
      </w:r>
      <w:r>
        <w:rPr>
          <w:spacing w:val="-3"/>
        </w:rPr>
        <w:t xml:space="preserve"> </w:t>
      </w:r>
      <w:r>
        <w:t>interest</w:t>
      </w:r>
      <w:r>
        <w:rPr>
          <w:spacing w:val="-3"/>
        </w:rPr>
        <w:t xml:space="preserve"> </w:t>
      </w:r>
      <w:r>
        <w:t>rates</w:t>
      </w:r>
      <w:r>
        <w:rPr>
          <w:spacing w:val="-3"/>
        </w:rPr>
        <w:t xml:space="preserve"> </w:t>
      </w:r>
      <w:r>
        <w:t>offered</w:t>
      </w:r>
      <w:r>
        <w:rPr>
          <w:spacing w:val="-3"/>
        </w:rPr>
        <w:t xml:space="preserve"> </w:t>
      </w:r>
      <w:r>
        <w:t>by</w:t>
      </w:r>
      <w:r>
        <w:rPr>
          <w:spacing w:val="-3"/>
        </w:rPr>
        <w:t xml:space="preserve"> </w:t>
      </w:r>
      <w:r>
        <w:t>holding gilts, typically paying a variable interest rate in return for receiving a fixed interest rate from the market. LDI funds’ leverage means they are particularly exposed to sharp increases in gilt yields, as observed in late September.</w:t>
      </w:r>
    </w:p>
    <w:p w14:paraId="58B1DD50" w14:textId="77777777" w:rsidR="00755FEE" w:rsidRDefault="00A53FD2">
      <w:pPr>
        <w:pStyle w:val="BodyText"/>
        <w:spacing w:before="264" w:line="314" w:lineRule="auto"/>
        <w:ind w:right="133"/>
      </w:pPr>
      <w:r>
        <w:t>LDI funds target a duration profile in their assets that matches their liabilities. This exposes them to risk, as rises in gilt yields reduce the value of the long-dated gilts they hold as assets, which can lead to losses. To guard against losses, LDI funds seek to maintain a liquidity buffer between the value of the assets and liabilities of the LDI fund, intended to absorb these losses. The smaller this buffer, the riskier the</w:t>
      </w:r>
      <w:r>
        <w:rPr>
          <w:spacing w:val="-3"/>
        </w:rPr>
        <w:t xml:space="preserve"> </w:t>
      </w:r>
      <w:r>
        <w:t>fund</w:t>
      </w:r>
      <w:r>
        <w:rPr>
          <w:spacing w:val="-3"/>
        </w:rPr>
        <w:t xml:space="preserve"> </w:t>
      </w:r>
      <w:r>
        <w:t>and</w:t>
      </w:r>
      <w:r>
        <w:rPr>
          <w:spacing w:val="-3"/>
        </w:rPr>
        <w:t xml:space="preserve"> </w:t>
      </w:r>
      <w:r>
        <w:t>the</w:t>
      </w:r>
      <w:r>
        <w:rPr>
          <w:spacing w:val="-3"/>
        </w:rPr>
        <w:t xml:space="preserve"> </w:t>
      </w:r>
      <w:r>
        <w:t>higher</w:t>
      </w:r>
      <w:r>
        <w:rPr>
          <w:spacing w:val="-3"/>
        </w:rPr>
        <w:t xml:space="preserve"> </w:t>
      </w:r>
      <w:r>
        <w:t>its</w:t>
      </w:r>
      <w:r>
        <w:rPr>
          <w:spacing w:val="-3"/>
        </w:rPr>
        <w:t xml:space="preserve"> </w:t>
      </w:r>
      <w:r>
        <w:t>implied</w:t>
      </w:r>
      <w:r>
        <w:rPr>
          <w:spacing w:val="-3"/>
        </w:rPr>
        <w:t xml:space="preserve"> </w:t>
      </w:r>
      <w:r>
        <w:t>leverage.</w:t>
      </w:r>
      <w:r>
        <w:rPr>
          <w:spacing w:val="-3"/>
        </w:rPr>
        <w:t xml:space="preserve"> </w:t>
      </w:r>
      <w:r>
        <w:t>For</w:t>
      </w:r>
      <w:r>
        <w:rPr>
          <w:spacing w:val="-3"/>
        </w:rPr>
        <w:t xml:space="preserve"> </w:t>
      </w:r>
      <w:r>
        <w:t>example,</w:t>
      </w:r>
      <w:r>
        <w:rPr>
          <w:spacing w:val="-3"/>
        </w:rPr>
        <w:t xml:space="preserve"> </w:t>
      </w:r>
      <w:r>
        <w:t>the</w:t>
      </w:r>
      <w:r>
        <w:rPr>
          <w:spacing w:val="-3"/>
        </w:rPr>
        <w:t xml:space="preserve"> </w:t>
      </w:r>
      <w:r>
        <w:t>LDI</w:t>
      </w:r>
      <w:r>
        <w:rPr>
          <w:spacing w:val="-3"/>
        </w:rPr>
        <w:t xml:space="preserve"> </w:t>
      </w:r>
      <w:r>
        <w:t>fund</w:t>
      </w:r>
      <w:r>
        <w:rPr>
          <w:spacing w:val="-3"/>
        </w:rPr>
        <w:t xml:space="preserve"> </w:t>
      </w:r>
      <w:r>
        <w:t>illustrated</w:t>
      </w:r>
      <w:r>
        <w:rPr>
          <w:spacing w:val="-3"/>
        </w:rPr>
        <w:t xml:space="preserve"> </w:t>
      </w:r>
      <w:r>
        <w:t>in Figure 5.1 is operating at a 2x leverage ratio (its total assets are twice the value of its liabilities). This implied leverage ratio is not the only measure of the riskiness of an LDI fund. This also depends on the assets that it chooses to invest in – some gilts (</w:t>
      </w:r>
      <w:proofErr w:type="spellStart"/>
      <w:r>
        <w:t>eg</w:t>
      </w:r>
      <w:proofErr w:type="spellEnd"/>
      <w:r>
        <w:t xml:space="preserve"> those with longer durations) are much more sensitive to interest rate moves than others.</w:t>
      </w:r>
    </w:p>
    <w:p w14:paraId="3A842C31" w14:textId="77777777" w:rsidR="00755FEE" w:rsidRDefault="00A53FD2">
      <w:pPr>
        <w:pStyle w:val="BodyText"/>
        <w:spacing w:before="254" w:line="314" w:lineRule="auto"/>
      </w:pPr>
      <w:r>
        <w:t>When movements in the value of gilts held by the LDI fund lead to an increase in implied</w:t>
      </w:r>
      <w:r>
        <w:rPr>
          <w:spacing w:val="-3"/>
        </w:rPr>
        <w:t xml:space="preserve"> </w:t>
      </w:r>
      <w:r>
        <w:t>leverage</w:t>
      </w:r>
      <w:r>
        <w:rPr>
          <w:spacing w:val="-3"/>
        </w:rPr>
        <w:t xml:space="preserve"> </w:t>
      </w:r>
      <w:r>
        <w:t>(or</w:t>
      </w:r>
      <w:r>
        <w:rPr>
          <w:spacing w:val="-3"/>
        </w:rPr>
        <w:t xml:space="preserve"> </w:t>
      </w:r>
      <w:r>
        <w:t>wipe</w:t>
      </w:r>
      <w:r>
        <w:rPr>
          <w:spacing w:val="-3"/>
        </w:rPr>
        <w:t xml:space="preserve"> </w:t>
      </w:r>
      <w:r>
        <w:t>out</w:t>
      </w:r>
      <w:r>
        <w:rPr>
          <w:spacing w:val="-3"/>
        </w:rPr>
        <w:t xml:space="preserve"> </w:t>
      </w:r>
      <w:r>
        <w:t>their</w:t>
      </w:r>
      <w:r>
        <w:rPr>
          <w:spacing w:val="-3"/>
        </w:rPr>
        <w:t xml:space="preserve"> </w:t>
      </w:r>
      <w:r>
        <w:t>liquidity</w:t>
      </w:r>
      <w:r>
        <w:rPr>
          <w:spacing w:val="-3"/>
        </w:rPr>
        <w:t xml:space="preserve"> </w:t>
      </w:r>
      <w:r>
        <w:t>buffer</w:t>
      </w:r>
      <w:r>
        <w:rPr>
          <w:spacing w:val="-3"/>
        </w:rPr>
        <w:t xml:space="preserve"> </w:t>
      </w:r>
      <w:r>
        <w:t>entirely),</w:t>
      </w:r>
      <w:r>
        <w:rPr>
          <w:spacing w:val="-3"/>
        </w:rPr>
        <w:t xml:space="preserve"> </w:t>
      </w:r>
      <w:r>
        <w:t>the</w:t>
      </w:r>
      <w:r>
        <w:rPr>
          <w:spacing w:val="-3"/>
        </w:rPr>
        <w:t xml:space="preserve"> </w:t>
      </w:r>
      <w:r>
        <w:t>DB</w:t>
      </w:r>
      <w:r>
        <w:rPr>
          <w:spacing w:val="-3"/>
        </w:rPr>
        <w:t xml:space="preserve"> </w:t>
      </w:r>
      <w:r>
        <w:t>pension</w:t>
      </w:r>
      <w:r>
        <w:rPr>
          <w:spacing w:val="-3"/>
        </w:rPr>
        <w:t xml:space="preserve"> </w:t>
      </w:r>
      <w:r>
        <w:t>scheme investor is asked to provide additional funds, in a process known as rebalancing.</w:t>
      </w:r>
    </w:p>
    <w:p w14:paraId="7BA01D61" w14:textId="77777777" w:rsidR="00755FEE" w:rsidRDefault="00A53FD2">
      <w:pPr>
        <w:pStyle w:val="BodyText"/>
        <w:spacing w:line="314" w:lineRule="auto"/>
        <w:ind w:right="137"/>
      </w:pPr>
      <w:r>
        <w:t>From the perspective of the DB pension scheme, the impact of this will be offset by a fall in the value of its liabilities. But this rebalancing has implications for other parts of the non-bank sector. For example, DB investors may need to sell positions in</w:t>
      </w:r>
      <w:r>
        <w:rPr>
          <w:spacing w:val="-3"/>
        </w:rPr>
        <w:t xml:space="preserve"> </w:t>
      </w:r>
      <w:r>
        <w:t>other</w:t>
      </w:r>
      <w:r>
        <w:rPr>
          <w:spacing w:val="-3"/>
        </w:rPr>
        <w:t xml:space="preserve"> </w:t>
      </w:r>
      <w:r>
        <w:t>‘growth’</w:t>
      </w:r>
      <w:r>
        <w:rPr>
          <w:spacing w:val="-3"/>
        </w:rPr>
        <w:t xml:space="preserve"> </w:t>
      </w:r>
      <w:r>
        <w:t>funds</w:t>
      </w:r>
      <w:r>
        <w:rPr>
          <w:spacing w:val="-3"/>
        </w:rPr>
        <w:t xml:space="preserve"> </w:t>
      </w:r>
      <w:r>
        <w:t>(</w:t>
      </w:r>
      <w:proofErr w:type="spellStart"/>
      <w:r>
        <w:t>eg</w:t>
      </w:r>
      <w:proofErr w:type="spellEnd"/>
      <w:r>
        <w:rPr>
          <w:spacing w:val="-3"/>
        </w:rPr>
        <w:t xml:space="preserve"> </w:t>
      </w:r>
      <w:r>
        <w:t>investments</w:t>
      </w:r>
      <w:r>
        <w:rPr>
          <w:spacing w:val="-3"/>
        </w:rPr>
        <w:t xml:space="preserve"> </w:t>
      </w:r>
      <w:r>
        <w:t>in</w:t>
      </w:r>
      <w:r>
        <w:rPr>
          <w:spacing w:val="-3"/>
        </w:rPr>
        <w:t xml:space="preserve"> </w:t>
      </w:r>
      <w:r>
        <w:t>corporate</w:t>
      </w:r>
      <w:r>
        <w:rPr>
          <w:spacing w:val="-3"/>
        </w:rPr>
        <w:t xml:space="preserve"> </w:t>
      </w:r>
      <w:r>
        <w:t>bond</w:t>
      </w:r>
      <w:r>
        <w:rPr>
          <w:spacing w:val="-3"/>
        </w:rPr>
        <w:t xml:space="preserve"> </w:t>
      </w:r>
      <w:r>
        <w:t>funds</w:t>
      </w:r>
      <w:r>
        <w:rPr>
          <w:spacing w:val="-3"/>
        </w:rPr>
        <w:t xml:space="preserve"> </w:t>
      </w:r>
      <w:r>
        <w:t>or</w:t>
      </w:r>
      <w:r>
        <w:rPr>
          <w:spacing w:val="-3"/>
        </w:rPr>
        <w:t xml:space="preserve"> </w:t>
      </w:r>
      <w:r>
        <w:t>equities)</w:t>
      </w:r>
      <w:r>
        <w:rPr>
          <w:spacing w:val="-3"/>
        </w:rPr>
        <w:t xml:space="preserve"> </w:t>
      </w:r>
      <w:r>
        <w:t>in</w:t>
      </w:r>
      <w:r>
        <w:rPr>
          <w:spacing w:val="-3"/>
        </w:rPr>
        <w:t xml:space="preserve"> </w:t>
      </w:r>
      <w:r>
        <w:t>order to raise cash to support their LDI fund investments.</w:t>
      </w:r>
    </w:p>
    <w:p w14:paraId="4893FA50" w14:textId="77777777" w:rsidR="00755FEE" w:rsidRDefault="00755FEE">
      <w:pPr>
        <w:pStyle w:val="BodyText"/>
        <w:spacing w:line="314" w:lineRule="auto"/>
        <w:sectPr w:rsidR="00755FEE">
          <w:pgSz w:w="11880" w:h="16820"/>
          <w:pgMar w:top="1420" w:right="850" w:bottom="280" w:left="850" w:header="770" w:footer="0" w:gutter="0"/>
          <w:cols w:space="720"/>
        </w:sectPr>
      </w:pPr>
    </w:p>
    <w:p w14:paraId="6FF6B470" w14:textId="77777777" w:rsidR="00755FEE" w:rsidRDefault="00755FEE">
      <w:pPr>
        <w:pStyle w:val="BodyText"/>
        <w:spacing w:before="1"/>
        <w:ind w:left="0"/>
        <w:rPr>
          <w:sz w:val="8"/>
        </w:rPr>
      </w:pPr>
    </w:p>
    <w:p w14:paraId="667523AC" w14:textId="77777777" w:rsidR="00755FEE" w:rsidRDefault="00A53FD2">
      <w:pPr>
        <w:pStyle w:val="BodyText"/>
        <w:ind w:left="100"/>
        <w:rPr>
          <w:sz w:val="20"/>
        </w:rPr>
      </w:pPr>
      <w:r>
        <w:rPr>
          <w:noProof/>
          <w:sz w:val="20"/>
        </w:rPr>
        <mc:AlternateContent>
          <mc:Choice Requires="wps">
            <w:drawing>
              <wp:inline distT="0" distB="0" distL="0" distR="0" wp14:anchorId="509481BD" wp14:editId="6C420A65">
                <wp:extent cx="6337300" cy="6423025"/>
                <wp:effectExtent l="0" t="0" r="0" b="0"/>
                <wp:docPr id="225" name="Text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37300" cy="6423025"/>
                        </a:xfrm>
                        <a:prstGeom prst="rect">
                          <a:avLst/>
                        </a:prstGeom>
                      </wps:spPr>
                      <wps:txbx>
                        <w:txbxContent>
                          <w:p w14:paraId="7E7B6404" w14:textId="77777777" w:rsidR="00755FEE" w:rsidRDefault="00755FEE">
                            <w:pPr>
                              <w:pStyle w:val="BodyText"/>
                              <w:spacing w:before="123"/>
                              <w:ind w:left="0"/>
                              <w:rPr>
                                <w:sz w:val="25"/>
                              </w:rPr>
                            </w:pPr>
                          </w:p>
                          <w:p w14:paraId="5EB8DD18" w14:textId="77777777" w:rsidR="00755FEE" w:rsidRDefault="00A53FD2">
                            <w:pPr>
                              <w:ind w:left="373"/>
                              <w:rPr>
                                <w:rFonts w:ascii="Arial"/>
                                <w:b/>
                                <w:sz w:val="25"/>
                              </w:rPr>
                            </w:pPr>
                            <w:r>
                              <w:rPr>
                                <w:rFonts w:ascii="Arial"/>
                                <w:b/>
                                <w:color w:val="FFFFFF"/>
                                <w:sz w:val="25"/>
                              </w:rPr>
                              <w:t>Figure</w:t>
                            </w:r>
                            <w:r>
                              <w:rPr>
                                <w:rFonts w:ascii="Arial"/>
                                <w:b/>
                                <w:color w:val="FFFFFF"/>
                                <w:spacing w:val="5"/>
                                <w:sz w:val="25"/>
                              </w:rPr>
                              <w:t xml:space="preserve"> </w:t>
                            </w:r>
                            <w:r>
                              <w:rPr>
                                <w:rFonts w:ascii="Arial"/>
                                <w:b/>
                                <w:color w:val="FFFFFF"/>
                                <w:sz w:val="25"/>
                              </w:rPr>
                              <w:t>5.1:</w:t>
                            </w:r>
                            <w:r>
                              <w:rPr>
                                <w:rFonts w:ascii="Arial"/>
                                <w:b/>
                                <w:color w:val="FFFFFF"/>
                                <w:spacing w:val="6"/>
                                <w:sz w:val="25"/>
                              </w:rPr>
                              <w:t xml:space="preserve"> </w:t>
                            </w:r>
                            <w:r>
                              <w:rPr>
                                <w:rFonts w:ascii="Arial"/>
                                <w:b/>
                                <w:color w:val="FFFFFF"/>
                                <w:sz w:val="25"/>
                              </w:rPr>
                              <w:t>Illustrative</w:t>
                            </w:r>
                            <w:r>
                              <w:rPr>
                                <w:rFonts w:ascii="Arial"/>
                                <w:b/>
                                <w:color w:val="FFFFFF"/>
                                <w:spacing w:val="6"/>
                                <w:sz w:val="25"/>
                              </w:rPr>
                              <w:t xml:space="preserve"> </w:t>
                            </w:r>
                            <w:r>
                              <w:rPr>
                                <w:rFonts w:ascii="Arial"/>
                                <w:b/>
                                <w:color w:val="FFFFFF"/>
                                <w:sz w:val="25"/>
                              </w:rPr>
                              <w:t>example</w:t>
                            </w:r>
                            <w:r>
                              <w:rPr>
                                <w:rFonts w:ascii="Arial"/>
                                <w:b/>
                                <w:color w:val="FFFFFF"/>
                                <w:spacing w:val="6"/>
                                <w:sz w:val="25"/>
                              </w:rPr>
                              <w:t xml:space="preserve"> </w:t>
                            </w:r>
                            <w:r>
                              <w:rPr>
                                <w:rFonts w:ascii="Arial"/>
                                <w:b/>
                                <w:color w:val="FFFFFF"/>
                                <w:sz w:val="25"/>
                              </w:rPr>
                              <w:t>of</w:t>
                            </w:r>
                            <w:r>
                              <w:rPr>
                                <w:rFonts w:ascii="Arial"/>
                                <w:b/>
                                <w:color w:val="FFFFFF"/>
                                <w:spacing w:val="5"/>
                                <w:sz w:val="25"/>
                              </w:rPr>
                              <w:t xml:space="preserve"> </w:t>
                            </w:r>
                            <w:r>
                              <w:rPr>
                                <w:rFonts w:ascii="Arial"/>
                                <w:b/>
                                <w:color w:val="FFFFFF"/>
                                <w:sz w:val="25"/>
                              </w:rPr>
                              <w:t>the</w:t>
                            </w:r>
                            <w:r>
                              <w:rPr>
                                <w:rFonts w:ascii="Arial"/>
                                <w:b/>
                                <w:color w:val="FFFFFF"/>
                                <w:spacing w:val="6"/>
                                <w:sz w:val="25"/>
                              </w:rPr>
                              <w:t xml:space="preserve"> </w:t>
                            </w:r>
                            <w:r>
                              <w:rPr>
                                <w:rFonts w:ascii="Arial"/>
                                <w:b/>
                                <w:color w:val="FFFFFF"/>
                                <w:sz w:val="25"/>
                              </w:rPr>
                              <w:t>impact</w:t>
                            </w:r>
                            <w:r>
                              <w:rPr>
                                <w:rFonts w:ascii="Arial"/>
                                <w:b/>
                                <w:color w:val="FFFFFF"/>
                                <w:spacing w:val="6"/>
                                <w:sz w:val="25"/>
                              </w:rPr>
                              <w:t xml:space="preserve"> </w:t>
                            </w:r>
                            <w:r>
                              <w:rPr>
                                <w:rFonts w:ascii="Arial"/>
                                <w:b/>
                                <w:color w:val="FFFFFF"/>
                                <w:sz w:val="25"/>
                              </w:rPr>
                              <w:t>of</w:t>
                            </w:r>
                            <w:r>
                              <w:rPr>
                                <w:rFonts w:ascii="Arial"/>
                                <w:b/>
                                <w:color w:val="FFFFFF"/>
                                <w:spacing w:val="6"/>
                                <w:sz w:val="25"/>
                              </w:rPr>
                              <w:t xml:space="preserve"> </w:t>
                            </w:r>
                            <w:r>
                              <w:rPr>
                                <w:rFonts w:ascii="Arial"/>
                                <w:b/>
                                <w:color w:val="FFFFFF"/>
                                <w:sz w:val="25"/>
                              </w:rPr>
                              <w:t>gilt</w:t>
                            </w:r>
                            <w:r>
                              <w:rPr>
                                <w:rFonts w:ascii="Arial"/>
                                <w:b/>
                                <w:color w:val="FFFFFF"/>
                                <w:spacing w:val="5"/>
                                <w:sz w:val="25"/>
                              </w:rPr>
                              <w:t xml:space="preserve"> </w:t>
                            </w:r>
                            <w:r>
                              <w:rPr>
                                <w:rFonts w:ascii="Arial"/>
                                <w:b/>
                                <w:color w:val="FFFFFF"/>
                                <w:sz w:val="25"/>
                              </w:rPr>
                              <w:t>prices</w:t>
                            </w:r>
                            <w:r>
                              <w:rPr>
                                <w:rFonts w:ascii="Arial"/>
                                <w:b/>
                                <w:color w:val="FFFFFF"/>
                                <w:spacing w:val="6"/>
                                <w:sz w:val="25"/>
                              </w:rPr>
                              <w:t xml:space="preserve"> </w:t>
                            </w:r>
                            <w:r>
                              <w:rPr>
                                <w:rFonts w:ascii="Arial"/>
                                <w:b/>
                                <w:color w:val="FFFFFF"/>
                                <w:sz w:val="25"/>
                              </w:rPr>
                              <w:t>on</w:t>
                            </w:r>
                            <w:r>
                              <w:rPr>
                                <w:rFonts w:ascii="Arial"/>
                                <w:b/>
                                <w:color w:val="FFFFFF"/>
                                <w:spacing w:val="6"/>
                                <w:sz w:val="25"/>
                              </w:rPr>
                              <w:t xml:space="preserve"> </w:t>
                            </w:r>
                            <w:r>
                              <w:rPr>
                                <w:rFonts w:ascii="Arial"/>
                                <w:b/>
                                <w:color w:val="FFFFFF"/>
                                <w:sz w:val="25"/>
                              </w:rPr>
                              <w:t>LDI</w:t>
                            </w:r>
                            <w:r>
                              <w:rPr>
                                <w:rFonts w:ascii="Arial"/>
                                <w:b/>
                                <w:color w:val="FFFFFF"/>
                                <w:spacing w:val="6"/>
                                <w:sz w:val="25"/>
                              </w:rPr>
                              <w:t xml:space="preserve"> </w:t>
                            </w:r>
                            <w:r>
                              <w:rPr>
                                <w:rFonts w:ascii="Arial"/>
                                <w:b/>
                                <w:color w:val="FFFFFF"/>
                                <w:spacing w:val="-2"/>
                                <w:sz w:val="25"/>
                              </w:rPr>
                              <w:t>leverage</w:t>
                            </w:r>
                          </w:p>
                        </w:txbxContent>
                      </wps:txbx>
                      <wps:bodyPr wrap="square" lIns="0" tIns="0" rIns="0" bIns="0" rtlCol="0">
                        <a:noAutofit/>
                      </wps:bodyPr>
                    </wps:wsp>
                  </a:graphicData>
                </a:graphic>
              </wp:inline>
            </w:drawing>
          </mc:Choice>
          <mc:Fallback>
            <w:pict>
              <v:shape w14:anchorId="509481BD" id="Textbox 225" o:spid="_x0000_s1094" type="#_x0000_t202" style="width:499pt;height:50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" filled="f" stroked="f">
                <v:textbox inset="0,0,0,0">
                  <w:txbxContent>
                    <w:p w14:paraId="7E7B6404" w14:textId="77777777" w:rsidR="00755FEE" w:rsidRDefault="00755FEE">
                      <w:pPr>
                        <w:pStyle w:val="BodyText"/>
                        <w:spacing w:before="123"/>
                        <w:ind w:left="0"/>
                        <w:rPr>
                          <w:sz w:val="25"/>
                        </w:rPr>
                      </w:pPr>
                    </w:p>
                    <w:p w14:paraId="5EB8DD18" w14:textId="77777777" w:rsidR="00755FEE" w:rsidRDefault="00A53FD2">
                      <w:pPr>
                        <w:ind w:left="373"/>
                        <w:rPr>
                          <w:rFonts w:ascii="Arial"/>
                          <w:b/>
                          <w:sz w:val="25"/>
                        </w:rPr>
                      </w:pPr>
                      <w:r>
                        <w:rPr>
                          <w:rFonts w:ascii="Arial"/>
                          <w:b/>
                          <w:color w:val="FFFFFF"/>
                          <w:sz w:val="25"/>
                        </w:rPr>
                        <w:t>Figure</w:t>
                      </w:r>
                      <w:r>
                        <w:rPr>
                          <w:rFonts w:ascii="Arial"/>
                          <w:b/>
                          <w:color w:val="FFFFFF"/>
                          <w:spacing w:val="5"/>
                          <w:sz w:val="25"/>
                        </w:rPr>
                        <w:t xml:space="preserve"> </w:t>
                      </w:r>
                      <w:r>
                        <w:rPr>
                          <w:rFonts w:ascii="Arial"/>
                          <w:b/>
                          <w:color w:val="FFFFFF"/>
                          <w:sz w:val="25"/>
                        </w:rPr>
                        <w:t>5.1:</w:t>
                      </w:r>
                      <w:r>
                        <w:rPr>
                          <w:rFonts w:ascii="Arial"/>
                          <w:b/>
                          <w:color w:val="FFFFFF"/>
                          <w:spacing w:val="6"/>
                          <w:sz w:val="25"/>
                        </w:rPr>
                        <w:t xml:space="preserve"> </w:t>
                      </w:r>
                      <w:r>
                        <w:rPr>
                          <w:rFonts w:ascii="Arial"/>
                          <w:b/>
                          <w:color w:val="FFFFFF"/>
                          <w:sz w:val="25"/>
                        </w:rPr>
                        <w:t>Illustrative</w:t>
                      </w:r>
                      <w:r>
                        <w:rPr>
                          <w:rFonts w:ascii="Arial"/>
                          <w:b/>
                          <w:color w:val="FFFFFF"/>
                          <w:spacing w:val="6"/>
                          <w:sz w:val="25"/>
                        </w:rPr>
                        <w:t xml:space="preserve"> </w:t>
                      </w:r>
                      <w:r>
                        <w:rPr>
                          <w:rFonts w:ascii="Arial"/>
                          <w:b/>
                          <w:color w:val="FFFFFF"/>
                          <w:sz w:val="25"/>
                        </w:rPr>
                        <w:t>example</w:t>
                      </w:r>
                      <w:r>
                        <w:rPr>
                          <w:rFonts w:ascii="Arial"/>
                          <w:b/>
                          <w:color w:val="FFFFFF"/>
                          <w:spacing w:val="6"/>
                          <w:sz w:val="25"/>
                        </w:rPr>
                        <w:t xml:space="preserve"> </w:t>
                      </w:r>
                      <w:r>
                        <w:rPr>
                          <w:rFonts w:ascii="Arial"/>
                          <w:b/>
                          <w:color w:val="FFFFFF"/>
                          <w:sz w:val="25"/>
                        </w:rPr>
                        <w:t>of</w:t>
                      </w:r>
                      <w:r>
                        <w:rPr>
                          <w:rFonts w:ascii="Arial"/>
                          <w:b/>
                          <w:color w:val="FFFFFF"/>
                          <w:spacing w:val="5"/>
                          <w:sz w:val="25"/>
                        </w:rPr>
                        <w:t xml:space="preserve"> </w:t>
                      </w:r>
                      <w:r>
                        <w:rPr>
                          <w:rFonts w:ascii="Arial"/>
                          <w:b/>
                          <w:color w:val="FFFFFF"/>
                          <w:sz w:val="25"/>
                        </w:rPr>
                        <w:t>the</w:t>
                      </w:r>
                      <w:r>
                        <w:rPr>
                          <w:rFonts w:ascii="Arial"/>
                          <w:b/>
                          <w:color w:val="FFFFFF"/>
                          <w:spacing w:val="6"/>
                          <w:sz w:val="25"/>
                        </w:rPr>
                        <w:t xml:space="preserve"> </w:t>
                      </w:r>
                      <w:r>
                        <w:rPr>
                          <w:rFonts w:ascii="Arial"/>
                          <w:b/>
                          <w:color w:val="FFFFFF"/>
                          <w:sz w:val="25"/>
                        </w:rPr>
                        <w:t>impact</w:t>
                      </w:r>
                      <w:r>
                        <w:rPr>
                          <w:rFonts w:ascii="Arial"/>
                          <w:b/>
                          <w:color w:val="FFFFFF"/>
                          <w:spacing w:val="6"/>
                          <w:sz w:val="25"/>
                        </w:rPr>
                        <w:t xml:space="preserve"> </w:t>
                      </w:r>
                      <w:r>
                        <w:rPr>
                          <w:rFonts w:ascii="Arial"/>
                          <w:b/>
                          <w:color w:val="FFFFFF"/>
                          <w:sz w:val="25"/>
                        </w:rPr>
                        <w:t>of</w:t>
                      </w:r>
                      <w:r>
                        <w:rPr>
                          <w:rFonts w:ascii="Arial"/>
                          <w:b/>
                          <w:color w:val="FFFFFF"/>
                          <w:spacing w:val="6"/>
                          <w:sz w:val="25"/>
                        </w:rPr>
                        <w:t xml:space="preserve"> </w:t>
                      </w:r>
                      <w:r>
                        <w:rPr>
                          <w:rFonts w:ascii="Arial"/>
                          <w:b/>
                          <w:color w:val="FFFFFF"/>
                          <w:sz w:val="25"/>
                        </w:rPr>
                        <w:t>gilt</w:t>
                      </w:r>
                      <w:r>
                        <w:rPr>
                          <w:rFonts w:ascii="Arial"/>
                          <w:b/>
                          <w:color w:val="FFFFFF"/>
                          <w:spacing w:val="5"/>
                          <w:sz w:val="25"/>
                        </w:rPr>
                        <w:t xml:space="preserve"> </w:t>
                      </w:r>
                      <w:r>
                        <w:rPr>
                          <w:rFonts w:ascii="Arial"/>
                          <w:b/>
                          <w:color w:val="FFFFFF"/>
                          <w:sz w:val="25"/>
                        </w:rPr>
                        <w:t>prices</w:t>
                      </w:r>
                      <w:r>
                        <w:rPr>
                          <w:rFonts w:ascii="Arial"/>
                          <w:b/>
                          <w:color w:val="FFFFFF"/>
                          <w:spacing w:val="6"/>
                          <w:sz w:val="25"/>
                        </w:rPr>
                        <w:t xml:space="preserve"> </w:t>
                      </w:r>
                      <w:r>
                        <w:rPr>
                          <w:rFonts w:ascii="Arial"/>
                          <w:b/>
                          <w:color w:val="FFFFFF"/>
                          <w:sz w:val="25"/>
                        </w:rPr>
                        <w:t>on</w:t>
                      </w:r>
                      <w:r>
                        <w:rPr>
                          <w:rFonts w:ascii="Arial"/>
                          <w:b/>
                          <w:color w:val="FFFFFF"/>
                          <w:spacing w:val="6"/>
                          <w:sz w:val="25"/>
                        </w:rPr>
                        <w:t xml:space="preserve"> </w:t>
                      </w:r>
                      <w:r>
                        <w:rPr>
                          <w:rFonts w:ascii="Arial"/>
                          <w:b/>
                          <w:color w:val="FFFFFF"/>
                          <w:sz w:val="25"/>
                        </w:rPr>
                        <w:t>LDI</w:t>
                      </w:r>
                      <w:r>
                        <w:rPr>
                          <w:rFonts w:ascii="Arial"/>
                          <w:b/>
                          <w:color w:val="FFFFFF"/>
                          <w:spacing w:val="6"/>
                          <w:sz w:val="25"/>
                        </w:rPr>
                        <w:t xml:space="preserve"> </w:t>
                      </w:r>
                      <w:r>
                        <w:rPr>
                          <w:rFonts w:ascii="Arial"/>
                          <w:b/>
                          <w:color w:val="FFFFFF"/>
                          <w:spacing w:val="-2"/>
                          <w:sz w:val="25"/>
                        </w:rPr>
                        <w:t>leverage</w:t>
                      </w:r>
                    </w:p>
                  </w:txbxContent>
                </v:textbox>
                <w10:anchorlock/>
              </v:shape>
            </w:pict>
          </mc:Fallback>
        </mc:AlternateContent>
      </w:r>
    </w:p>
    <w:p w14:paraId="36E66868" w14:textId="77777777" w:rsidR="00755FEE" w:rsidRDefault="00A53FD2">
      <w:pPr>
        <w:spacing w:before="147"/>
        <w:ind w:left="97"/>
        <w:rPr>
          <w:sz w:val="20"/>
        </w:rPr>
      </w:pPr>
      <w:r>
        <w:rPr>
          <w:noProof/>
          <w:sz w:val="20"/>
        </w:rPr>
        <mc:AlternateContent>
          <mc:Choice Requires="wpg">
            <w:drawing>
              <wp:anchor distT="0" distB="0" distL="0" distR="0" simplePos="0" relativeHeight="486648832" behindDoc="1" locked="0" layoutInCell="1" allowOverlap="1" wp14:anchorId="3C95C39F" wp14:editId="587E7936">
                <wp:simplePos x="0" y="0"/>
                <wp:positionH relativeFrom="page">
                  <wp:posOffset>603314</wp:posOffset>
                </wp:positionH>
                <wp:positionV relativeFrom="paragraph">
                  <wp:posOffset>-6438900</wp:posOffset>
                </wp:positionV>
                <wp:extent cx="6337300" cy="6423025"/>
                <wp:effectExtent l="0" t="0" r="0" b="0"/>
                <wp:wrapNone/>
                <wp:docPr id="226" name="Group 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7300" cy="6423025"/>
                          <a:chOff x="0" y="0"/>
                          <a:chExt cx="6337300" cy="6423025"/>
                        </a:xfrm>
                      </wpg:grpSpPr>
                      <wps:wsp>
                        <wps:cNvPr id="227" name="Graphic 227"/>
                        <wps:cNvSpPr/>
                        <wps:spPr>
                          <a:xfrm>
                            <a:off x="0" y="0"/>
                            <a:ext cx="6337300" cy="6423025"/>
                          </a:xfrm>
                          <a:custGeom>
                            <a:avLst/>
                            <a:gdLst/>
                            <a:ahLst/>
                            <a:cxnLst/>
                            <a:rect l="l" t="t" r="r" b="b"/>
                            <a:pathLst>
                              <a:path w="6337300" h="6423025">
                                <a:moveTo>
                                  <a:pt x="6337171" y="6422937"/>
                                </a:moveTo>
                                <a:lnTo>
                                  <a:pt x="0" y="6422937"/>
                                </a:lnTo>
                                <a:lnTo>
                                  <a:pt x="0" y="0"/>
                                </a:lnTo>
                                <a:lnTo>
                                  <a:pt x="6337171" y="0"/>
                                </a:lnTo>
                                <a:lnTo>
                                  <a:pt x="6337171" y="6422937"/>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228" name="Image 228"/>
                          <pic:cNvPicPr/>
                        </pic:nvPicPr>
                        <pic:blipFill>
                          <a:blip r:embed="rId75" cstate="print"/>
                          <a:stretch>
                            <a:fillRect/>
                          </a:stretch>
                        </pic:blipFill>
                        <pic:spPr>
                          <a:xfrm>
                            <a:off x="238239" y="619438"/>
                            <a:ext cx="5860692" cy="5517627"/>
                          </a:xfrm>
                          <a:prstGeom prst="rect">
                            <a:avLst/>
                          </a:prstGeom>
                        </pic:spPr>
                      </pic:pic>
                    </wpg:wgp>
                  </a:graphicData>
                </a:graphic>
              </wp:anchor>
            </w:drawing>
          </mc:Choice>
          <mc:Fallback>
            <w:pict>
              <v:group w14:anchorId="4474618D" id="Group 226" o:spid="_x0000_s1026" style="position:absolute;margin-left:47.5pt;margin-top:-507pt;width:499pt;height:505.75pt;z-index:-16667648;mso-wrap-distance-left:0;mso-wrap-distance-right:0;mso-position-horizontal-relative:page" coordsize="63373,64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">
                <v:shape id="Graphic 227" o:spid="_x0000_s1027" style="position:absolute;width:63373;height:64230;visibility:visible;mso-wrap-style:square;v-text-anchor:top" coordsize="6337300,6423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" path="m6337171,6422937l,6422937,,,6337171,r,6422937xe" fillcolor="#12273e" stroked="f">
                  <v:path arrowok="t"/>
                </v:shape>
                <v:shape id="Image 228" o:spid="_x0000_s1028" type="#_x0000_t75" style="position:absolute;left:2382;top:6194;width:58607;height:55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">
                  <v:imagedata r:id="rId76" o:title=""/>
                </v:shape>
                <w10:wrap anchorx="page"/>
              </v:group>
            </w:pict>
          </mc:Fallback>
        </mc:AlternateContent>
      </w:r>
      <w:bookmarkStart w:id="24" w:name="5.2:_The_impact_of_the_stress_to_UK_gove"/>
      <w:bookmarkEnd w:id="24"/>
      <w:r>
        <w:rPr>
          <w:sz w:val="20"/>
        </w:rPr>
        <w:t>Source:</w:t>
      </w:r>
      <w:r>
        <w:rPr>
          <w:spacing w:val="5"/>
          <w:sz w:val="20"/>
        </w:rPr>
        <w:t xml:space="preserve"> </w:t>
      </w:r>
      <w:r>
        <w:rPr>
          <w:sz w:val="20"/>
        </w:rPr>
        <w:t>Bank</w:t>
      </w:r>
      <w:r>
        <w:rPr>
          <w:spacing w:val="6"/>
          <w:sz w:val="20"/>
        </w:rPr>
        <w:t xml:space="preserve"> </w:t>
      </w:r>
      <w:r>
        <w:rPr>
          <w:spacing w:val="-2"/>
          <w:sz w:val="20"/>
        </w:rPr>
        <w:t>calculations.</w:t>
      </w:r>
    </w:p>
    <w:p w14:paraId="40403F57" w14:textId="77777777" w:rsidR="00755FEE" w:rsidRDefault="00755FEE">
      <w:pPr>
        <w:pStyle w:val="BodyText"/>
        <w:ind w:left="0"/>
        <w:rPr>
          <w:sz w:val="35"/>
        </w:rPr>
      </w:pPr>
    </w:p>
    <w:p w14:paraId="7BCAB31C" w14:textId="77777777" w:rsidR="00755FEE" w:rsidRDefault="00755FEE">
      <w:pPr>
        <w:pStyle w:val="BodyText"/>
        <w:spacing w:before="2"/>
        <w:ind w:left="0"/>
        <w:rPr>
          <w:sz w:val="35"/>
        </w:rPr>
      </w:pPr>
    </w:p>
    <w:p w14:paraId="2A463674" w14:textId="77777777" w:rsidR="00755FEE" w:rsidRDefault="00A53FD2">
      <w:pPr>
        <w:pStyle w:val="Heading2"/>
        <w:numPr>
          <w:ilvl w:val="1"/>
          <w:numId w:val="2"/>
        </w:numPr>
        <w:tabs>
          <w:tab w:val="left" w:pos="566"/>
        </w:tabs>
        <w:spacing w:before="1"/>
        <w:ind w:left="97" w:right="113" w:firstLine="0"/>
      </w:pPr>
      <w:r>
        <w:rPr>
          <w:color w:val="12273E"/>
          <w:spacing w:val="-10"/>
          <w:sz w:val="38"/>
        </w:rPr>
        <w:t>:</w:t>
      </w:r>
      <w:r>
        <w:rPr>
          <w:color w:val="12273E"/>
          <w:spacing w:val="-15"/>
          <w:sz w:val="38"/>
        </w:rPr>
        <w:t xml:space="preserve"> </w:t>
      </w:r>
      <w:r>
        <w:rPr>
          <w:color w:val="12273E"/>
          <w:spacing w:val="-10"/>
        </w:rPr>
        <w:t>The</w:t>
      </w:r>
      <w:r>
        <w:rPr>
          <w:color w:val="12273E"/>
          <w:spacing w:val="-18"/>
        </w:rPr>
        <w:t xml:space="preserve"> </w:t>
      </w:r>
      <w:r>
        <w:rPr>
          <w:color w:val="12273E"/>
          <w:spacing w:val="-10"/>
        </w:rPr>
        <w:t>impact</w:t>
      </w:r>
      <w:r>
        <w:rPr>
          <w:color w:val="12273E"/>
          <w:spacing w:val="-18"/>
        </w:rPr>
        <w:t xml:space="preserve"> </w:t>
      </w:r>
      <w:r>
        <w:rPr>
          <w:color w:val="12273E"/>
          <w:spacing w:val="-10"/>
        </w:rPr>
        <w:t>of</w:t>
      </w:r>
      <w:r>
        <w:rPr>
          <w:color w:val="12273E"/>
          <w:spacing w:val="-18"/>
        </w:rPr>
        <w:t xml:space="preserve"> </w:t>
      </w:r>
      <w:r>
        <w:rPr>
          <w:color w:val="12273E"/>
          <w:spacing w:val="-10"/>
        </w:rPr>
        <w:t>the</w:t>
      </w:r>
      <w:r>
        <w:rPr>
          <w:color w:val="12273E"/>
          <w:spacing w:val="-18"/>
        </w:rPr>
        <w:t xml:space="preserve"> </w:t>
      </w:r>
      <w:r>
        <w:rPr>
          <w:color w:val="12273E"/>
          <w:spacing w:val="-10"/>
        </w:rPr>
        <w:t>stress</w:t>
      </w:r>
      <w:r>
        <w:rPr>
          <w:color w:val="12273E"/>
          <w:spacing w:val="-18"/>
        </w:rPr>
        <w:t xml:space="preserve"> </w:t>
      </w:r>
      <w:r>
        <w:rPr>
          <w:color w:val="12273E"/>
          <w:spacing w:val="-10"/>
        </w:rPr>
        <w:t>to</w:t>
      </w:r>
      <w:r>
        <w:rPr>
          <w:color w:val="12273E"/>
          <w:spacing w:val="-18"/>
        </w:rPr>
        <w:t xml:space="preserve"> </w:t>
      </w:r>
      <w:r>
        <w:rPr>
          <w:color w:val="12273E"/>
          <w:spacing w:val="-10"/>
        </w:rPr>
        <w:t>UK</w:t>
      </w:r>
      <w:r>
        <w:rPr>
          <w:color w:val="12273E"/>
          <w:spacing w:val="-18"/>
        </w:rPr>
        <w:t xml:space="preserve"> </w:t>
      </w:r>
      <w:r>
        <w:rPr>
          <w:color w:val="12273E"/>
          <w:spacing w:val="-10"/>
        </w:rPr>
        <w:t>government</w:t>
      </w:r>
      <w:r>
        <w:rPr>
          <w:color w:val="12273E"/>
          <w:spacing w:val="-18"/>
        </w:rPr>
        <w:t xml:space="preserve"> </w:t>
      </w:r>
      <w:r>
        <w:rPr>
          <w:color w:val="12273E"/>
          <w:spacing w:val="-10"/>
        </w:rPr>
        <w:t>bond</w:t>
      </w:r>
      <w:r>
        <w:rPr>
          <w:color w:val="12273E"/>
          <w:spacing w:val="-18"/>
        </w:rPr>
        <w:t xml:space="preserve"> </w:t>
      </w:r>
      <w:r>
        <w:rPr>
          <w:color w:val="12273E"/>
          <w:spacing w:val="-10"/>
        </w:rPr>
        <w:t xml:space="preserve">markets </w:t>
      </w:r>
      <w:r>
        <w:rPr>
          <w:color w:val="12273E"/>
        </w:rPr>
        <w:t>on</w:t>
      </w:r>
      <w:r>
        <w:rPr>
          <w:color w:val="12273E"/>
          <w:spacing w:val="-17"/>
        </w:rPr>
        <w:t xml:space="preserve"> </w:t>
      </w:r>
      <w:r>
        <w:rPr>
          <w:color w:val="12273E"/>
        </w:rPr>
        <w:t>LDI</w:t>
      </w:r>
      <w:r>
        <w:rPr>
          <w:color w:val="12273E"/>
          <w:spacing w:val="-17"/>
        </w:rPr>
        <w:t xml:space="preserve"> </w:t>
      </w:r>
      <w:r>
        <w:rPr>
          <w:color w:val="12273E"/>
        </w:rPr>
        <w:t>funds</w:t>
      </w:r>
    </w:p>
    <w:p w14:paraId="62A3CE97" w14:textId="77777777" w:rsidR="00755FEE" w:rsidRDefault="00A53FD2">
      <w:pPr>
        <w:pStyle w:val="Heading4"/>
        <w:spacing w:before="146" w:line="314" w:lineRule="auto"/>
      </w:pPr>
      <w:r>
        <w:rPr>
          <w:noProof/>
        </w:rPr>
        <mc:AlternateContent>
          <mc:Choice Requires="wps">
            <w:drawing>
              <wp:anchor distT="0" distB="0" distL="0" distR="0" simplePos="0" relativeHeight="15806464" behindDoc="0" locked="0" layoutInCell="1" allowOverlap="1" wp14:anchorId="06FCED47" wp14:editId="30277C69">
                <wp:simplePos x="0" y="0"/>
                <wp:positionH relativeFrom="page">
                  <wp:posOffset>603314</wp:posOffset>
                </wp:positionH>
                <wp:positionV relativeFrom="paragraph">
                  <wp:posOffset>120097</wp:posOffset>
                </wp:positionV>
                <wp:extent cx="19685" cy="419734"/>
                <wp:effectExtent l="0" t="0" r="0" b="0"/>
                <wp:wrapNone/>
                <wp:docPr id="229" name="Graphic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419734"/>
                        </a:xfrm>
                        <a:custGeom>
                          <a:avLst/>
                          <a:gdLst/>
                          <a:ahLst/>
                          <a:cxnLst/>
                          <a:rect l="l" t="t" r="r" b="b"/>
                          <a:pathLst>
                            <a:path w="19685" h="419734">
                              <a:moveTo>
                                <a:pt x="19059" y="419301"/>
                              </a:moveTo>
                              <a:lnTo>
                                <a:pt x="0" y="419301"/>
                              </a:lnTo>
                              <a:lnTo>
                                <a:pt x="0" y="0"/>
                              </a:lnTo>
                              <a:lnTo>
                                <a:pt x="19059" y="0"/>
                              </a:lnTo>
                              <a:lnTo>
                                <a:pt x="19059" y="419301"/>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3F39F116" id="Graphic 229" o:spid="_x0000_s1026" style="position:absolute;margin-left:47.5pt;margin-top:9.45pt;width:1.55pt;height:33.05pt;z-index:15806464;visibility:visible;mso-wrap-style:square;mso-wrap-distance-left:0;mso-wrap-distance-top:0;mso-wrap-distance-right:0;mso-wrap-distance-bottom:0;mso-position-horizontal:absolute;mso-position-horizontal-relative:page;mso-position-vertical:absolute;mso-position-vertical-relative:text;v-text-anchor:top" coordsize="19685,419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" path="m19059,419301l,419301,,,19059,r,419301xe" fillcolor="#3bd6d9" stroked="f">
                <v:path arrowok="t"/>
                <w10:wrap anchorx="page"/>
              </v:shape>
            </w:pict>
          </mc:Fallback>
        </mc:AlternateContent>
      </w:r>
      <w:r>
        <w:t>In</w:t>
      </w:r>
      <w:r>
        <w:rPr>
          <w:spacing w:val="-3"/>
        </w:rPr>
        <w:t xml:space="preserve"> </w:t>
      </w:r>
      <w:r>
        <w:t>late</w:t>
      </w:r>
      <w:r>
        <w:rPr>
          <w:spacing w:val="-3"/>
        </w:rPr>
        <w:t xml:space="preserve"> </w:t>
      </w:r>
      <w:r>
        <w:t>September</w:t>
      </w:r>
      <w:r>
        <w:rPr>
          <w:spacing w:val="-3"/>
        </w:rPr>
        <w:t xml:space="preserve"> </w:t>
      </w:r>
      <w:r>
        <w:t>–</w:t>
      </w:r>
      <w:r>
        <w:rPr>
          <w:spacing w:val="-3"/>
        </w:rPr>
        <w:t xml:space="preserve"> </w:t>
      </w:r>
      <w:r>
        <w:t>amid</w:t>
      </w:r>
      <w:r>
        <w:rPr>
          <w:spacing w:val="-3"/>
        </w:rPr>
        <w:t xml:space="preserve"> </w:t>
      </w:r>
      <w:r>
        <w:t>broader</w:t>
      </w:r>
      <w:r>
        <w:rPr>
          <w:spacing w:val="-3"/>
        </w:rPr>
        <w:t xml:space="preserve"> </w:t>
      </w:r>
      <w:r>
        <w:t>market</w:t>
      </w:r>
      <w:r>
        <w:rPr>
          <w:spacing w:val="-3"/>
        </w:rPr>
        <w:t xml:space="preserve"> </w:t>
      </w:r>
      <w:r>
        <w:t>volatility</w:t>
      </w:r>
      <w:r>
        <w:rPr>
          <w:spacing w:val="-3"/>
        </w:rPr>
        <w:t xml:space="preserve"> </w:t>
      </w:r>
      <w:r>
        <w:t>–</w:t>
      </w:r>
      <w:r>
        <w:rPr>
          <w:spacing w:val="-3"/>
        </w:rPr>
        <w:t xml:space="preserve"> </w:t>
      </w:r>
      <w:r>
        <w:t>UK</w:t>
      </w:r>
      <w:r>
        <w:rPr>
          <w:spacing w:val="-3"/>
        </w:rPr>
        <w:t xml:space="preserve"> </w:t>
      </w:r>
      <w:r>
        <w:t>financial</w:t>
      </w:r>
      <w:r>
        <w:rPr>
          <w:spacing w:val="-3"/>
        </w:rPr>
        <w:t xml:space="preserve"> </w:t>
      </w:r>
      <w:r>
        <w:t>assets</w:t>
      </w:r>
      <w:r>
        <w:rPr>
          <w:spacing w:val="-3"/>
        </w:rPr>
        <w:t xml:space="preserve"> </w:t>
      </w:r>
      <w:r>
        <w:t>saw severe repricing, particularly affecting long-dated UK government debt.</w:t>
      </w:r>
    </w:p>
    <w:p w14:paraId="41395783" w14:textId="77777777" w:rsidR="00755FEE" w:rsidRDefault="00A53FD2">
      <w:pPr>
        <w:pStyle w:val="BodyText"/>
        <w:spacing w:before="87" w:line="314" w:lineRule="auto"/>
        <w:ind w:right="241"/>
      </w:pPr>
      <w:r>
        <w:t>Market</w:t>
      </w:r>
      <w:r>
        <w:rPr>
          <w:spacing w:val="-3"/>
        </w:rPr>
        <w:t xml:space="preserve"> </w:t>
      </w:r>
      <w:r>
        <w:t>volatility</w:t>
      </w:r>
      <w:r>
        <w:rPr>
          <w:spacing w:val="-3"/>
        </w:rPr>
        <w:t xml:space="preserve"> </w:t>
      </w:r>
      <w:r>
        <w:t>was</w:t>
      </w:r>
      <w:r>
        <w:rPr>
          <w:spacing w:val="-3"/>
        </w:rPr>
        <w:t xml:space="preserve"> </w:t>
      </w:r>
      <w:r>
        <w:t>elevated</w:t>
      </w:r>
      <w:r>
        <w:rPr>
          <w:spacing w:val="-3"/>
        </w:rPr>
        <w:t xml:space="preserve"> </w:t>
      </w:r>
      <w:r>
        <w:t>during</w:t>
      </w:r>
      <w:r>
        <w:rPr>
          <w:spacing w:val="-3"/>
        </w:rPr>
        <w:t xml:space="preserve"> </w:t>
      </w:r>
      <w:r>
        <w:t>Q3,</w:t>
      </w:r>
      <w:r>
        <w:rPr>
          <w:spacing w:val="-3"/>
        </w:rPr>
        <w:t xml:space="preserve"> </w:t>
      </w:r>
      <w:r>
        <w:t>particularly</w:t>
      </w:r>
      <w:r>
        <w:rPr>
          <w:spacing w:val="-3"/>
        </w:rPr>
        <w:t xml:space="preserve"> </w:t>
      </w:r>
      <w:r>
        <w:t>in</w:t>
      </w:r>
      <w:r>
        <w:rPr>
          <w:spacing w:val="-3"/>
        </w:rPr>
        <w:t xml:space="preserve"> </w:t>
      </w:r>
      <w:r>
        <w:t>core</w:t>
      </w:r>
      <w:r>
        <w:rPr>
          <w:spacing w:val="-3"/>
        </w:rPr>
        <w:t xml:space="preserve"> </w:t>
      </w:r>
      <w:r>
        <w:t>UK</w:t>
      </w:r>
      <w:r>
        <w:rPr>
          <w:spacing w:val="-3"/>
        </w:rPr>
        <w:t xml:space="preserve"> </w:t>
      </w:r>
      <w:r>
        <w:t>financial</w:t>
      </w:r>
      <w:r>
        <w:rPr>
          <w:spacing w:val="-3"/>
        </w:rPr>
        <w:t xml:space="preserve"> </w:t>
      </w:r>
      <w:r>
        <w:t>markets, in part reflecting the very challenging outlook for UK economic growth and an uncertain political environment at the time (see Section 1).</w:t>
      </w:r>
    </w:p>
    <w:p w14:paraId="4FDF2291" w14:textId="77777777" w:rsidR="00755FEE" w:rsidRDefault="00755FEE">
      <w:pPr>
        <w:pStyle w:val="BodyText"/>
        <w:spacing w:line="314" w:lineRule="auto"/>
        <w:sectPr w:rsidR="00755FEE">
          <w:pgSz w:w="11880" w:h="16820"/>
          <w:pgMar w:top="1420" w:right="850" w:bottom="280" w:left="850" w:header="770" w:footer="0" w:gutter="0"/>
          <w:cols w:space="720"/>
        </w:sectPr>
      </w:pPr>
    </w:p>
    <w:p w14:paraId="3E3DF6AF" w14:textId="77777777" w:rsidR="00755FEE" w:rsidRDefault="00A53FD2">
      <w:pPr>
        <w:pStyle w:val="BodyText"/>
        <w:spacing w:before="95" w:line="314" w:lineRule="auto"/>
        <w:ind w:right="199"/>
      </w:pPr>
      <w:r>
        <w:lastRenderedPageBreak/>
        <w:t>In late September, UK government bond yields increased significantly over a short period (Chart 5.1). The speed and scale of the moves in gilt yields were unprecedented, amplified by already volatile market conditions. There were two daily</w:t>
      </w:r>
      <w:r>
        <w:rPr>
          <w:spacing w:val="-3"/>
        </w:rPr>
        <w:t xml:space="preserve"> </w:t>
      </w:r>
      <w:r>
        <w:t>increases</w:t>
      </w:r>
      <w:r>
        <w:rPr>
          <w:spacing w:val="-3"/>
        </w:rPr>
        <w:t xml:space="preserve"> </w:t>
      </w:r>
      <w:r>
        <w:t>in</w:t>
      </w:r>
      <w:r>
        <w:rPr>
          <w:spacing w:val="-3"/>
        </w:rPr>
        <w:t xml:space="preserve"> </w:t>
      </w:r>
      <w:r>
        <w:t>30-year</w:t>
      </w:r>
      <w:r>
        <w:rPr>
          <w:spacing w:val="-3"/>
        </w:rPr>
        <w:t xml:space="preserve"> </w:t>
      </w:r>
      <w:r>
        <w:t>gilt</w:t>
      </w:r>
      <w:r>
        <w:rPr>
          <w:spacing w:val="-3"/>
        </w:rPr>
        <w:t xml:space="preserve"> </w:t>
      </w:r>
      <w:r>
        <w:t>yields</w:t>
      </w:r>
      <w:r>
        <w:rPr>
          <w:spacing w:val="-3"/>
        </w:rPr>
        <w:t xml:space="preserve"> </w:t>
      </w:r>
      <w:r>
        <w:t>of</w:t>
      </w:r>
      <w:r>
        <w:rPr>
          <w:spacing w:val="-3"/>
        </w:rPr>
        <w:t xml:space="preserve"> </w:t>
      </w:r>
      <w:r>
        <w:t>more</w:t>
      </w:r>
      <w:r>
        <w:rPr>
          <w:spacing w:val="-3"/>
        </w:rPr>
        <w:t xml:space="preserve"> </w:t>
      </w:r>
      <w:r>
        <w:t>than</w:t>
      </w:r>
      <w:r>
        <w:rPr>
          <w:spacing w:val="-3"/>
        </w:rPr>
        <w:t xml:space="preserve"> </w:t>
      </w:r>
      <w:r>
        <w:t>35</w:t>
      </w:r>
      <w:r>
        <w:rPr>
          <w:spacing w:val="-3"/>
        </w:rPr>
        <w:t xml:space="preserve"> </w:t>
      </w:r>
      <w:r>
        <w:t>basis</w:t>
      </w:r>
      <w:r>
        <w:rPr>
          <w:spacing w:val="-3"/>
        </w:rPr>
        <w:t xml:space="preserve"> </w:t>
      </w:r>
      <w:r>
        <w:t>points,</w:t>
      </w:r>
      <w:r>
        <w:rPr>
          <w:spacing w:val="-3"/>
        </w:rPr>
        <w:t xml:space="preserve"> </w:t>
      </w:r>
      <w:r>
        <w:t>while</w:t>
      </w:r>
      <w:r>
        <w:rPr>
          <w:spacing w:val="-3"/>
        </w:rPr>
        <w:t xml:space="preserve"> </w:t>
      </w:r>
      <w:r>
        <w:t>the</w:t>
      </w:r>
      <w:r>
        <w:rPr>
          <w:spacing w:val="-3"/>
        </w:rPr>
        <w:t xml:space="preserve"> </w:t>
      </w:r>
      <w:r>
        <w:t>biggest daily increase since 2000 prior to this had been 29 basis points. Measured over a four-day period from 21 September 2022, the increase in 30-year gilt yields of 140 basis points was more than twice as large as the largest move since 2000, which occurred during the ‘dash for cash’ in March 2020. It was more than three times larger than any other historical move. Gilt market functioning was severely challenged,</w:t>
      </w:r>
      <w:r>
        <w:rPr>
          <w:spacing w:val="-2"/>
        </w:rPr>
        <w:t xml:space="preserve"> </w:t>
      </w:r>
      <w:r>
        <w:t>particularly</w:t>
      </w:r>
      <w:r>
        <w:rPr>
          <w:spacing w:val="-2"/>
        </w:rPr>
        <w:t xml:space="preserve"> </w:t>
      </w:r>
      <w:r>
        <w:t>for</w:t>
      </w:r>
      <w:r>
        <w:rPr>
          <w:spacing w:val="-2"/>
        </w:rPr>
        <w:t xml:space="preserve"> </w:t>
      </w:r>
      <w:r>
        <w:t>bonds</w:t>
      </w:r>
      <w:r>
        <w:rPr>
          <w:spacing w:val="-2"/>
        </w:rPr>
        <w:t xml:space="preserve"> </w:t>
      </w:r>
      <w:r>
        <w:t>with</w:t>
      </w:r>
      <w:r>
        <w:rPr>
          <w:spacing w:val="-2"/>
        </w:rPr>
        <w:t xml:space="preserve"> </w:t>
      </w:r>
      <w:r>
        <w:t>the</w:t>
      </w:r>
      <w:r>
        <w:rPr>
          <w:spacing w:val="-2"/>
        </w:rPr>
        <w:t xml:space="preserve"> </w:t>
      </w:r>
      <w:r>
        <w:t>longest</w:t>
      </w:r>
      <w:r>
        <w:rPr>
          <w:spacing w:val="-2"/>
        </w:rPr>
        <w:t xml:space="preserve"> </w:t>
      </w:r>
      <w:r>
        <w:t>maturities</w:t>
      </w:r>
      <w:r>
        <w:rPr>
          <w:spacing w:val="-2"/>
        </w:rPr>
        <w:t xml:space="preserve"> </w:t>
      </w:r>
      <w:r>
        <w:t>(20</w:t>
      </w:r>
      <w:r>
        <w:rPr>
          <w:spacing w:val="-2"/>
        </w:rPr>
        <w:t xml:space="preserve"> </w:t>
      </w:r>
      <w:r>
        <w:t>years</w:t>
      </w:r>
      <w:r>
        <w:rPr>
          <w:spacing w:val="-2"/>
        </w:rPr>
        <w:t xml:space="preserve"> </w:t>
      </w:r>
      <w:r>
        <w:t>and</w:t>
      </w:r>
      <w:r>
        <w:rPr>
          <w:spacing w:val="-2"/>
        </w:rPr>
        <w:t xml:space="preserve"> </w:t>
      </w:r>
      <w:r>
        <w:t>above).</w:t>
      </w:r>
    </w:p>
    <w:p w14:paraId="6A2D6187" w14:textId="77777777" w:rsidR="00755FEE" w:rsidRDefault="00A53FD2">
      <w:pPr>
        <w:pStyle w:val="BodyText"/>
        <w:spacing w:before="179"/>
        <w:ind w:left="0"/>
        <w:rPr>
          <w:sz w:val="20"/>
        </w:rPr>
      </w:pPr>
      <w:r>
        <w:rPr>
          <w:noProof/>
          <w:sz w:val="20"/>
        </w:rPr>
        <mc:AlternateContent>
          <mc:Choice Requires="wpg">
            <w:drawing>
              <wp:anchor distT="0" distB="0" distL="0" distR="0" simplePos="0" relativeHeight="487666176" behindDoc="1" locked="0" layoutInCell="1" allowOverlap="1" wp14:anchorId="75DC83C9" wp14:editId="27B8A657">
                <wp:simplePos x="0" y="0"/>
                <wp:positionH relativeFrom="page">
                  <wp:posOffset>603314</wp:posOffset>
                </wp:positionH>
                <wp:positionV relativeFrom="paragraph">
                  <wp:posOffset>275040</wp:posOffset>
                </wp:positionV>
                <wp:extent cx="6337300" cy="4022090"/>
                <wp:effectExtent l="0" t="0" r="0" b="0"/>
                <wp:wrapTopAndBottom/>
                <wp:docPr id="230"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7300" cy="4022090"/>
                          <a:chOff x="0" y="0"/>
                          <a:chExt cx="6337300" cy="4022090"/>
                        </a:xfrm>
                      </wpg:grpSpPr>
                      <wps:wsp>
                        <wps:cNvPr id="231" name="Graphic 231"/>
                        <wps:cNvSpPr/>
                        <wps:spPr>
                          <a:xfrm>
                            <a:off x="0" y="0"/>
                            <a:ext cx="6337300" cy="4022090"/>
                          </a:xfrm>
                          <a:custGeom>
                            <a:avLst/>
                            <a:gdLst/>
                            <a:ahLst/>
                            <a:cxnLst/>
                            <a:rect l="l" t="t" r="r" b="b"/>
                            <a:pathLst>
                              <a:path w="6337300" h="4022090">
                                <a:moveTo>
                                  <a:pt x="6337171" y="4021483"/>
                                </a:moveTo>
                                <a:lnTo>
                                  <a:pt x="0" y="4021483"/>
                                </a:lnTo>
                                <a:lnTo>
                                  <a:pt x="0" y="0"/>
                                </a:lnTo>
                                <a:lnTo>
                                  <a:pt x="6337171" y="0"/>
                                </a:lnTo>
                                <a:lnTo>
                                  <a:pt x="6337171" y="4021483"/>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232" name="Image 232"/>
                          <pic:cNvPicPr/>
                        </pic:nvPicPr>
                        <pic:blipFill>
                          <a:blip r:embed="rId77" cstate="print"/>
                          <a:stretch>
                            <a:fillRect/>
                          </a:stretch>
                        </pic:blipFill>
                        <pic:spPr>
                          <a:xfrm>
                            <a:off x="238239" y="1086360"/>
                            <a:ext cx="5860692" cy="2649223"/>
                          </a:xfrm>
                          <a:prstGeom prst="rect">
                            <a:avLst/>
                          </a:prstGeom>
                        </pic:spPr>
                      </pic:pic>
                      <wps:wsp>
                        <wps:cNvPr id="233" name="Textbox 233"/>
                        <wps:cNvSpPr txBox="1"/>
                        <wps:spPr>
                          <a:xfrm>
                            <a:off x="0" y="0"/>
                            <a:ext cx="6337300" cy="4022090"/>
                          </a:xfrm>
                          <a:prstGeom prst="rect">
                            <a:avLst/>
                          </a:prstGeom>
                        </wps:spPr>
                        <wps:txbx>
                          <w:txbxContent>
                            <w:p w14:paraId="221083B0" w14:textId="77777777" w:rsidR="00755FEE" w:rsidRDefault="00755FEE">
                              <w:pPr>
                                <w:spacing w:before="123"/>
                                <w:rPr>
                                  <w:sz w:val="25"/>
                                </w:rPr>
                              </w:pPr>
                            </w:p>
                            <w:p w14:paraId="6E98B700" w14:textId="77777777" w:rsidR="00755FEE" w:rsidRDefault="00A53FD2">
                              <w:pPr>
                                <w:spacing w:line="314" w:lineRule="auto"/>
                                <w:ind w:left="373" w:right="486"/>
                                <w:rPr>
                                  <w:rFonts w:ascii="Arial"/>
                                  <w:b/>
                                  <w:sz w:val="25"/>
                                </w:rPr>
                              </w:pPr>
                              <w:r>
                                <w:rPr>
                                  <w:rFonts w:ascii="Arial"/>
                                  <w:b/>
                                  <w:color w:val="FFFFFF"/>
                                  <w:sz w:val="25"/>
                                </w:rPr>
                                <w:t>Chart 5.1: The yields on long-term UK government bonds increased rapidly in late September</w:t>
                              </w:r>
                            </w:p>
                            <w:p w14:paraId="73B16073" w14:textId="77777777" w:rsidR="00755FEE" w:rsidRDefault="00A53FD2">
                              <w:pPr>
                                <w:spacing w:before="61"/>
                                <w:ind w:left="373"/>
                                <w:rPr>
                                  <w:sz w:val="23"/>
                                </w:rPr>
                              </w:pPr>
                              <w:r>
                                <w:rPr>
                                  <w:color w:val="FFFFFF"/>
                                  <w:sz w:val="23"/>
                                </w:rPr>
                                <w:t>Basis</w:t>
                              </w:r>
                              <w:r>
                                <w:rPr>
                                  <w:color w:val="FFFFFF"/>
                                  <w:spacing w:val="12"/>
                                  <w:sz w:val="23"/>
                                </w:rPr>
                                <w:t xml:space="preserve"> </w:t>
                              </w:r>
                              <w:r>
                                <w:rPr>
                                  <w:color w:val="FFFFFF"/>
                                  <w:sz w:val="23"/>
                                </w:rPr>
                                <w:t>point</w:t>
                              </w:r>
                              <w:r>
                                <w:rPr>
                                  <w:color w:val="FFFFFF"/>
                                  <w:spacing w:val="13"/>
                                  <w:sz w:val="23"/>
                                </w:rPr>
                                <w:t xml:space="preserve"> </w:t>
                              </w:r>
                              <w:r>
                                <w:rPr>
                                  <w:color w:val="FFFFFF"/>
                                  <w:sz w:val="23"/>
                                </w:rPr>
                                <w:t>change</w:t>
                              </w:r>
                              <w:r>
                                <w:rPr>
                                  <w:color w:val="FFFFFF"/>
                                  <w:spacing w:val="13"/>
                                  <w:sz w:val="23"/>
                                </w:rPr>
                                <w:t xml:space="preserve"> </w:t>
                              </w:r>
                              <w:r>
                                <w:rPr>
                                  <w:color w:val="FFFFFF"/>
                                  <w:sz w:val="23"/>
                                </w:rPr>
                                <w:t>in</w:t>
                              </w:r>
                              <w:r>
                                <w:rPr>
                                  <w:color w:val="FFFFFF"/>
                                  <w:spacing w:val="13"/>
                                  <w:sz w:val="23"/>
                                </w:rPr>
                                <w:t xml:space="preserve"> </w:t>
                              </w:r>
                              <w:r>
                                <w:rPr>
                                  <w:color w:val="FFFFFF"/>
                                  <w:sz w:val="23"/>
                                </w:rPr>
                                <w:t>30-year</w:t>
                              </w:r>
                              <w:r>
                                <w:rPr>
                                  <w:color w:val="FFFFFF"/>
                                  <w:spacing w:val="12"/>
                                  <w:sz w:val="23"/>
                                </w:rPr>
                                <w:t xml:space="preserve"> </w:t>
                              </w:r>
                              <w:r>
                                <w:rPr>
                                  <w:color w:val="FFFFFF"/>
                                  <w:sz w:val="23"/>
                                </w:rPr>
                                <w:t>government</w:t>
                              </w:r>
                              <w:r>
                                <w:rPr>
                                  <w:color w:val="FFFFFF"/>
                                  <w:spacing w:val="13"/>
                                  <w:sz w:val="23"/>
                                </w:rPr>
                                <w:t xml:space="preserve"> </w:t>
                              </w:r>
                              <w:r>
                                <w:rPr>
                                  <w:color w:val="FFFFFF"/>
                                  <w:sz w:val="23"/>
                                </w:rPr>
                                <w:t>bond</w:t>
                              </w:r>
                              <w:r>
                                <w:rPr>
                                  <w:color w:val="FFFFFF"/>
                                  <w:spacing w:val="13"/>
                                  <w:sz w:val="23"/>
                                </w:rPr>
                                <w:t xml:space="preserve"> </w:t>
                              </w:r>
                              <w:r>
                                <w:rPr>
                                  <w:color w:val="FFFFFF"/>
                                  <w:sz w:val="23"/>
                                </w:rPr>
                                <w:t>yields</w:t>
                              </w:r>
                              <w:r>
                                <w:rPr>
                                  <w:color w:val="FFFFFF"/>
                                  <w:spacing w:val="13"/>
                                  <w:sz w:val="23"/>
                                </w:rPr>
                                <w:t xml:space="preserve"> </w:t>
                              </w:r>
                              <w:r>
                                <w:rPr>
                                  <w:color w:val="FFFFFF"/>
                                  <w:sz w:val="23"/>
                                </w:rPr>
                                <w:t>since</w:t>
                              </w:r>
                              <w:r>
                                <w:rPr>
                                  <w:color w:val="FFFFFF"/>
                                  <w:spacing w:val="12"/>
                                  <w:sz w:val="23"/>
                                </w:rPr>
                                <w:t xml:space="preserve"> </w:t>
                              </w:r>
                              <w:r>
                                <w:rPr>
                                  <w:color w:val="FFFFFF"/>
                                  <w:sz w:val="23"/>
                                </w:rPr>
                                <w:t>1</w:t>
                              </w:r>
                              <w:r>
                                <w:rPr>
                                  <w:color w:val="FFFFFF"/>
                                  <w:spacing w:val="13"/>
                                  <w:sz w:val="23"/>
                                </w:rPr>
                                <w:t xml:space="preserve"> </w:t>
                              </w:r>
                              <w:r>
                                <w:rPr>
                                  <w:color w:val="FFFFFF"/>
                                  <w:sz w:val="23"/>
                                </w:rPr>
                                <w:t>August</w:t>
                              </w:r>
                              <w:r>
                                <w:rPr>
                                  <w:color w:val="FFFFFF"/>
                                  <w:spacing w:val="13"/>
                                  <w:sz w:val="23"/>
                                </w:rPr>
                                <w:t xml:space="preserve"> </w:t>
                              </w:r>
                              <w:r>
                                <w:rPr>
                                  <w:color w:val="FFFFFF"/>
                                  <w:spacing w:val="-4"/>
                                  <w:sz w:val="23"/>
                                </w:rPr>
                                <w:t>2022</w:t>
                              </w:r>
                            </w:p>
                          </w:txbxContent>
                        </wps:txbx>
                        <wps:bodyPr wrap="square" lIns="0" tIns="0" rIns="0" bIns="0" rtlCol="0">
                          <a:noAutofit/>
                        </wps:bodyPr>
                      </wps:wsp>
                    </wpg:wgp>
                  </a:graphicData>
                </a:graphic>
              </wp:anchor>
            </w:drawing>
          </mc:Choice>
          <mc:Fallback>
            <w:pict>
              <v:group w14:anchorId="75DC83C9" id="Group 230" o:spid="_x0000_s1095" style="position:absolute;margin-left:47.5pt;margin-top:21.65pt;width:499pt;height:316.7pt;z-index:-15650304;mso-wrap-distance-left:0;mso-wrap-distance-right:0;mso-position-horizontal-relative:page;mso-position-vertical-relative:text" coordsize="63373,402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">
                <v:shape id="Graphic 231" o:spid="_x0000_s1096" style="position:absolute;width:63373;height:40220;visibility:visible;mso-wrap-style:square;v-text-anchor:top" coordsize="6337300,4022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" path="m6337171,4021483l,4021483,,,6337171,r,4021483xe" fillcolor="#12273e" stroked="f">
                  <v:path arrowok="t"/>
                </v:shape>
                <v:shape id="Image 232" o:spid="_x0000_s1097" type="#_x0000_t75" style="position:absolute;left:2382;top:10863;width:58607;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">
                  <v:imagedata r:id="rId78" o:title=""/>
                </v:shape>
                <v:shape id="Textbox 233" o:spid="_x0000_s1098" type="#_x0000_t202" style="position:absolute;width:63373;height:40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" filled="f" stroked="f">
                  <v:textbox inset="0,0,0,0">
                    <w:txbxContent>
                      <w:p w14:paraId="221083B0" w14:textId="77777777" w:rsidR="00755FEE" w:rsidRDefault="00755FEE">
                        <w:pPr>
                          <w:spacing w:before="123"/>
                          <w:rPr>
                            <w:sz w:val="25"/>
                          </w:rPr>
                        </w:pPr>
                      </w:p>
                      <w:p w14:paraId="6E98B700" w14:textId="77777777" w:rsidR="00755FEE" w:rsidRDefault="00A53FD2">
                        <w:pPr>
                          <w:spacing w:line="314" w:lineRule="auto"/>
                          <w:ind w:left="373" w:right="486"/>
                          <w:rPr>
                            <w:rFonts w:ascii="Arial"/>
                            <w:b/>
                            <w:sz w:val="25"/>
                          </w:rPr>
                        </w:pPr>
                        <w:r>
                          <w:rPr>
                            <w:rFonts w:ascii="Arial"/>
                            <w:b/>
                            <w:color w:val="FFFFFF"/>
                            <w:sz w:val="25"/>
                          </w:rPr>
                          <w:t>Chart 5.1: The yields on long-term UK government bonds increased rapidly in late September</w:t>
                        </w:r>
                      </w:p>
                      <w:p w14:paraId="73B16073" w14:textId="77777777" w:rsidR="00755FEE" w:rsidRDefault="00A53FD2">
                        <w:pPr>
                          <w:spacing w:before="61"/>
                          <w:ind w:left="373"/>
                          <w:rPr>
                            <w:sz w:val="23"/>
                          </w:rPr>
                        </w:pPr>
                        <w:r>
                          <w:rPr>
                            <w:color w:val="FFFFFF"/>
                            <w:sz w:val="23"/>
                          </w:rPr>
                          <w:t>Basis</w:t>
                        </w:r>
                        <w:r>
                          <w:rPr>
                            <w:color w:val="FFFFFF"/>
                            <w:spacing w:val="12"/>
                            <w:sz w:val="23"/>
                          </w:rPr>
                          <w:t xml:space="preserve"> </w:t>
                        </w:r>
                        <w:r>
                          <w:rPr>
                            <w:color w:val="FFFFFF"/>
                            <w:sz w:val="23"/>
                          </w:rPr>
                          <w:t>point</w:t>
                        </w:r>
                        <w:r>
                          <w:rPr>
                            <w:color w:val="FFFFFF"/>
                            <w:spacing w:val="13"/>
                            <w:sz w:val="23"/>
                          </w:rPr>
                          <w:t xml:space="preserve"> </w:t>
                        </w:r>
                        <w:r>
                          <w:rPr>
                            <w:color w:val="FFFFFF"/>
                            <w:sz w:val="23"/>
                          </w:rPr>
                          <w:t>change</w:t>
                        </w:r>
                        <w:r>
                          <w:rPr>
                            <w:color w:val="FFFFFF"/>
                            <w:spacing w:val="13"/>
                            <w:sz w:val="23"/>
                          </w:rPr>
                          <w:t xml:space="preserve"> </w:t>
                        </w:r>
                        <w:r>
                          <w:rPr>
                            <w:color w:val="FFFFFF"/>
                            <w:sz w:val="23"/>
                          </w:rPr>
                          <w:t>in</w:t>
                        </w:r>
                        <w:r>
                          <w:rPr>
                            <w:color w:val="FFFFFF"/>
                            <w:spacing w:val="13"/>
                            <w:sz w:val="23"/>
                          </w:rPr>
                          <w:t xml:space="preserve"> </w:t>
                        </w:r>
                        <w:r>
                          <w:rPr>
                            <w:color w:val="FFFFFF"/>
                            <w:sz w:val="23"/>
                          </w:rPr>
                          <w:t>30-year</w:t>
                        </w:r>
                        <w:r>
                          <w:rPr>
                            <w:color w:val="FFFFFF"/>
                            <w:spacing w:val="12"/>
                            <w:sz w:val="23"/>
                          </w:rPr>
                          <w:t xml:space="preserve"> </w:t>
                        </w:r>
                        <w:r>
                          <w:rPr>
                            <w:color w:val="FFFFFF"/>
                            <w:sz w:val="23"/>
                          </w:rPr>
                          <w:t>government</w:t>
                        </w:r>
                        <w:r>
                          <w:rPr>
                            <w:color w:val="FFFFFF"/>
                            <w:spacing w:val="13"/>
                            <w:sz w:val="23"/>
                          </w:rPr>
                          <w:t xml:space="preserve"> </w:t>
                        </w:r>
                        <w:r>
                          <w:rPr>
                            <w:color w:val="FFFFFF"/>
                            <w:sz w:val="23"/>
                          </w:rPr>
                          <w:t>bond</w:t>
                        </w:r>
                        <w:r>
                          <w:rPr>
                            <w:color w:val="FFFFFF"/>
                            <w:spacing w:val="13"/>
                            <w:sz w:val="23"/>
                          </w:rPr>
                          <w:t xml:space="preserve"> </w:t>
                        </w:r>
                        <w:r>
                          <w:rPr>
                            <w:color w:val="FFFFFF"/>
                            <w:sz w:val="23"/>
                          </w:rPr>
                          <w:t>yields</w:t>
                        </w:r>
                        <w:r>
                          <w:rPr>
                            <w:color w:val="FFFFFF"/>
                            <w:spacing w:val="13"/>
                            <w:sz w:val="23"/>
                          </w:rPr>
                          <w:t xml:space="preserve"> </w:t>
                        </w:r>
                        <w:r>
                          <w:rPr>
                            <w:color w:val="FFFFFF"/>
                            <w:sz w:val="23"/>
                          </w:rPr>
                          <w:t>since</w:t>
                        </w:r>
                        <w:r>
                          <w:rPr>
                            <w:color w:val="FFFFFF"/>
                            <w:spacing w:val="12"/>
                            <w:sz w:val="23"/>
                          </w:rPr>
                          <w:t xml:space="preserve"> </w:t>
                        </w:r>
                        <w:r>
                          <w:rPr>
                            <w:color w:val="FFFFFF"/>
                            <w:sz w:val="23"/>
                          </w:rPr>
                          <w:t>1</w:t>
                        </w:r>
                        <w:r>
                          <w:rPr>
                            <w:color w:val="FFFFFF"/>
                            <w:spacing w:val="13"/>
                            <w:sz w:val="23"/>
                          </w:rPr>
                          <w:t xml:space="preserve"> </w:t>
                        </w:r>
                        <w:r>
                          <w:rPr>
                            <w:color w:val="FFFFFF"/>
                            <w:sz w:val="23"/>
                          </w:rPr>
                          <w:t>August</w:t>
                        </w:r>
                        <w:r>
                          <w:rPr>
                            <w:color w:val="FFFFFF"/>
                            <w:spacing w:val="13"/>
                            <w:sz w:val="23"/>
                          </w:rPr>
                          <w:t xml:space="preserve"> </w:t>
                        </w:r>
                        <w:r>
                          <w:rPr>
                            <w:color w:val="FFFFFF"/>
                            <w:spacing w:val="-4"/>
                            <w:sz w:val="23"/>
                          </w:rPr>
                          <w:t>2022</w:t>
                        </w:r>
                      </w:p>
                    </w:txbxContent>
                  </v:textbox>
                </v:shape>
                <w10:wrap type="topAndBottom" anchorx="page"/>
              </v:group>
            </w:pict>
          </mc:Fallback>
        </mc:AlternateContent>
      </w:r>
    </w:p>
    <w:p w14:paraId="6A035C98" w14:textId="77777777" w:rsidR="00755FEE" w:rsidRDefault="00A53FD2">
      <w:pPr>
        <w:spacing w:before="172"/>
        <w:ind w:left="97"/>
        <w:rPr>
          <w:sz w:val="20"/>
        </w:rPr>
      </w:pPr>
      <w:r>
        <w:rPr>
          <w:sz w:val="20"/>
        </w:rPr>
        <w:t>Sources: Bloomberg</w:t>
      </w:r>
      <w:r>
        <w:rPr>
          <w:spacing w:val="1"/>
          <w:sz w:val="20"/>
        </w:rPr>
        <w:t xml:space="preserve"> </w:t>
      </w:r>
      <w:r>
        <w:rPr>
          <w:sz w:val="20"/>
        </w:rPr>
        <w:t>L.P. and</w:t>
      </w:r>
      <w:r>
        <w:rPr>
          <w:spacing w:val="1"/>
          <w:sz w:val="20"/>
        </w:rPr>
        <w:t xml:space="preserve"> </w:t>
      </w:r>
      <w:r>
        <w:rPr>
          <w:sz w:val="20"/>
        </w:rPr>
        <w:t>Bank</w:t>
      </w:r>
      <w:r>
        <w:rPr>
          <w:spacing w:val="1"/>
          <w:sz w:val="20"/>
        </w:rPr>
        <w:t xml:space="preserve"> </w:t>
      </w:r>
      <w:r>
        <w:rPr>
          <w:spacing w:val="-2"/>
          <w:sz w:val="20"/>
        </w:rPr>
        <w:t>calculations.</w:t>
      </w:r>
    </w:p>
    <w:p w14:paraId="1E042A48" w14:textId="77777777" w:rsidR="00755FEE" w:rsidRDefault="00755FEE">
      <w:pPr>
        <w:pStyle w:val="BodyText"/>
        <w:ind w:left="0"/>
        <w:rPr>
          <w:sz w:val="20"/>
        </w:rPr>
      </w:pPr>
    </w:p>
    <w:p w14:paraId="20D6D7B0" w14:textId="77777777" w:rsidR="00755FEE" w:rsidRDefault="00755FEE">
      <w:pPr>
        <w:pStyle w:val="BodyText"/>
        <w:ind w:left="0"/>
        <w:rPr>
          <w:sz w:val="20"/>
        </w:rPr>
      </w:pPr>
    </w:p>
    <w:p w14:paraId="6D1D3202" w14:textId="77777777" w:rsidR="00755FEE" w:rsidRDefault="00755FEE">
      <w:pPr>
        <w:pStyle w:val="BodyText"/>
        <w:spacing w:before="185"/>
        <w:ind w:left="0"/>
        <w:rPr>
          <w:sz w:val="20"/>
        </w:rPr>
      </w:pPr>
    </w:p>
    <w:p w14:paraId="141463FA" w14:textId="77777777" w:rsidR="00755FEE" w:rsidRDefault="00A53FD2">
      <w:pPr>
        <w:pStyle w:val="Heading4"/>
        <w:spacing w:line="314" w:lineRule="auto"/>
      </w:pPr>
      <w:r>
        <w:rPr>
          <w:noProof/>
        </w:rPr>
        <mc:AlternateContent>
          <mc:Choice Requires="wps">
            <w:drawing>
              <wp:anchor distT="0" distB="0" distL="0" distR="0" simplePos="0" relativeHeight="15807488" behindDoc="0" locked="0" layoutInCell="1" allowOverlap="1" wp14:anchorId="71D215DE" wp14:editId="239DE3AE">
                <wp:simplePos x="0" y="0"/>
                <wp:positionH relativeFrom="page">
                  <wp:posOffset>603314</wp:posOffset>
                </wp:positionH>
                <wp:positionV relativeFrom="paragraph">
                  <wp:posOffset>27757</wp:posOffset>
                </wp:positionV>
                <wp:extent cx="19685" cy="410209"/>
                <wp:effectExtent l="0" t="0" r="0" b="0"/>
                <wp:wrapNone/>
                <wp:docPr id="234" name="Graphic 2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410209"/>
                        </a:xfrm>
                        <a:custGeom>
                          <a:avLst/>
                          <a:gdLst/>
                          <a:ahLst/>
                          <a:cxnLst/>
                          <a:rect l="l" t="t" r="r" b="b"/>
                          <a:pathLst>
                            <a:path w="19685" h="410209">
                              <a:moveTo>
                                <a:pt x="19059" y="409771"/>
                              </a:moveTo>
                              <a:lnTo>
                                <a:pt x="0" y="409771"/>
                              </a:lnTo>
                              <a:lnTo>
                                <a:pt x="0" y="0"/>
                              </a:lnTo>
                              <a:lnTo>
                                <a:pt x="19059" y="0"/>
                              </a:lnTo>
                              <a:lnTo>
                                <a:pt x="19059" y="409771"/>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62A0632E" id="Graphic 234" o:spid="_x0000_s1026" style="position:absolute;margin-left:47.5pt;margin-top:2.2pt;width:1.55pt;height:32.3pt;z-index:15807488;visibility:visible;mso-wrap-style:square;mso-wrap-distance-left:0;mso-wrap-distance-top:0;mso-wrap-distance-right:0;mso-wrap-distance-bottom:0;mso-position-horizontal:absolute;mso-position-horizontal-relative:page;mso-position-vertical:absolute;mso-position-vertical-relative:text;v-text-anchor:top" coordsize="19685,410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" path="m19059,409771l,409771,,,19059,r,409771xe" fillcolor="#3bd6d9" stroked="f">
                <v:path arrowok="t"/>
                <w10:wrap anchorx="page"/>
              </v:shape>
            </w:pict>
          </mc:Fallback>
        </mc:AlternateContent>
      </w:r>
      <w:r>
        <w:t>Leveraged</w:t>
      </w:r>
      <w:r>
        <w:rPr>
          <w:spacing w:val="-3"/>
        </w:rPr>
        <w:t xml:space="preserve"> </w:t>
      </w:r>
      <w:r>
        <w:t>LDI</w:t>
      </w:r>
      <w:r>
        <w:rPr>
          <w:spacing w:val="-3"/>
        </w:rPr>
        <w:t xml:space="preserve"> </w:t>
      </w:r>
      <w:r>
        <w:t>funds</w:t>
      </w:r>
      <w:r>
        <w:rPr>
          <w:spacing w:val="-3"/>
        </w:rPr>
        <w:t xml:space="preserve"> </w:t>
      </w:r>
      <w:r>
        <w:t>came</w:t>
      </w:r>
      <w:r>
        <w:rPr>
          <w:spacing w:val="-3"/>
        </w:rPr>
        <w:t xml:space="preserve"> </w:t>
      </w:r>
      <w:r>
        <w:t>under</w:t>
      </w:r>
      <w:r>
        <w:rPr>
          <w:spacing w:val="-3"/>
        </w:rPr>
        <w:t xml:space="preserve"> </w:t>
      </w:r>
      <w:r>
        <w:t>particular</w:t>
      </w:r>
      <w:r>
        <w:rPr>
          <w:spacing w:val="-3"/>
        </w:rPr>
        <w:t xml:space="preserve"> </w:t>
      </w:r>
      <w:r>
        <w:t>pressure</w:t>
      </w:r>
      <w:r>
        <w:rPr>
          <w:spacing w:val="-3"/>
        </w:rPr>
        <w:t xml:space="preserve"> </w:t>
      </w:r>
      <w:r>
        <w:t>as</w:t>
      </w:r>
      <w:r>
        <w:rPr>
          <w:spacing w:val="-3"/>
        </w:rPr>
        <w:t xml:space="preserve"> </w:t>
      </w:r>
      <w:r>
        <w:t>a</w:t>
      </w:r>
      <w:r>
        <w:rPr>
          <w:spacing w:val="-4"/>
        </w:rPr>
        <w:t xml:space="preserve"> </w:t>
      </w:r>
      <w:r>
        <w:t>result</w:t>
      </w:r>
      <w:r>
        <w:rPr>
          <w:spacing w:val="-3"/>
        </w:rPr>
        <w:t xml:space="preserve"> </w:t>
      </w:r>
      <w:r>
        <w:t>of</w:t>
      </w:r>
      <w:r>
        <w:rPr>
          <w:spacing w:val="-3"/>
        </w:rPr>
        <w:t xml:space="preserve"> </w:t>
      </w:r>
      <w:r>
        <w:t>the increase in gilt yields.</w:t>
      </w:r>
    </w:p>
    <w:p w14:paraId="6D4C1B00" w14:textId="77777777" w:rsidR="00755FEE" w:rsidRDefault="00A53FD2">
      <w:pPr>
        <w:pStyle w:val="BodyText"/>
        <w:spacing w:before="88" w:line="314" w:lineRule="auto"/>
        <w:ind w:right="108"/>
      </w:pPr>
      <w:r>
        <w:t>These large increases in gilt yields caused significant falls in the prices of long- dated</w:t>
      </w:r>
      <w:r>
        <w:rPr>
          <w:spacing w:val="-3"/>
        </w:rPr>
        <w:t xml:space="preserve"> </w:t>
      </w:r>
      <w:r>
        <w:t>conventional</w:t>
      </w:r>
      <w:r>
        <w:rPr>
          <w:spacing w:val="-3"/>
        </w:rPr>
        <w:t xml:space="preserve"> </w:t>
      </w:r>
      <w:r>
        <w:t>and</w:t>
      </w:r>
      <w:r>
        <w:rPr>
          <w:spacing w:val="-3"/>
        </w:rPr>
        <w:t xml:space="preserve"> </w:t>
      </w:r>
      <w:r>
        <w:t>inflation-linked</w:t>
      </w:r>
      <w:r>
        <w:rPr>
          <w:spacing w:val="-3"/>
        </w:rPr>
        <w:t xml:space="preserve"> </w:t>
      </w:r>
      <w:r>
        <w:t>gilts</w:t>
      </w:r>
      <w:r>
        <w:rPr>
          <w:spacing w:val="-3"/>
        </w:rPr>
        <w:t xml:space="preserve"> </w:t>
      </w:r>
      <w:r>
        <w:t>held</w:t>
      </w:r>
      <w:r>
        <w:rPr>
          <w:spacing w:val="-3"/>
        </w:rPr>
        <w:t xml:space="preserve"> </w:t>
      </w:r>
      <w:r>
        <w:t>by</w:t>
      </w:r>
      <w:r>
        <w:rPr>
          <w:spacing w:val="-3"/>
        </w:rPr>
        <w:t xml:space="preserve"> </w:t>
      </w:r>
      <w:r>
        <w:t>LDI</w:t>
      </w:r>
      <w:r>
        <w:rPr>
          <w:spacing w:val="-3"/>
        </w:rPr>
        <w:t xml:space="preserve"> </w:t>
      </w:r>
      <w:r>
        <w:t>funds.</w:t>
      </w:r>
      <w:r>
        <w:rPr>
          <w:spacing w:val="-3"/>
        </w:rPr>
        <w:t xml:space="preserve"> </w:t>
      </w:r>
      <w:r>
        <w:t>And</w:t>
      </w:r>
      <w:r>
        <w:rPr>
          <w:spacing w:val="-3"/>
        </w:rPr>
        <w:t xml:space="preserve"> </w:t>
      </w:r>
      <w:r>
        <w:t>because</w:t>
      </w:r>
      <w:r>
        <w:rPr>
          <w:spacing w:val="-3"/>
        </w:rPr>
        <w:t xml:space="preserve"> </w:t>
      </w:r>
      <w:r>
        <w:t>of</w:t>
      </w:r>
      <w:r>
        <w:rPr>
          <w:spacing w:val="-3"/>
        </w:rPr>
        <w:t xml:space="preserve"> </w:t>
      </w:r>
      <w:r>
        <w:t>their leverage, the large falls in gilt prices caused large falls in the net asset value of LDI</w:t>
      </w:r>
    </w:p>
    <w:p w14:paraId="1BB4BD26" w14:textId="77777777" w:rsidR="00755FEE" w:rsidRDefault="00755FEE">
      <w:pPr>
        <w:pStyle w:val="BodyText"/>
        <w:spacing w:line="314" w:lineRule="auto"/>
        <w:sectPr w:rsidR="00755FEE">
          <w:pgSz w:w="11880" w:h="16820"/>
          <w:pgMar w:top="1420" w:right="850" w:bottom="280" w:left="850" w:header="770" w:footer="0" w:gutter="0"/>
          <w:cols w:space="720"/>
        </w:sectPr>
      </w:pPr>
    </w:p>
    <w:p w14:paraId="7FC90EE0" w14:textId="77777777" w:rsidR="00755FEE" w:rsidRDefault="00A53FD2">
      <w:pPr>
        <w:pStyle w:val="BodyText"/>
        <w:spacing w:before="95" w:line="314" w:lineRule="auto"/>
        <w:ind w:right="214"/>
      </w:pPr>
      <w:r>
        <w:lastRenderedPageBreak/>
        <w:t>funds, increasing their leverage further (Figure 5.1). The sharp fall in the value of gilts and rise in the level of long-term interest rates also resulted in LDI funds having</w:t>
      </w:r>
      <w:r>
        <w:rPr>
          <w:spacing w:val="-3"/>
        </w:rPr>
        <w:t xml:space="preserve"> </w:t>
      </w:r>
      <w:r>
        <w:t>to</w:t>
      </w:r>
      <w:r>
        <w:rPr>
          <w:spacing w:val="-3"/>
        </w:rPr>
        <w:t xml:space="preserve"> </w:t>
      </w:r>
      <w:r>
        <w:t>post</w:t>
      </w:r>
      <w:r>
        <w:rPr>
          <w:spacing w:val="-3"/>
        </w:rPr>
        <w:t xml:space="preserve"> </w:t>
      </w:r>
      <w:r>
        <w:t>additional</w:t>
      </w:r>
      <w:r>
        <w:rPr>
          <w:spacing w:val="-3"/>
        </w:rPr>
        <w:t xml:space="preserve"> </w:t>
      </w:r>
      <w:r>
        <w:t>collateral</w:t>
      </w:r>
      <w:r>
        <w:rPr>
          <w:spacing w:val="-3"/>
        </w:rPr>
        <w:t xml:space="preserve"> </w:t>
      </w:r>
      <w:r>
        <w:t>on</w:t>
      </w:r>
      <w:r>
        <w:rPr>
          <w:spacing w:val="-3"/>
        </w:rPr>
        <w:t xml:space="preserve"> </w:t>
      </w:r>
      <w:r>
        <w:t>their</w:t>
      </w:r>
      <w:r>
        <w:rPr>
          <w:spacing w:val="-3"/>
        </w:rPr>
        <w:t xml:space="preserve"> </w:t>
      </w:r>
      <w:r>
        <w:t>secured</w:t>
      </w:r>
      <w:r>
        <w:rPr>
          <w:spacing w:val="-3"/>
        </w:rPr>
        <w:t xml:space="preserve"> </w:t>
      </w:r>
      <w:r>
        <w:t>borrowing</w:t>
      </w:r>
      <w:r>
        <w:rPr>
          <w:spacing w:val="-3"/>
        </w:rPr>
        <w:t xml:space="preserve"> </w:t>
      </w:r>
      <w:r>
        <w:t>or</w:t>
      </w:r>
      <w:r>
        <w:rPr>
          <w:spacing w:val="-3"/>
        </w:rPr>
        <w:t xml:space="preserve"> </w:t>
      </w:r>
      <w:r>
        <w:t>pay</w:t>
      </w:r>
      <w:r>
        <w:rPr>
          <w:spacing w:val="-3"/>
        </w:rPr>
        <w:t xml:space="preserve"> </w:t>
      </w:r>
      <w:r>
        <w:t>margin</w:t>
      </w:r>
      <w:r>
        <w:rPr>
          <w:spacing w:val="-3"/>
        </w:rPr>
        <w:t xml:space="preserve"> </w:t>
      </w:r>
      <w:r>
        <w:t>calls on interest rate derivatives positions.</w:t>
      </w:r>
    </w:p>
    <w:p w14:paraId="5F4CB0CB" w14:textId="77777777" w:rsidR="00755FEE" w:rsidRDefault="00A53FD2">
      <w:pPr>
        <w:pStyle w:val="BodyText"/>
        <w:spacing w:before="264" w:line="314" w:lineRule="auto"/>
        <w:ind w:right="96"/>
      </w:pPr>
      <w:r>
        <w:t>To meet these margin and collateral calls, as well as re-establish their liquidity buffers</w:t>
      </w:r>
      <w:r>
        <w:rPr>
          <w:spacing w:val="-5"/>
        </w:rPr>
        <w:t xml:space="preserve"> </w:t>
      </w:r>
      <w:r>
        <w:t>and</w:t>
      </w:r>
      <w:r>
        <w:rPr>
          <w:spacing w:val="-5"/>
        </w:rPr>
        <w:t xml:space="preserve"> </w:t>
      </w:r>
      <w:r>
        <w:t>so</w:t>
      </w:r>
      <w:r>
        <w:rPr>
          <w:spacing w:val="-5"/>
        </w:rPr>
        <w:t xml:space="preserve"> </w:t>
      </w:r>
      <w:r>
        <w:t>reduce</w:t>
      </w:r>
      <w:r>
        <w:rPr>
          <w:spacing w:val="-5"/>
        </w:rPr>
        <w:t xml:space="preserve"> </w:t>
      </w:r>
      <w:r>
        <w:t>leverage,</w:t>
      </w:r>
      <w:r>
        <w:rPr>
          <w:spacing w:val="-5"/>
        </w:rPr>
        <w:t xml:space="preserve"> </w:t>
      </w:r>
      <w:r>
        <w:t>LDI</w:t>
      </w:r>
      <w:r>
        <w:rPr>
          <w:spacing w:val="-5"/>
        </w:rPr>
        <w:t xml:space="preserve"> </w:t>
      </w:r>
      <w:r>
        <w:t>funds</w:t>
      </w:r>
      <w:r>
        <w:rPr>
          <w:spacing w:val="-5"/>
        </w:rPr>
        <w:t xml:space="preserve"> </w:t>
      </w:r>
      <w:r>
        <w:t>had</w:t>
      </w:r>
      <w:r>
        <w:rPr>
          <w:spacing w:val="-5"/>
        </w:rPr>
        <w:t xml:space="preserve"> </w:t>
      </w:r>
      <w:r>
        <w:t>to</w:t>
      </w:r>
      <w:r>
        <w:rPr>
          <w:spacing w:val="-5"/>
        </w:rPr>
        <w:t xml:space="preserve"> </w:t>
      </w:r>
      <w:r>
        <w:t>rebalance</w:t>
      </w:r>
      <w:r>
        <w:rPr>
          <w:spacing w:val="-5"/>
        </w:rPr>
        <w:t xml:space="preserve"> </w:t>
      </w:r>
      <w:r>
        <w:t>their</w:t>
      </w:r>
      <w:r>
        <w:rPr>
          <w:spacing w:val="-5"/>
        </w:rPr>
        <w:t xml:space="preserve"> </w:t>
      </w:r>
      <w:r>
        <w:t>portfolios</w:t>
      </w:r>
      <w:r>
        <w:rPr>
          <w:spacing w:val="-5"/>
        </w:rPr>
        <w:t xml:space="preserve"> </w:t>
      </w:r>
      <w:r>
        <w:t>urgently. In the event that this rebalancing could not be achieved quickly enough by selling other liquid assets or asking their DB investors to provide more funds, LDI funds would have been forced to sell gilts into an illiquid market. Some LDI funds were able to raise additional funds quickly, for example as fund managers were able to</w:t>
      </w:r>
    </w:p>
    <w:p w14:paraId="1C273AAF" w14:textId="77777777" w:rsidR="00755FEE" w:rsidRDefault="00A53FD2">
      <w:pPr>
        <w:pStyle w:val="BodyText"/>
        <w:spacing w:line="314" w:lineRule="auto"/>
        <w:ind w:right="138"/>
        <w:jc w:val="both"/>
      </w:pPr>
      <w:r>
        <w:t>sell other ‘growth’ assets. However raising additional funds quickly was a particular problem</w:t>
      </w:r>
      <w:r>
        <w:rPr>
          <w:spacing w:val="-3"/>
        </w:rPr>
        <w:t xml:space="preserve"> </w:t>
      </w:r>
      <w:r>
        <w:t>for</w:t>
      </w:r>
      <w:r>
        <w:rPr>
          <w:spacing w:val="-3"/>
        </w:rPr>
        <w:t xml:space="preserve"> </w:t>
      </w:r>
      <w:r>
        <w:t>many</w:t>
      </w:r>
      <w:r>
        <w:rPr>
          <w:spacing w:val="-3"/>
        </w:rPr>
        <w:t xml:space="preserve"> </w:t>
      </w:r>
      <w:r>
        <w:t>pooled</w:t>
      </w:r>
      <w:r>
        <w:rPr>
          <w:spacing w:val="-3"/>
        </w:rPr>
        <w:t xml:space="preserve"> </w:t>
      </w:r>
      <w:r>
        <w:t>LDI</w:t>
      </w:r>
      <w:r>
        <w:rPr>
          <w:spacing w:val="-3"/>
        </w:rPr>
        <w:t xml:space="preserve"> </w:t>
      </w:r>
      <w:r>
        <w:t>funds,</w:t>
      </w:r>
      <w:r>
        <w:rPr>
          <w:spacing w:val="-3"/>
        </w:rPr>
        <w:t xml:space="preserve"> </w:t>
      </w:r>
      <w:r>
        <w:t>given</w:t>
      </w:r>
      <w:r>
        <w:rPr>
          <w:spacing w:val="-3"/>
        </w:rPr>
        <w:t xml:space="preserve"> </w:t>
      </w:r>
      <w:r>
        <w:t>operational</w:t>
      </w:r>
      <w:r>
        <w:rPr>
          <w:spacing w:val="-3"/>
        </w:rPr>
        <w:t xml:space="preserve"> </w:t>
      </w:r>
      <w:r>
        <w:t>lags</w:t>
      </w:r>
      <w:r>
        <w:rPr>
          <w:spacing w:val="-3"/>
        </w:rPr>
        <w:t xml:space="preserve"> </w:t>
      </w:r>
      <w:r>
        <w:t>and</w:t>
      </w:r>
      <w:r>
        <w:rPr>
          <w:spacing w:val="-3"/>
        </w:rPr>
        <w:t xml:space="preserve"> </w:t>
      </w:r>
      <w:r>
        <w:t>the</w:t>
      </w:r>
      <w:r>
        <w:rPr>
          <w:spacing w:val="-3"/>
        </w:rPr>
        <w:t xml:space="preserve"> </w:t>
      </w:r>
      <w:r>
        <w:t>large</w:t>
      </w:r>
      <w:r>
        <w:rPr>
          <w:spacing w:val="-3"/>
        </w:rPr>
        <w:t xml:space="preserve"> </w:t>
      </w:r>
      <w:r>
        <w:t>number</w:t>
      </w:r>
      <w:r>
        <w:rPr>
          <w:spacing w:val="-3"/>
        </w:rPr>
        <w:t xml:space="preserve"> </w:t>
      </w:r>
      <w:r>
        <w:t>of smaller investors.</w:t>
      </w:r>
    </w:p>
    <w:p w14:paraId="2803045F" w14:textId="77777777" w:rsidR="00755FEE" w:rsidRDefault="00A53FD2">
      <w:pPr>
        <w:pStyle w:val="BodyText"/>
        <w:spacing w:before="257" w:line="314" w:lineRule="auto"/>
        <w:ind w:right="109"/>
      </w:pPr>
      <w:r>
        <w:t>Where additional funds could not be raised quickly enough, pooled LDI funds in particular</w:t>
      </w:r>
      <w:r>
        <w:rPr>
          <w:spacing w:val="-3"/>
        </w:rPr>
        <w:t xml:space="preserve"> </w:t>
      </w:r>
      <w:r>
        <w:t>faced</w:t>
      </w:r>
      <w:r>
        <w:rPr>
          <w:spacing w:val="-3"/>
        </w:rPr>
        <w:t xml:space="preserve"> </w:t>
      </w:r>
      <w:r>
        <w:t>the</w:t>
      </w:r>
      <w:r>
        <w:rPr>
          <w:spacing w:val="-3"/>
        </w:rPr>
        <w:t xml:space="preserve"> </w:t>
      </w:r>
      <w:r>
        <w:t>prospect</w:t>
      </w:r>
      <w:r>
        <w:rPr>
          <w:spacing w:val="-3"/>
        </w:rPr>
        <w:t xml:space="preserve"> </w:t>
      </w:r>
      <w:r>
        <w:t>of</w:t>
      </w:r>
      <w:r>
        <w:rPr>
          <w:spacing w:val="-3"/>
        </w:rPr>
        <w:t xml:space="preserve"> </w:t>
      </w:r>
      <w:r>
        <w:t>forced</w:t>
      </w:r>
      <w:r>
        <w:rPr>
          <w:spacing w:val="-3"/>
        </w:rPr>
        <w:t xml:space="preserve"> </w:t>
      </w:r>
      <w:r>
        <w:t>deleveraging</w:t>
      </w:r>
      <w:r>
        <w:rPr>
          <w:spacing w:val="-3"/>
        </w:rPr>
        <w:t xml:space="preserve"> </w:t>
      </w:r>
      <w:r>
        <w:t>into</w:t>
      </w:r>
      <w:r>
        <w:rPr>
          <w:spacing w:val="-3"/>
        </w:rPr>
        <w:t xml:space="preserve"> </w:t>
      </w:r>
      <w:r>
        <w:t>an</w:t>
      </w:r>
      <w:r>
        <w:rPr>
          <w:spacing w:val="-3"/>
        </w:rPr>
        <w:t xml:space="preserve"> </w:t>
      </w:r>
      <w:r>
        <w:t>illiquid</w:t>
      </w:r>
      <w:r>
        <w:rPr>
          <w:spacing w:val="-3"/>
        </w:rPr>
        <w:t xml:space="preserve"> </w:t>
      </w:r>
      <w:r>
        <w:t>market,</w:t>
      </w:r>
      <w:r>
        <w:rPr>
          <w:spacing w:val="-3"/>
        </w:rPr>
        <w:t xml:space="preserve"> </w:t>
      </w:r>
      <w:r>
        <w:t>selling gilts at volumes far exceeding the normal daily level of gilt trading. This risked reinforcing the downward pressure on gilt prices, and so put further upward pressure on sterling long-term interest rates.</w:t>
      </w:r>
    </w:p>
    <w:p w14:paraId="16CB7E37" w14:textId="77777777" w:rsidR="00755FEE" w:rsidRDefault="00A53FD2">
      <w:pPr>
        <w:spacing w:before="262" w:line="312" w:lineRule="auto"/>
        <w:ind w:left="97" w:right="108"/>
        <w:rPr>
          <w:sz w:val="27"/>
        </w:rPr>
      </w:pPr>
      <w:r>
        <w:rPr>
          <w:noProof/>
          <w:sz w:val="27"/>
        </w:rPr>
        <mc:AlternateContent>
          <mc:Choice Requires="wps">
            <w:drawing>
              <wp:anchor distT="0" distB="0" distL="0" distR="0" simplePos="0" relativeHeight="486650880" behindDoc="1" locked="0" layoutInCell="1" allowOverlap="1" wp14:anchorId="7B3451C4" wp14:editId="2131B7F4">
                <wp:simplePos x="0" y="0"/>
                <wp:positionH relativeFrom="page">
                  <wp:posOffset>601970</wp:posOffset>
                </wp:positionH>
                <wp:positionV relativeFrom="paragraph">
                  <wp:posOffset>641688</wp:posOffset>
                </wp:positionV>
                <wp:extent cx="5975985" cy="9525"/>
                <wp:effectExtent l="0" t="0" r="0" b="0"/>
                <wp:wrapNone/>
                <wp:docPr id="235" name="Graphic 2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5985" cy="9525"/>
                        </a:xfrm>
                        <a:custGeom>
                          <a:avLst/>
                          <a:gdLst/>
                          <a:ahLst/>
                          <a:cxnLst/>
                          <a:rect l="l" t="t" r="r" b="b"/>
                          <a:pathLst>
                            <a:path w="5975985" h="9525">
                              <a:moveTo>
                                <a:pt x="5975790" y="9529"/>
                              </a:moveTo>
                              <a:lnTo>
                                <a:pt x="0" y="9529"/>
                              </a:lnTo>
                              <a:lnTo>
                                <a:pt x="0" y="0"/>
                              </a:lnTo>
                              <a:lnTo>
                                <a:pt x="5975790" y="0"/>
                              </a:lnTo>
                              <a:lnTo>
                                <a:pt x="5975790"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1D426638" id="Graphic 235" o:spid="_x0000_s1026" style="position:absolute;margin-left:47.4pt;margin-top:50.55pt;width:470.55pt;height:.75pt;z-index:-16665600;visibility:visible;mso-wrap-style:square;mso-wrap-distance-left:0;mso-wrap-distance-top:0;mso-wrap-distance-right:0;mso-wrap-distance-bottom:0;mso-position-horizontal:absolute;mso-position-horizontal-relative:page;mso-position-vertical:absolute;mso-position-vertical-relative:text;v-text-anchor:top" coordsize="597598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" path="m5975790,9529l,9529,,,5975790,r,9529xe" fillcolor="#20a3a6" stroked="f">
                <v:path arrowok="t"/>
                <w10:wrap anchorx="page"/>
              </v:shape>
            </w:pict>
          </mc:Fallback>
        </mc:AlternateContent>
      </w:r>
      <w:r>
        <w:rPr>
          <w:noProof/>
          <w:sz w:val="27"/>
        </w:rPr>
        <mc:AlternateContent>
          <mc:Choice Requires="wps">
            <w:drawing>
              <wp:anchor distT="0" distB="0" distL="0" distR="0" simplePos="0" relativeHeight="486651392" behindDoc="1" locked="0" layoutInCell="1" allowOverlap="1" wp14:anchorId="0B6AC6EA" wp14:editId="1A5DA61F">
                <wp:simplePos x="0" y="0"/>
                <wp:positionH relativeFrom="page">
                  <wp:posOffset>601970</wp:posOffset>
                </wp:positionH>
                <wp:positionV relativeFrom="paragraph">
                  <wp:posOffset>898986</wp:posOffset>
                </wp:positionV>
                <wp:extent cx="5918835" cy="9525"/>
                <wp:effectExtent l="0" t="0" r="0" b="0"/>
                <wp:wrapNone/>
                <wp:docPr id="236" name="Graphic 2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18835" cy="9525"/>
                        </a:xfrm>
                        <a:custGeom>
                          <a:avLst/>
                          <a:gdLst/>
                          <a:ahLst/>
                          <a:cxnLst/>
                          <a:rect l="l" t="t" r="r" b="b"/>
                          <a:pathLst>
                            <a:path w="5918835" h="9525">
                              <a:moveTo>
                                <a:pt x="5918765" y="9529"/>
                              </a:moveTo>
                              <a:lnTo>
                                <a:pt x="0" y="9529"/>
                              </a:lnTo>
                              <a:lnTo>
                                <a:pt x="0" y="0"/>
                              </a:lnTo>
                              <a:lnTo>
                                <a:pt x="5918765" y="0"/>
                              </a:lnTo>
                              <a:lnTo>
                                <a:pt x="5918765"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7DFD2F15" id="Graphic 236" o:spid="_x0000_s1026" style="position:absolute;margin-left:47.4pt;margin-top:70.8pt;width:466.05pt;height:.75pt;z-index:-16665088;visibility:visible;mso-wrap-style:square;mso-wrap-distance-left:0;mso-wrap-distance-top:0;mso-wrap-distance-right:0;mso-wrap-distance-bottom:0;mso-position-horizontal:absolute;mso-position-horizontal-relative:page;mso-position-vertical:absolute;mso-position-vertical-relative:text;v-text-anchor:top" coordsize="59188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" path="m5918765,9529l,9529,,,5918765,r,9529xe" fillcolor="#20a3a6" stroked="f">
                <v:path arrowok="t"/>
                <w10:wrap anchorx="page"/>
              </v:shape>
            </w:pict>
          </mc:Fallback>
        </mc:AlternateContent>
      </w:r>
      <w:r>
        <w:rPr>
          <w:noProof/>
          <w:sz w:val="27"/>
        </w:rPr>
        <mc:AlternateContent>
          <mc:Choice Requires="wps">
            <w:drawing>
              <wp:anchor distT="0" distB="0" distL="0" distR="0" simplePos="0" relativeHeight="15809024" behindDoc="0" locked="0" layoutInCell="1" allowOverlap="1" wp14:anchorId="15BAC60F" wp14:editId="394CFC46">
                <wp:simplePos x="0" y="0"/>
                <wp:positionH relativeFrom="page">
                  <wp:posOffset>601970</wp:posOffset>
                </wp:positionH>
                <wp:positionV relativeFrom="paragraph">
                  <wp:posOffset>1156285</wp:posOffset>
                </wp:positionV>
                <wp:extent cx="896619" cy="9525"/>
                <wp:effectExtent l="0" t="0" r="0" b="0"/>
                <wp:wrapNone/>
                <wp:docPr id="237" name="Graphic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6619" cy="9525"/>
                        </a:xfrm>
                        <a:custGeom>
                          <a:avLst/>
                          <a:gdLst/>
                          <a:ahLst/>
                          <a:cxnLst/>
                          <a:rect l="l" t="t" r="r" b="b"/>
                          <a:pathLst>
                            <a:path w="896619" h="9525">
                              <a:moveTo>
                                <a:pt x="896076" y="9529"/>
                              </a:moveTo>
                              <a:lnTo>
                                <a:pt x="0" y="9529"/>
                              </a:lnTo>
                              <a:lnTo>
                                <a:pt x="0" y="0"/>
                              </a:lnTo>
                              <a:lnTo>
                                <a:pt x="896076" y="0"/>
                              </a:lnTo>
                              <a:lnTo>
                                <a:pt x="896076"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1B0A3D1F" id="Graphic 237" o:spid="_x0000_s1026" style="position:absolute;margin-left:47.4pt;margin-top:91.05pt;width:70.6pt;height:.75pt;z-index:15809024;visibility:visible;mso-wrap-style:square;mso-wrap-distance-left:0;mso-wrap-distance-top:0;mso-wrap-distance-right:0;mso-wrap-distance-bottom:0;mso-position-horizontal:absolute;mso-position-horizontal-relative:page;mso-position-vertical:absolute;mso-position-vertical-relative:text;v-text-anchor:top" coordsize="896619,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" path="m896076,9529l,9529,,,896076,r,9529xe" fillcolor="#20a3a6" stroked="f">
                <v:path arrowok="t"/>
                <w10:wrap anchorx="page"/>
              </v:shape>
            </w:pict>
          </mc:Fallback>
        </mc:AlternateContent>
      </w:r>
      <w:r>
        <w:rPr>
          <w:sz w:val="27"/>
        </w:rPr>
        <w:t xml:space="preserve">More detail on the stress faced by LDI funds in this period can be found in the </w:t>
      </w:r>
      <w:hyperlink r:id="rId79">
        <w:r>
          <w:rPr>
            <w:rFonts w:ascii="Arial"/>
            <w:b/>
            <w:color w:val="12273E"/>
            <w:sz w:val="27"/>
          </w:rPr>
          <w:t>letters from Sir Jon Cunliffe, Deputy Governor of Financial Stability at the Bank</w:t>
        </w:r>
        <w:r>
          <w:rPr>
            <w:rFonts w:ascii="Arial"/>
            <w:b/>
            <w:color w:val="12273E"/>
            <w:spacing w:val="-4"/>
            <w:sz w:val="27"/>
          </w:rPr>
          <w:t xml:space="preserve"> </w:t>
        </w:r>
        <w:r>
          <w:rPr>
            <w:rFonts w:ascii="Arial"/>
            <w:b/>
            <w:color w:val="12273E"/>
            <w:sz w:val="27"/>
          </w:rPr>
          <w:t>of</w:t>
        </w:r>
        <w:r>
          <w:rPr>
            <w:rFonts w:ascii="Arial"/>
            <w:b/>
            <w:color w:val="12273E"/>
            <w:spacing w:val="-4"/>
            <w:sz w:val="27"/>
          </w:rPr>
          <w:t xml:space="preserve"> </w:t>
        </w:r>
        <w:r>
          <w:rPr>
            <w:rFonts w:ascii="Arial"/>
            <w:b/>
            <w:color w:val="12273E"/>
            <w:sz w:val="27"/>
          </w:rPr>
          <w:t>England</w:t>
        </w:r>
        <w:r>
          <w:rPr>
            <w:rFonts w:ascii="Arial"/>
            <w:b/>
            <w:color w:val="12273E"/>
            <w:spacing w:val="-4"/>
            <w:sz w:val="27"/>
          </w:rPr>
          <w:t xml:space="preserve"> </w:t>
        </w:r>
        <w:r>
          <w:rPr>
            <w:rFonts w:ascii="Arial"/>
            <w:b/>
            <w:color w:val="12273E"/>
            <w:sz w:val="27"/>
          </w:rPr>
          <w:t>to</w:t>
        </w:r>
        <w:r>
          <w:rPr>
            <w:rFonts w:ascii="Arial"/>
            <w:b/>
            <w:color w:val="12273E"/>
            <w:spacing w:val="-4"/>
            <w:sz w:val="27"/>
          </w:rPr>
          <w:t xml:space="preserve"> </w:t>
        </w:r>
        <w:r>
          <w:rPr>
            <w:rFonts w:ascii="Arial"/>
            <w:b/>
            <w:color w:val="12273E"/>
            <w:sz w:val="27"/>
          </w:rPr>
          <w:t>the</w:t>
        </w:r>
        <w:r>
          <w:rPr>
            <w:rFonts w:ascii="Arial"/>
            <w:b/>
            <w:color w:val="12273E"/>
            <w:spacing w:val="-4"/>
            <w:sz w:val="27"/>
          </w:rPr>
          <w:t xml:space="preserve"> </w:t>
        </w:r>
        <w:r>
          <w:rPr>
            <w:rFonts w:ascii="Arial"/>
            <w:b/>
            <w:color w:val="12273E"/>
            <w:sz w:val="27"/>
          </w:rPr>
          <w:t>Chair</w:t>
        </w:r>
        <w:r>
          <w:rPr>
            <w:rFonts w:ascii="Arial"/>
            <w:b/>
            <w:color w:val="12273E"/>
            <w:spacing w:val="-4"/>
            <w:sz w:val="27"/>
          </w:rPr>
          <w:t xml:space="preserve"> </w:t>
        </w:r>
        <w:r>
          <w:rPr>
            <w:rFonts w:ascii="Arial"/>
            <w:b/>
            <w:color w:val="12273E"/>
            <w:sz w:val="27"/>
          </w:rPr>
          <w:t>of</w:t>
        </w:r>
        <w:r>
          <w:rPr>
            <w:rFonts w:ascii="Arial"/>
            <w:b/>
            <w:color w:val="12273E"/>
            <w:spacing w:val="-4"/>
            <w:sz w:val="27"/>
          </w:rPr>
          <w:t xml:space="preserve"> </w:t>
        </w:r>
        <w:r>
          <w:rPr>
            <w:rFonts w:ascii="Arial"/>
            <w:b/>
            <w:color w:val="12273E"/>
            <w:sz w:val="27"/>
          </w:rPr>
          <w:t>the</w:t>
        </w:r>
        <w:r>
          <w:rPr>
            <w:rFonts w:ascii="Arial"/>
            <w:b/>
            <w:color w:val="12273E"/>
            <w:spacing w:val="-4"/>
            <w:sz w:val="27"/>
          </w:rPr>
          <w:t xml:space="preserve"> </w:t>
        </w:r>
        <w:r>
          <w:rPr>
            <w:rFonts w:ascii="Arial"/>
            <w:b/>
            <w:color w:val="12273E"/>
            <w:sz w:val="27"/>
          </w:rPr>
          <w:t>Treasury</w:t>
        </w:r>
        <w:r>
          <w:rPr>
            <w:rFonts w:ascii="Arial"/>
            <w:b/>
            <w:color w:val="12273E"/>
            <w:spacing w:val="-4"/>
            <w:sz w:val="27"/>
          </w:rPr>
          <w:t xml:space="preserve"> </w:t>
        </w:r>
        <w:r>
          <w:rPr>
            <w:rFonts w:ascii="Arial"/>
            <w:b/>
            <w:color w:val="12273E"/>
            <w:sz w:val="27"/>
          </w:rPr>
          <w:t>Committee</w:t>
        </w:r>
        <w:r>
          <w:rPr>
            <w:rFonts w:ascii="Arial"/>
            <w:b/>
            <w:color w:val="12273E"/>
            <w:spacing w:val="-4"/>
            <w:sz w:val="27"/>
          </w:rPr>
          <w:t xml:space="preserve"> </w:t>
        </w:r>
        <w:r>
          <w:rPr>
            <w:rFonts w:ascii="Arial"/>
            <w:b/>
            <w:color w:val="12273E"/>
            <w:sz w:val="27"/>
          </w:rPr>
          <w:t>dated</w:t>
        </w:r>
        <w:r>
          <w:rPr>
            <w:rFonts w:ascii="Arial"/>
            <w:b/>
            <w:color w:val="12273E"/>
            <w:spacing w:val="-4"/>
            <w:sz w:val="27"/>
          </w:rPr>
          <w:t xml:space="preserve"> </w:t>
        </w:r>
        <w:r>
          <w:rPr>
            <w:rFonts w:ascii="Arial"/>
            <w:b/>
            <w:color w:val="12273E"/>
            <w:sz w:val="27"/>
          </w:rPr>
          <w:t>5</w:t>
        </w:r>
        <w:r>
          <w:rPr>
            <w:rFonts w:ascii="Arial"/>
            <w:b/>
            <w:color w:val="12273E"/>
            <w:spacing w:val="-4"/>
            <w:sz w:val="27"/>
          </w:rPr>
          <w:t xml:space="preserve"> </w:t>
        </w:r>
        <w:r>
          <w:rPr>
            <w:rFonts w:ascii="Arial"/>
            <w:b/>
            <w:color w:val="12273E"/>
            <w:sz w:val="27"/>
          </w:rPr>
          <w:t>October</w:t>
        </w:r>
      </w:hyperlink>
      <w:r>
        <w:rPr>
          <w:rFonts w:ascii="Arial"/>
          <w:b/>
          <w:color w:val="12273E"/>
          <w:spacing w:val="-4"/>
          <w:sz w:val="27"/>
        </w:rPr>
        <w:t xml:space="preserve"> </w:t>
      </w:r>
      <w:r>
        <w:rPr>
          <w:sz w:val="27"/>
        </w:rPr>
        <w:t xml:space="preserve">and </w:t>
      </w:r>
      <w:hyperlink r:id="rId80">
        <w:r>
          <w:rPr>
            <w:rFonts w:ascii="Arial"/>
            <w:b/>
            <w:color w:val="12273E"/>
            <w:sz w:val="27"/>
          </w:rPr>
          <w:t>18 October</w:t>
        </w:r>
      </w:hyperlink>
      <w:r>
        <w:rPr>
          <w:sz w:val="27"/>
        </w:rPr>
        <w:t>.</w:t>
      </w:r>
    </w:p>
    <w:p w14:paraId="17B5C552" w14:textId="77777777" w:rsidR="00755FEE" w:rsidRDefault="00A53FD2">
      <w:pPr>
        <w:pStyle w:val="Heading4"/>
        <w:spacing w:before="276" w:line="314" w:lineRule="auto"/>
      </w:pPr>
      <w:r>
        <w:rPr>
          <w:noProof/>
        </w:rPr>
        <mc:AlternateContent>
          <mc:Choice Requires="wps">
            <w:drawing>
              <wp:anchor distT="0" distB="0" distL="0" distR="0" simplePos="0" relativeHeight="15809536" behindDoc="0" locked="0" layoutInCell="1" allowOverlap="1" wp14:anchorId="5976E690" wp14:editId="41781A0C">
                <wp:simplePos x="0" y="0"/>
                <wp:positionH relativeFrom="page">
                  <wp:posOffset>603314</wp:posOffset>
                </wp:positionH>
                <wp:positionV relativeFrom="paragraph">
                  <wp:posOffset>202971</wp:posOffset>
                </wp:positionV>
                <wp:extent cx="19685" cy="676910"/>
                <wp:effectExtent l="0" t="0" r="0" b="0"/>
                <wp:wrapNone/>
                <wp:docPr id="238" name="Graphic 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676910"/>
                        </a:xfrm>
                        <a:custGeom>
                          <a:avLst/>
                          <a:gdLst/>
                          <a:ahLst/>
                          <a:cxnLst/>
                          <a:rect l="l" t="t" r="r" b="b"/>
                          <a:pathLst>
                            <a:path w="19685" h="676910">
                              <a:moveTo>
                                <a:pt x="19059" y="676600"/>
                              </a:moveTo>
                              <a:lnTo>
                                <a:pt x="0" y="676600"/>
                              </a:lnTo>
                              <a:lnTo>
                                <a:pt x="0" y="0"/>
                              </a:lnTo>
                              <a:lnTo>
                                <a:pt x="19059" y="0"/>
                              </a:lnTo>
                              <a:lnTo>
                                <a:pt x="19059" y="67660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435C003D" id="Graphic 238" o:spid="_x0000_s1026" style="position:absolute;margin-left:47.5pt;margin-top:16pt;width:1.55pt;height:53.3pt;z-index:15809536;visibility:visible;mso-wrap-style:square;mso-wrap-distance-left:0;mso-wrap-distance-top:0;mso-wrap-distance-right:0;mso-wrap-distance-bottom:0;mso-position-horizontal:absolute;mso-position-horizontal-relative:page;mso-position-vertical:absolute;mso-position-vertical-relative:text;v-text-anchor:top" coordsize="19685,676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" path="m19059,676600l,676600,,,19059,r,676600xe" fillcolor="#3bd6d9" stroked="f">
                <v:path arrowok="t"/>
                <w10:wrap anchorx="page"/>
              </v:shape>
            </w:pict>
          </mc:Fallback>
        </mc:AlternateContent>
      </w:r>
      <w:r>
        <w:t>Against</w:t>
      </w:r>
      <w:r>
        <w:rPr>
          <w:spacing w:val="-3"/>
        </w:rPr>
        <w:t xml:space="preserve"> </w:t>
      </w:r>
      <w:r>
        <w:t>the</w:t>
      </w:r>
      <w:r>
        <w:rPr>
          <w:spacing w:val="-3"/>
        </w:rPr>
        <w:t xml:space="preserve"> </w:t>
      </w:r>
      <w:r>
        <w:t>backdrop</w:t>
      </w:r>
      <w:r>
        <w:rPr>
          <w:spacing w:val="-3"/>
        </w:rPr>
        <w:t xml:space="preserve"> </w:t>
      </w:r>
      <w:r>
        <w:t>of</w:t>
      </w:r>
      <w:r>
        <w:rPr>
          <w:spacing w:val="-3"/>
        </w:rPr>
        <w:t xml:space="preserve"> </w:t>
      </w:r>
      <w:r>
        <w:t>an</w:t>
      </w:r>
      <w:r>
        <w:rPr>
          <w:spacing w:val="-3"/>
        </w:rPr>
        <w:t xml:space="preserve"> </w:t>
      </w:r>
      <w:r>
        <w:t>unprecedented</w:t>
      </w:r>
      <w:r>
        <w:rPr>
          <w:spacing w:val="-3"/>
        </w:rPr>
        <w:t xml:space="preserve"> </w:t>
      </w:r>
      <w:r>
        <w:t>repricing</w:t>
      </w:r>
      <w:r>
        <w:rPr>
          <w:spacing w:val="-3"/>
        </w:rPr>
        <w:t xml:space="preserve"> </w:t>
      </w:r>
      <w:r>
        <w:t>in</w:t>
      </w:r>
      <w:r>
        <w:rPr>
          <w:spacing w:val="-3"/>
        </w:rPr>
        <w:t xml:space="preserve"> </w:t>
      </w:r>
      <w:r>
        <w:t>UK</w:t>
      </w:r>
      <w:r>
        <w:rPr>
          <w:spacing w:val="-3"/>
        </w:rPr>
        <w:t xml:space="preserve"> </w:t>
      </w:r>
      <w:r>
        <w:t>assets,</w:t>
      </w:r>
      <w:r>
        <w:rPr>
          <w:spacing w:val="-3"/>
        </w:rPr>
        <w:t xml:space="preserve"> </w:t>
      </w:r>
      <w:r>
        <w:t>the</w:t>
      </w:r>
      <w:r>
        <w:rPr>
          <w:spacing w:val="-3"/>
        </w:rPr>
        <w:t xml:space="preserve"> </w:t>
      </w:r>
      <w:r>
        <w:t>Bank announced a temporary and targeted intervention to restore market functioning in long-dated government bonds.</w:t>
      </w:r>
    </w:p>
    <w:p w14:paraId="335F9D40" w14:textId="77777777" w:rsidR="00755FEE" w:rsidRDefault="00A53FD2">
      <w:pPr>
        <w:pStyle w:val="BodyText"/>
        <w:spacing w:before="86" w:line="314" w:lineRule="auto"/>
        <w:ind w:right="214"/>
      </w:pPr>
      <w:r>
        <w:t>With the gilt market unable to absorb further large sales, there was a risk of yields pushing even higher, forcing further gilt sales by LDI funds in an attempt to re- establish</w:t>
      </w:r>
      <w:r>
        <w:rPr>
          <w:spacing w:val="-4"/>
        </w:rPr>
        <w:t xml:space="preserve"> </w:t>
      </w:r>
      <w:r>
        <w:t>target</w:t>
      </w:r>
      <w:r>
        <w:rPr>
          <w:spacing w:val="-4"/>
        </w:rPr>
        <w:t xml:space="preserve"> </w:t>
      </w:r>
      <w:r>
        <w:t>buffer</w:t>
      </w:r>
      <w:r>
        <w:rPr>
          <w:spacing w:val="-4"/>
        </w:rPr>
        <w:t xml:space="preserve"> </w:t>
      </w:r>
      <w:r>
        <w:t>levels.</w:t>
      </w:r>
      <w:r>
        <w:rPr>
          <w:spacing w:val="-4"/>
        </w:rPr>
        <w:t xml:space="preserve"> </w:t>
      </w:r>
      <w:r>
        <w:t>Such</w:t>
      </w:r>
      <w:r>
        <w:rPr>
          <w:spacing w:val="-4"/>
        </w:rPr>
        <w:t xml:space="preserve"> </w:t>
      </w:r>
      <w:r>
        <w:t>forced</w:t>
      </w:r>
      <w:r>
        <w:rPr>
          <w:spacing w:val="-4"/>
        </w:rPr>
        <w:t xml:space="preserve"> </w:t>
      </w:r>
      <w:r>
        <w:t>selling</w:t>
      </w:r>
      <w:r>
        <w:rPr>
          <w:spacing w:val="-4"/>
        </w:rPr>
        <w:t xml:space="preserve"> </w:t>
      </w:r>
      <w:r>
        <w:t>into</w:t>
      </w:r>
      <w:r>
        <w:rPr>
          <w:spacing w:val="-4"/>
        </w:rPr>
        <w:t xml:space="preserve"> </w:t>
      </w:r>
      <w:r>
        <w:t>illiquid</w:t>
      </w:r>
      <w:r>
        <w:rPr>
          <w:spacing w:val="-4"/>
        </w:rPr>
        <w:t xml:space="preserve"> </w:t>
      </w:r>
      <w:r>
        <w:t>markets</w:t>
      </w:r>
      <w:r>
        <w:rPr>
          <w:spacing w:val="-4"/>
        </w:rPr>
        <w:t xml:space="preserve"> </w:t>
      </w:r>
      <w:r>
        <w:t>would</w:t>
      </w:r>
      <w:r>
        <w:rPr>
          <w:spacing w:val="-4"/>
        </w:rPr>
        <w:t xml:space="preserve"> </w:t>
      </w:r>
      <w:r>
        <w:t>lead</w:t>
      </w:r>
      <w:r>
        <w:rPr>
          <w:spacing w:val="-4"/>
        </w:rPr>
        <w:t xml:space="preserve"> </w:t>
      </w:r>
      <w:r>
        <w:t>to a vicious spiral of falling prices, collateral calls and further forced gilt sales that risked leading to further market dysfunction. Had dysfunction in the market to continued, it would have presented a material risk to UK financial stability, leading to an unwarranted tightening of financing conditions and a reduction of the flow of credit to the real economy.</w:t>
      </w:r>
    </w:p>
    <w:p w14:paraId="76207E82" w14:textId="77777777" w:rsidR="00755FEE" w:rsidRDefault="00755FEE">
      <w:pPr>
        <w:pStyle w:val="BodyText"/>
        <w:spacing w:line="314" w:lineRule="auto"/>
        <w:sectPr w:rsidR="00755FEE">
          <w:pgSz w:w="11880" w:h="16820"/>
          <w:pgMar w:top="1420" w:right="850" w:bottom="280" w:left="850" w:header="770" w:footer="0" w:gutter="0"/>
          <w:cols w:space="720"/>
        </w:sectPr>
      </w:pPr>
    </w:p>
    <w:p w14:paraId="57A22E65" w14:textId="77777777" w:rsidR="00755FEE" w:rsidRDefault="00A53FD2">
      <w:pPr>
        <w:pStyle w:val="BodyText"/>
        <w:spacing w:before="95" w:line="314" w:lineRule="auto"/>
        <w:ind w:right="143"/>
      </w:pPr>
      <w:r>
        <w:lastRenderedPageBreak/>
        <w:t xml:space="preserve">In response to the material risks posed to UK financial stability, the FPC recommended that action be taken, and welcomed the Bank’s plans for a temporary and targeted </w:t>
      </w:r>
      <w:proofErr w:type="spellStart"/>
      <w:r>
        <w:t>programme</w:t>
      </w:r>
      <w:proofErr w:type="spellEnd"/>
      <w:r>
        <w:t xml:space="preserve"> of purchases of long-dated UK government bonds until 14 October. Under the </w:t>
      </w:r>
      <w:proofErr w:type="spellStart"/>
      <w:r>
        <w:t>programme</w:t>
      </w:r>
      <w:proofErr w:type="spellEnd"/>
      <w:r>
        <w:t>, the Bank acted as a backstop purchaser of bonds, and the scheme was priced accordingly. This pricing ensured that the facility did not unduly interfere with price discovery or substitute for the need for market participants to manage their own risks going forward. In line with the</w:t>
      </w:r>
      <w:r>
        <w:rPr>
          <w:spacing w:val="-3"/>
        </w:rPr>
        <w:t xml:space="preserve"> </w:t>
      </w:r>
      <w:r>
        <w:t>Bank’s</w:t>
      </w:r>
      <w:r>
        <w:rPr>
          <w:spacing w:val="-3"/>
        </w:rPr>
        <w:t xml:space="preserve"> </w:t>
      </w:r>
      <w:r>
        <w:t>statutory</w:t>
      </w:r>
      <w:r>
        <w:rPr>
          <w:spacing w:val="-3"/>
        </w:rPr>
        <w:t xml:space="preserve"> </w:t>
      </w:r>
      <w:r>
        <w:t>financial</w:t>
      </w:r>
      <w:r>
        <w:rPr>
          <w:spacing w:val="-3"/>
        </w:rPr>
        <w:t xml:space="preserve"> </w:t>
      </w:r>
      <w:r>
        <w:t>stability</w:t>
      </w:r>
      <w:r>
        <w:rPr>
          <w:spacing w:val="-3"/>
        </w:rPr>
        <w:t xml:space="preserve"> </w:t>
      </w:r>
      <w:r>
        <w:t>objective,</w:t>
      </w:r>
      <w:r>
        <w:rPr>
          <w:spacing w:val="-3"/>
        </w:rPr>
        <w:t xml:space="preserve"> </w:t>
      </w:r>
      <w:r>
        <w:t>the</w:t>
      </w:r>
      <w:r>
        <w:rPr>
          <w:spacing w:val="-3"/>
        </w:rPr>
        <w:t xml:space="preserve"> </w:t>
      </w:r>
      <w:r>
        <w:t>purpose</w:t>
      </w:r>
      <w:r>
        <w:rPr>
          <w:spacing w:val="-3"/>
        </w:rPr>
        <w:t xml:space="preserve"> </w:t>
      </w:r>
      <w:r>
        <w:t>of</w:t>
      </w:r>
      <w:r>
        <w:rPr>
          <w:spacing w:val="-3"/>
        </w:rPr>
        <w:t xml:space="preserve"> </w:t>
      </w:r>
      <w:r>
        <w:t>the</w:t>
      </w:r>
      <w:r>
        <w:rPr>
          <w:spacing w:val="-3"/>
        </w:rPr>
        <w:t xml:space="preserve"> </w:t>
      </w:r>
      <w:r>
        <w:t>operation</w:t>
      </w:r>
      <w:r>
        <w:rPr>
          <w:spacing w:val="-3"/>
        </w:rPr>
        <w:t xml:space="preserve"> </w:t>
      </w:r>
      <w:r>
        <w:t>was</w:t>
      </w:r>
      <w:r>
        <w:rPr>
          <w:spacing w:val="-3"/>
        </w:rPr>
        <w:t xml:space="preserve"> </w:t>
      </w:r>
      <w:r>
        <w:t xml:space="preserve">to reduce risks to financial stability via contagion </w:t>
      </w:r>
      <w:r>
        <w:t>to credit conditions for UK households and businesses (see Section 2), and possible risks to bank resilience (see Section 3). The facility would achieve this by restoring market functioning, thereby giving LDI funds time to deleverage through rebalancing and so build their resilience to future volatility in the gilt market.</w:t>
      </w:r>
    </w:p>
    <w:p w14:paraId="03DACB8F" w14:textId="77777777" w:rsidR="00755FEE" w:rsidRDefault="00A53FD2">
      <w:pPr>
        <w:pStyle w:val="BodyText"/>
        <w:spacing w:before="250" w:line="314" w:lineRule="auto"/>
        <w:ind w:right="143"/>
      </w:pPr>
      <w:r>
        <w:t>The</w:t>
      </w:r>
      <w:r>
        <w:rPr>
          <w:spacing w:val="-3"/>
        </w:rPr>
        <w:t xml:space="preserve"> </w:t>
      </w:r>
      <w:r>
        <w:t>introduction</w:t>
      </w:r>
      <w:r>
        <w:rPr>
          <w:spacing w:val="-3"/>
        </w:rPr>
        <w:t xml:space="preserve"> </w:t>
      </w:r>
      <w:r>
        <w:t>of</w:t>
      </w:r>
      <w:r>
        <w:rPr>
          <w:spacing w:val="-3"/>
        </w:rPr>
        <w:t xml:space="preserve"> </w:t>
      </w:r>
      <w:r>
        <w:t>the</w:t>
      </w:r>
      <w:r>
        <w:rPr>
          <w:spacing w:val="-3"/>
        </w:rPr>
        <w:t xml:space="preserve"> </w:t>
      </w:r>
      <w:r>
        <w:t>facility</w:t>
      </w:r>
      <w:r>
        <w:rPr>
          <w:spacing w:val="-3"/>
        </w:rPr>
        <w:t xml:space="preserve"> </w:t>
      </w:r>
      <w:r>
        <w:t>improved</w:t>
      </w:r>
      <w:r>
        <w:rPr>
          <w:spacing w:val="-3"/>
        </w:rPr>
        <w:t xml:space="preserve"> </w:t>
      </w:r>
      <w:r>
        <w:t>market</w:t>
      </w:r>
      <w:r>
        <w:rPr>
          <w:spacing w:val="-3"/>
        </w:rPr>
        <w:t xml:space="preserve"> </w:t>
      </w:r>
      <w:r>
        <w:t>conditions</w:t>
      </w:r>
      <w:r>
        <w:rPr>
          <w:spacing w:val="-3"/>
        </w:rPr>
        <w:t xml:space="preserve"> </w:t>
      </w:r>
      <w:r>
        <w:t>and</w:t>
      </w:r>
      <w:r>
        <w:rPr>
          <w:spacing w:val="-3"/>
        </w:rPr>
        <w:t xml:space="preserve"> </w:t>
      </w:r>
      <w:r>
        <w:t>allowed</w:t>
      </w:r>
      <w:r>
        <w:rPr>
          <w:spacing w:val="-3"/>
        </w:rPr>
        <w:t xml:space="preserve"> </w:t>
      </w:r>
      <w:r>
        <w:t>LDI</w:t>
      </w:r>
      <w:r>
        <w:rPr>
          <w:spacing w:val="-3"/>
        </w:rPr>
        <w:t xml:space="preserve"> </w:t>
      </w:r>
      <w:r>
        <w:t>funds</w:t>
      </w:r>
      <w:r>
        <w:rPr>
          <w:spacing w:val="-3"/>
        </w:rPr>
        <w:t xml:space="preserve"> </w:t>
      </w:r>
      <w:r>
        <w:t>to deleverage (Chart 5.2). LDI funds did this by obtaining more funding from the DB pension schemes that had invested in them, repaying repo borrowing and selling some of their gilt holdings. In the index-linked portion of the gilt market, demand from LDI funds to sell exceeded liquidity. And some pooled LDI funds continued to face time lags in receiving cash from DB scheme investors – many of which needed to sell corporate bonds</w:t>
      </w:r>
      <w:r>
        <w:t xml:space="preserve"> or other assets to do so. In response to these pressures, in the final week of the </w:t>
      </w:r>
      <w:proofErr w:type="spellStart"/>
      <w:r>
        <w:t>programme</w:t>
      </w:r>
      <w:proofErr w:type="spellEnd"/>
      <w:r>
        <w:t xml:space="preserve">, the Bank widened the scope of its support facilities. Since operational lags in rebalancing meant that any gilt sales were likely to be concentrated in the final week in which the Bank’s temporary </w:t>
      </w:r>
      <w:proofErr w:type="spellStart"/>
      <w:r>
        <w:t>programme</w:t>
      </w:r>
      <w:proofErr w:type="spellEnd"/>
      <w:r>
        <w:t xml:space="preserve"> was operational, on Monday 10 October, the Bank increased the maximum size of the gilt purchase auctions from £5 billion to £10 billion in each auction. This ensured that the market had sufficient support to al</w:t>
      </w:r>
      <w:r>
        <w:t>low LDI funds to rebalance their portfolios, which was evidenced by the fact that on no occasion during the period of support was the auction fully allocated. On the same day, the Bank launched a Temporary Expanded Collateral Repo Facility (TECRF), temporarily expanding the range of collateral accepted in its regular liquidity facilities, enabling banks to further support lending to LDI funds. And from 11 October, the Bank included long-term index-linked gilts in its temporary purchase facility alongside co</w:t>
      </w:r>
      <w:r>
        <w:t>nventional gilts, to restore functioning to that part of the gilt market and meet LDI funds demand to deleverage by selling those assets.</w:t>
      </w:r>
    </w:p>
    <w:p w14:paraId="7BBFF1E1" w14:textId="77777777" w:rsidR="00755FEE" w:rsidRDefault="00755FEE">
      <w:pPr>
        <w:pStyle w:val="BodyText"/>
        <w:spacing w:line="314" w:lineRule="auto"/>
        <w:sectPr w:rsidR="00755FEE">
          <w:pgSz w:w="11880" w:h="16820"/>
          <w:pgMar w:top="1420" w:right="850" w:bottom="280" w:left="850" w:header="770" w:footer="0" w:gutter="0"/>
          <w:cols w:space="720"/>
        </w:sectPr>
      </w:pPr>
    </w:p>
    <w:p w14:paraId="0DAF4924" w14:textId="77777777" w:rsidR="00755FEE" w:rsidRDefault="00A53FD2">
      <w:pPr>
        <w:pStyle w:val="BodyText"/>
        <w:spacing w:before="95" w:line="314" w:lineRule="auto"/>
        <w:ind w:right="214"/>
      </w:pPr>
      <w:r>
        <w:lastRenderedPageBreak/>
        <w:t>In total, DB pension schemes were responsible for around £14 billion of gilt sales between 23 September and 14 October, compared to around £23 billion of sales from</w:t>
      </w:r>
      <w:r>
        <w:rPr>
          <w:spacing w:val="-2"/>
        </w:rPr>
        <w:t xml:space="preserve"> </w:t>
      </w:r>
      <w:r>
        <w:t>LDI</w:t>
      </w:r>
      <w:r>
        <w:rPr>
          <w:spacing w:val="-2"/>
        </w:rPr>
        <w:t xml:space="preserve"> </w:t>
      </w:r>
      <w:r>
        <w:t>funds</w:t>
      </w:r>
      <w:r>
        <w:rPr>
          <w:spacing w:val="-2"/>
        </w:rPr>
        <w:t xml:space="preserve"> </w:t>
      </w:r>
      <w:r>
        <w:t>over</w:t>
      </w:r>
      <w:r>
        <w:rPr>
          <w:spacing w:val="-2"/>
        </w:rPr>
        <w:t xml:space="preserve"> </w:t>
      </w:r>
      <w:r>
        <w:t>the</w:t>
      </w:r>
      <w:r>
        <w:rPr>
          <w:spacing w:val="-2"/>
        </w:rPr>
        <w:t xml:space="preserve"> </w:t>
      </w:r>
      <w:r>
        <w:t>same</w:t>
      </w:r>
      <w:r>
        <w:rPr>
          <w:spacing w:val="-2"/>
        </w:rPr>
        <w:t xml:space="preserve"> </w:t>
      </w:r>
      <w:r>
        <w:t>period.</w:t>
      </w:r>
      <w:r>
        <w:rPr>
          <w:color w:val="12273E"/>
          <w:sz w:val="22"/>
        </w:rPr>
        <w:t xml:space="preserve">[13] </w:t>
      </w:r>
      <w:r>
        <w:t>These</w:t>
      </w:r>
      <w:r>
        <w:rPr>
          <w:spacing w:val="-2"/>
        </w:rPr>
        <w:t xml:space="preserve"> </w:t>
      </w:r>
      <w:r>
        <w:t>gilt</w:t>
      </w:r>
      <w:r>
        <w:rPr>
          <w:spacing w:val="-2"/>
        </w:rPr>
        <w:t xml:space="preserve"> </w:t>
      </w:r>
      <w:r>
        <w:t>sales</w:t>
      </w:r>
      <w:r>
        <w:rPr>
          <w:spacing w:val="-2"/>
        </w:rPr>
        <w:t xml:space="preserve"> </w:t>
      </w:r>
      <w:r>
        <w:t>are</w:t>
      </w:r>
      <w:r>
        <w:rPr>
          <w:spacing w:val="-2"/>
        </w:rPr>
        <w:t xml:space="preserve"> </w:t>
      </w:r>
      <w:r>
        <w:t>smaller</w:t>
      </w:r>
      <w:r>
        <w:rPr>
          <w:spacing w:val="-2"/>
        </w:rPr>
        <w:t xml:space="preserve"> </w:t>
      </w:r>
      <w:r>
        <w:t>than</w:t>
      </w:r>
      <w:r>
        <w:rPr>
          <w:spacing w:val="-2"/>
        </w:rPr>
        <w:t xml:space="preserve"> </w:t>
      </w:r>
      <w:r>
        <w:t>the</w:t>
      </w:r>
      <w:r>
        <w:rPr>
          <w:spacing w:val="-2"/>
        </w:rPr>
        <w:t xml:space="preserve"> </w:t>
      </w:r>
      <w:r>
        <w:t>total margin</w:t>
      </w:r>
      <w:r>
        <w:rPr>
          <w:spacing w:val="-3"/>
        </w:rPr>
        <w:t xml:space="preserve"> </w:t>
      </w:r>
      <w:r>
        <w:t>and</w:t>
      </w:r>
      <w:r>
        <w:rPr>
          <w:spacing w:val="-3"/>
        </w:rPr>
        <w:t xml:space="preserve"> </w:t>
      </w:r>
      <w:r>
        <w:t>collateral</w:t>
      </w:r>
      <w:r>
        <w:rPr>
          <w:spacing w:val="-3"/>
        </w:rPr>
        <w:t xml:space="preserve"> </w:t>
      </w:r>
      <w:r>
        <w:t>calls</w:t>
      </w:r>
      <w:r>
        <w:rPr>
          <w:spacing w:val="-3"/>
        </w:rPr>
        <w:t xml:space="preserve"> </w:t>
      </w:r>
      <w:r>
        <w:t>faced</w:t>
      </w:r>
      <w:r>
        <w:rPr>
          <w:spacing w:val="-3"/>
        </w:rPr>
        <w:t xml:space="preserve"> </w:t>
      </w:r>
      <w:r>
        <w:t>by</w:t>
      </w:r>
      <w:r>
        <w:rPr>
          <w:spacing w:val="-3"/>
        </w:rPr>
        <w:t xml:space="preserve"> </w:t>
      </w:r>
      <w:r>
        <w:t>LDI</w:t>
      </w:r>
      <w:r>
        <w:rPr>
          <w:spacing w:val="-3"/>
        </w:rPr>
        <w:t xml:space="preserve"> </w:t>
      </w:r>
      <w:r>
        <w:t>funds</w:t>
      </w:r>
      <w:r>
        <w:rPr>
          <w:spacing w:val="-3"/>
        </w:rPr>
        <w:t xml:space="preserve"> </w:t>
      </w:r>
      <w:r>
        <w:t>and</w:t>
      </w:r>
      <w:r>
        <w:rPr>
          <w:spacing w:val="-3"/>
        </w:rPr>
        <w:t xml:space="preserve"> </w:t>
      </w:r>
      <w:r>
        <w:t>pension</w:t>
      </w:r>
      <w:r>
        <w:rPr>
          <w:spacing w:val="-3"/>
        </w:rPr>
        <w:t xml:space="preserve"> </w:t>
      </w:r>
      <w:r>
        <w:t>schemes</w:t>
      </w:r>
      <w:r>
        <w:rPr>
          <w:spacing w:val="-3"/>
        </w:rPr>
        <w:t xml:space="preserve"> </w:t>
      </w:r>
      <w:r>
        <w:t>in</w:t>
      </w:r>
      <w:r>
        <w:rPr>
          <w:spacing w:val="-3"/>
        </w:rPr>
        <w:t xml:space="preserve"> </w:t>
      </w:r>
      <w:r>
        <w:t>this</w:t>
      </w:r>
      <w:r>
        <w:rPr>
          <w:spacing w:val="-3"/>
        </w:rPr>
        <w:t xml:space="preserve"> </w:t>
      </w:r>
      <w:r>
        <w:t>period, which Bank staff estimate to be in excess of £70 billion.</w:t>
      </w:r>
      <w:r>
        <w:rPr>
          <w:color w:val="12273E"/>
          <w:sz w:val="22"/>
        </w:rPr>
        <w:t xml:space="preserve">[14] </w:t>
      </w:r>
      <w:r>
        <w:t>This reflects the fact that LDI funds and pension schemes were also able to sell assets other than gilts and use existing cash buffers in order to meet these obligations.</w:t>
      </w:r>
    </w:p>
    <w:p w14:paraId="18959C0F" w14:textId="77777777" w:rsidR="00755FEE" w:rsidRDefault="00A53FD2">
      <w:pPr>
        <w:pStyle w:val="BodyText"/>
        <w:spacing w:before="259" w:line="314" w:lineRule="auto"/>
        <w:ind w:right="108"/>
      </w:pPr>
      <w:r>
        <w:t>The facility provided by the Bank stopped on 14 October as planned, having enabled</w:t>
      </w:r>
      <w:r>
        <w:rPr>
          <w:spacing w:val="-4"/>
        </w:rPr>
        <w:t xml:space="preserve"> </w:t>
      </w:r>
      <w:r>
        <w:t>a</w:t>
      </w:r>
      <w:r>
        <w:rPr>
          <w:spacing w:val="-4"/>
        </w:rPr>
        <w:t xml:space="preserve"> </w:t>
      </w:r>
      <w:r>
        <w:t>significant</w:t>
      </w:r>
      <w:r>
        <w:rPr>
          <w:spacing w:val="-4"/>
        </w:rPr>
        <w:t xml:space="preserve"> </w:t>
      </w:r>
      <w:r>
        <w:t>increase</w:t>
      </w:r>
      <w:r>
        <w:rPr>
          <w:spacing w:val="-4"/>
        </w:rPr>
        <w:t xml:space="preserve"> </w:t>
      </w:r>
      <w:r>
        <w:t>in</w:t>
      </w:r>
      <w:r>
        <w:rPr>
          <w:spacing w:val="-4"/>
        </w:rPr>
        <w:t xml:space="preserve"> </w:t>
      </w:r>
      <w:r>
        <w:t>the</w:t>
      </w:r>
      <w:r>
        <w:rPr>
          <w:spacing w:val="-4"/>
        </w:rPr>
        <w:t xml:space="preserve"> </w:t>
      </w:r>
      <w:r>
        <w:t>resilience</w:t>
      </w:r>
      <w:r>
        <w:rPr>
          <w:spacing w:val="-4"/>
        </w:rPr>
        <w:t xml:space="preserve"> </w:t>
      </w:r>
      <w:r>
        <w:t>of</w:t>
      </w:r>
      <w:r>
        <w:rPr>
          <w:spacing w:val="-4"/>
        </w:rPr>
        <w:t xml:space="preserve"> </w:t>
      </w:r>
      <w:r>
        <w:t>the</w:t>
      </w:r>
      <w:r>
        <w:rPr>
          <w:spacing w:val="-4"/>
        </w:rPr>
        <w:t xml:space="preserve"> </w:t>
      </w:r>
      <w:r>
        <w:t>LDI</w:t>
      </w:r>
      <w:r>
        <w:rPr>
          <w:spacing w:val="-4"/>
        </w:rPr>
        <w:t xml:space="preserve"> </w:t>
      </w:r>
      <w:r>
        <w:t>sector,</w:t>
      </w:r>
      <w:r>
        <w:rPr>
          <w:spacing w:val="-4"/>
        </w:rPr>
        <w:t xml:space="preserve"> </w:t>
      </w:r>
      <w:r>
        <w:t>and</w:t>
      </w:r>
      <w:r>
        <w:rPr>
          <w:spacing w:val="-4"/>
        </w:rPr>
        <w:t xml:space="preserve"> </w:t>
      </w:r>
      <w:r>
        <w:t>with</w:t>
      </w:r>
      <w:r>
        <w:rPr>
          <w:spacing w:val="-4"/>
        </w:rPr>
        <w:t xml:space="preserve"> </w:t>
      </w:r>
      <w:r>
        <w:t>the</w:t>
      </w:r>
      <w:r>
        <w:rPr>
          <w:spacing w:val="-4"/>
        </w:rPr>
        <w:t xml:space="preserve"> </w:t>
      </w:r>
      <w:r>
        <w:t>sector significantly better prepared to manage gilt market volatility in the future.</w:t>
      </w:r>
    </w:p>
    <w:p w14:paraId="3E90A4D8" w14:textId="77777777" w:rsidR="00755FEE" w:rsidRDefault="00A53FD2">
      <w:pPr>
        <w:spacing w:before="266" w:line="312" w:lineRule="auto"/>
        <w:ind w:left="97" w:right="186"/>
        <w:rPr>
          <w:sz w:val="27"/>
        </w:rPr>
      </w:pPr>
      <w:r>
        <w:rPr>
          <w:noProof/>
          <w:sz w:val="27"/>
        </w:rPr>
        <mc:AlternateContent>
          <mc:Choice Requires="wps">
            <w:drawing>
              <wp:anchor distT="0" distB="0" distL="0" distR="0" simplePos="0" relativeHeight="486652928" behindDoc="1" locked="0" layoutInCell="1" allowOverlap="1" wp14:anchorId="378C223D" wp14:editId="160A5CDF">
                <wp:simplePos x="0" y="0"/>
                <wp:positionH relativeFrom="page">
                  <wp:posOffset>601970</wp:posOffset>
                </wp:positionH>
                <wp:positionV relativeFrom="paragraph">
                  <wp:posOffset>644302</wp:posOffset>
                </wp:positionV>
                <wp:extent cx="5880735" cy="9525"/>
                <wp:effectExtent l="0" t="0" r="0" b="0"/>
                <wp:wrapNone/>
                <wp:docPr id="239" name="Graphic 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0735" cy="9525"/>
                        </a:xfrm>
                        <a:custGeom>
                          <a:avLst/>
                          <a:gdLst/>
                          <a:ahLst/>
                          <a:cxnLst/>
                          <a:rect l="l" t="t" r="r" b="b"/>
                          <a:pathLst>
                            <a:path w="5880735" h="9525">
                              <a:moveTo>
                                <a:pt x="5880494" y="9529"/>
                              </a:moveTo>
                              <a:lnTo>
                                <a:pt x="0" y="9529"/>
                              </a:lnTo>
                              <a:lnTo>
                                <a:pt x="0" y="0"/>
                              </a:lnTo>
                              <a:lnTo>
                                <a:pt x="5880494" y="0"/>
                              </a:lnTo>
                              <a:lnTo>
                                <a:pt x="5880494"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1997FA6C" id="Graphic 239" o:spid="_x0000_s1026" style="position:absolute;margin-left:47.4pt;margin-top:50.75pt;width:463.05pt;height:.75pt;z-index:-16663552;visibility:visible;mso-wrap-style:square;mso-wrap-distance-left:0;mso-wrap-distance-top:0;mso-wrap-distance-right:0;mso-wrap-distance-bottom:0;mso-position-horizontal:absolute;mso-position-horizontal-relative:page;mso-position-vertical:absolute;mso-position-vertical-relative:text;v-text-anchor:top" coordsize="58807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" path="m5880494,9529l,9529,,,5880494,r,9529xe" fillcolor="#20a3a6" stroked="f">
                <v:path arrowok="t"/>
                <w10:wrap anchorx="page"/>
              </v:shape>
            </w:pict>
          </mc:Fallback>
        </mc:AlternateContent>
      </w:r>
      <w:r>
        <w:rPr>
          <w:noProof/>
          <w:sz w:val="27"/>
        </w:rPr>
        <mc:AlternateContent>
          <mc:Choice Requires="wps">
            <w:drawing>
              <wp:anchor distT="0" distB="0" distL="0" distR="0" simplePos="0" relativeHeight="486653440" behindDoc="1" locked="0" layoutInCell="1" allowOverlap="1" wp14:anchorId="2699A144" wp14:editId="6ECC87C4">
                <wp:simplePos x="0" y="0"/>
                <wp:positionH relativeFrom="page">
                  <wp:posOffset>601970</wp:posOffset>
                </wp:positionH>
                <wp:positionV relativeFrom="paragraph">
                  <wp:posOffset>901601</wp:posOffset>
                </wp:positionV>
                <wp:extent cx="6014085" cy="9525"/>
                <wp:effectExtent l="0" t="0" r="0" b="0"/>
                <wp:wrapNone/>
                <wp:docPr id="240" name="Graphic 2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4085" cy="9525"/>
                        </a:xfrm>
                        <a:custGeom>
                          <a:avLst/>
                          <a:gdLst/>
                          <a:ahLst/>
                          <a:cxnLst/>
                          <a:rect l="l" t="t" r="r" b="b"/>
                          <a:pathLst>
                            <a:path w="6014085" h="9525">
                              <a:moveTo>
                                <a:pt x="6014061" y="9529"/>
                              </a:moveTo>
                              <a:lnTo>
                                <a:pt x="0" y="9529"/>
                              </a:lnTo>
                              <a:lnTo>
                                <a:pt x="0" y="0"/>
                              </a:lnTo>
                              <a:lnTo>
                                <a:pt x="6014061" y="0"/>
                              </a:lnTo>
                              <a:lnTo>
                                <a:pt x="6014061"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718D9563" id="Graphic 240" o:spid="_x0000_s1026" style="position:absolute;margin-left:47.4pt;margin-top:71pt;width:473.55pt;height:.75pt;z-index:-16663040;visibility:visible;mso-wrap-style:square;mso-wrap-distance-left:0;mso-wrap-distance-top:0;mso-wrap-distance-right:0;mso-wrap-distance-bottom:0;mso-position-horizontal:absolute;mso-position-horizontal-relative:page;mso-position-vertical:absolute;mso-position-vertical-relative:text;v-text-anchor:top" coordsize="601408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" path="m6014061,9529l,9529,,,6014061,r,9529xe" fillcolor="#20a3a6" stroked="f">
                <v:path arrowok="t"/>
                <w10:wrap anchorx="page"/>
              </v:shape>
            </w:pict>
          </mc:Fallback>
        </mc:AlternateContent>
      </w:r>
      <w:r>
        <w:rPr>
          <w:sz w:val="27"/>
        </w:rPr>
        <w:t>More</w:t>
      </w:r>
      <w:r>
        <w:rPr>
          <w:spacing w:val="-2"/>
          <w:sz w:val="27"/>
        </w:rPr>
        <w:t xml:space="preserve"> </w:t>
      </w:r>
      <w:r>
        <w:rPr>
          <w:sz w:val="27"/>
        </w:rPr>
        <w:t>detail</w:t>
      </w:r>
      <w:r>
        <w:rPr>
          <w:spacing w:val="-2"/>
          <w:sz w:val="27"/>
        </w:rPr>
        <w:t xml:space="preserve"> </w:t>
      </w:r>
      <w:r>
        <w:rPr>
          <w:sz w:val="27"/>
        </w:rPr>
        <w:t>on</w:t>
      </w:r>
      <w:r>
        <w:rPr>
          <w:spacing w:val="-2"/>
          <w:sz w:val="27"/>
        </w:rPr>
        <w:t xml:space="preserve"> </w:t>
      </w:r>
      <w:r>
        <w:rPr>
          <w:sz w:val="27"/>
        </w:rPr>
        <w:t>the</w:t>
      </w:r>
      <w:r>
        <w:rPr>
          <w:spacing w:val="-2"/>
          <w:sz w:val="27"/>
        </w:rPr>
        <w:t xml:space="preserve"> </w:t>
      </w:r>
      <w:r>
        <w:rPr>
          <w:sz w:val="27"/>
        </w:rPr>
        <w:t>decisions</w:t>
      </w:r>
      <w:r>
        <w:rPr>
          <w:spacing w:val="-2"/>
          <w:sz w:val="27"/>
        </w:rPr>
        <w:t xml:space="preserve"> </w:t>
      </w:r>
      <w:r>
        <w:rPr>
          <w:sz w:val="27"/>
        </w:rPr>
        <w:t>taken</w:t>
      </w:r>
      <w:r>
        <w:rPr>
          <w:spacing w:val="-2"/>
          <w:sz w:val="27"/>
        </w:rPr>
        <w:t xml:space="preserve"> </w:t>
      </w:r>
      <w:r>
        <w:rPr>
          <w:sz w:val="27"/>
        </w:rPr>
        <w:t>by</w:t>
      </w:r>
      <w:r>
        <w:rPr>
          <w:spacing w:val="-2"/>
          <w:sz w:val="27"/>
        </w:rPr>
        <w:t xml:space="preserve"> </w:t>
      </w:r>
      <w:r>
        <w:rPr>
          <w:sz w:val="27"/>
        </w:rPr>
        <w:t>the</w:t>
      </w:r>
      <w:r>
        <w:rPr>
          <w:spacing w:val="-2"/>
          <w:sz w:val="27"/>
        </w:rPr>
        <w:t xml:space="preserve"> </w:t>
      </w:r>
      <w:r>
        <w:rPr>
          <w:sz w:val="27"/>
        </w:rPr>
        <w:t>Bank</w:t>
      </w:r>
      <w:r>
        <w:rPr>
          <w:spacing w:val="-2"/>
          <w:sz w:val="27"/>
        </w:rPr>
        <w:t xml:space="preserve"> </w:t>
      </w:r>
      <w:r>
        <w:rPr>
          <w:sz w:val="27"/>
        </w:rPr>
        <w:t>in</w:t>
      </w:r>
      <w:r>
        <w:rPr>
          <w:spacing w:val="-2"/>
          <w:sz w:val="27"/>
        </w:rPr>
        <w:t xml:space="preserve"> </w:t>
      </w:r>
      <w:r>
        <w:rPr>
          <w:sz w:val="27"/>
        </w:rPr>
        <w:t>this</w:t>
      </w:r>
      <w:r>
        <w:rPr>
          <w:spacing w:val="-2"/>
          <w:sz w:val="27"/>
        </w:rPr>
        <w:t xml:space="preserve"> </w:t>
      </w:r>
      <w:r>
        <w:rPr>
          <w:sz w:val="27"/>
        </w:rPr>
        <w:t>period</w:t>
      </w:r>
      <w:r>
        <w:rPr>
          <w:spacing w:val="-2"/>
          <w:sz w:val="27"/>
        </w:rPr>
        <w:t xml:space="preserve"> </w:t>
      </w:r>
      <w:r>
        <w:rPr>
          <w:sz w:val="27"/>
        </w:rPr>
        <w:t>can</w:t>
      </w:r>
      <w:r>
        <w:rPr>
          <w:spacing w:val="-2"/>
          <w:sz w:val="27"/>
        </w:rPr>
        <w:t xml:space="preserve"> </w:t>
      </w:r>
      <w:r>
        <w:rPr>
          <w:sz w:val="27"/>
        </w:rPr>
        <w:t>be</w:t>
      </w:r>
      <w:r>
        <w:rPr>
          <w:spacing w:val="-2"/>
          <w:sz w:val="27"/>
        </w:rPr>
        <w:t xml:space="preserve"> </w:t>
      </w:r>
      <w:r>
        <w:rPr>
          <w:sz w:val="27"/>
        </w:rPr>
        <w:t>found</w:t>
      </w:r>
      <w:r>
        <w:rPr>
          <w:spacing w:val="-2"/>
          <w:sz w:val="27"/>
        </w:rPr>
        <w:t xml:space="preserve"> </w:t>
      </w:r>
      <w:r>
        <w:rPr>
          <w:sz w:val="27"/>
        </w:rPr>
        <w:t>in</w:t>
      </w:r>
      <w:r>
        <w:rPr>
          <w:spacing w:val="-2"/>
          <w:sz w:val="27"/>
        </w:rPr>
        <w:t xml:space="preserve"> </w:t>
      </w:r>
      <w:r>
        <w:rPr>
          <w:sz w:val="27"/>
        </w:rPr>
        <w:t xml:space="preserve">the </w:t>
      </w:r>
      <w:hyperlink r:id="rId81">
        <w:r>
          <w:rPr>
            <w:rFonts w:ascii="Arial"/>
            <w:b/>
            <w:color w:val="12273E"/>
            <w:sz w:val="27"/>
          </w:rPr>
          <w:t>letter from Sir Jon Cunliffe, Deputy Governor of Financial Stability at the Bank</w:t>
        </w:r>
        <w:r>
          <w:rPr>
            <w:rFonts w:ascii="Arial"/>
            <w:b/>
            <w:color w:val="12273E"/>
            <w:spacing w:val="-1"/>
            <w:sz w:val="27"/>
          </w:rPr>
          <w:t xml:space="preserve"> </w:t>
        </w:r>
        <w:r>
          <w:rPr>
            <w:rFonts w:ascii="Arial"/>
            <w:b/>
            <w:color w:val="12273E"/>
            <w:sz w:val="27"/>
          </w:rPr>
          <w:t>of</w:t>
        </w:r>
        <w:r>
          <w:rPr>
            <w:rFonts w:ascii="Arial"/>
            <w:b/>
            <w:color w:val="12273E"/>
            <w:spacing w:val="-1"/>
            <w:sz w:val="27"/>
          </w:rPr>
          <w:t xml:space="preserve"> </w:t>
        </w:r>
        <w:r>
          <w:rPr>
            <w:rFonts w:ascii="Arial"/>
            <w:b/>
            <w:color w:val="12273E"/>
            <w:sz w:val="27"/>
          </w:rPr>
          <w:t>England</w:t>
        </w:r>
        <w:r>
          <w:rPr>
            <w:rFonts w:ascii="Arial"/>
            <w:b/>
            <w:color w:val="12273E"/>
            <w:spacing w:val="-1"/>
            <w:sz w:val="27"/>
          </w:rPr>
          <w:t xml:space="preserve"> </w:t>
        </w:r>
        <w:r>
          <w:rPr>
            <w:rFonts w:ascii="Arial"/>
            <w:b/>
            <w:color w:val="12273E"/>
            <w:sz w:val="27"/>
          </w:rPr>
          <w:t>to</w:t>
        </w:r>
        <w:r>
          <w:rPr>
            <w:rFonts w:ascii="Arial"/>
            <w:b/>
            <w:color w:val="12273E"/>
            <w:spacing w:val="-1"/>
            <w:sz w:val="27"/>
          </w:rPr>
          <w:t xml:space="preserve"> </w:t>
        </w:r>
        <w:r>
          <w:rPr>
            <w:rFonts w:ascii="Arial"/>
            <w:b/>
            <w:color w:val="12273E"/>
            <w:sz w:val="27"/>
          </w:rPr>
          <w:t>the</w:t>
        </w:r>
        <w:r>
          <w:rPr>
            <w:rFonts w:ascii="Arial"/>
            <w:b/>
            <w:color w:val="12273E"/>
            <w:spacing w:val="-1"/>
            <w:sz w:val="27"/>
          </w:rPr>
          <w:t xml:space="preserve"> </w:t>
        </w:r>
        <w:r>
          <w:rPr>
            <w:rFonts w:ascii="Arial"/>
            <w:b/>
            <w:color w:val="12273E"/>
            <w:sz w:val="27"/>
          </w:rPr>
          <w:t>Chair</w:t>
        </w:r>
        <w:r>
          <w:rPr>
            <w:rFonts w:ascii="Arial"/>
            <w:b/>
            <w:color w:val="12273E"/>
            <w:spacing w:val="-1"/>
            <w:sz w:val="27"/>
          </w:rPr>
          <w:t xml:space="preserve"> </w:t>
        </w:r>
        <w:r>
          <w:rPr>
            <w:rFonts w:ascii="Arial"/>
            <w:b/>
            <w:color w:val="12273E"/>
            <w:sz w:val="27"/>
          </w:rPr>
          <w:t>of</w:t>
        </w:r>
        <w:r>
          <w:rPr>
            <w:rFonts w:ascii="Arial"/>
            <w:b/>
            <w:color w:val="12273E"/>
            <w:spacing w:val="-1"/>
            <w:sz w:val="27"/>
          </w:rPr>
          <w:t xml:space="preserve"> </w:t>
        </w:r>
        <w:r>
          <w:rPr>
            <w:rFonts w:ascii="Arial"/>
            <w:b/>
            <w:color w:val="12273E"/>
            <w:sz w:val="27"/>
          </w:rPr>
          <w:t>the</w:t>
        </w:r>
        <w:r>
          <w:rPr>
            <w:rFonts w:ascii="Arial"/>
            <w:b/>
            <w:color w:val="12273E"/>
            <w:spacing w:val="-1"/>
            <w:sz w:val="27"/>
          </w:rPr>
          <w:t xml:space="preserve"> </w:t>
        </w:r>
        <w:r>
          <w:rPr>
            <w:rFonts w:ascii="Arial"/>
            <w:b/>
            <w:color w:val="12273E"/>
            <w:sz w:val="27"/>
          </w:rPr>
          <w:t>Treasury</w:t>
        </w:r>
        <w:r>
          <w:rPr>
            <w:rFonts w:ascii="Arial"/>
            <w:b/>
            <w:color w:val="12273E"/>
            <w:spacing w:val="-1"/>
            <w:sz w:val="27"/>
          </w:rPr>
          <w:t xml:space="preserve"> </w:t>
        </w:r>
        <w:r>
          <w:rPr>
            <w:rFonts w:ascii="Arial"/>
            <w:b/>
            <w:color w:val="12273E"/>
            <w:sz w:val="27"/>
          </w:rPr>
          <w:t>Committee</w:t>
        </w:r>
        <w:r>
          <w:rPr>
            <w:rFonts w:ascii="Arial"/>
            <w:b/>
            <w:color w:val="12273E"/>
            <w:spacing w:val="-1"/>
            <w:sz w:val="27"/>
          </w:rPr>
          <w:t xml:space="preserve"> </w:t>
        </w:r>
        <w:r>
          <w:rPr>
            <w:rFonts w:ascii="Arial"/>
            <w:b/>
            <w:color w:val="12273E"/>
            <w:sz w:val="27"/>
          </w:rPr>
          <w:t>dated</w:t>
        </w:r>
        <w:r>
          <w:rPr>
            <w:rFonts w:ascii="Arial"/>
            <w:b/>
            <w:color w:val="12273E"/>
            <w:spacing w:val="-1"/>
            <w:sz w:val="27"/>
          </w:rPr>
          <w:t xml:space="preserve"> </w:t>
        </w:r>
        <w:r>
          <w:rPr>
            <w:rFonts w:ascii="Arial"/>
            <w:b/>
            <w:color w:val="12273E"/>
            <w:sz w:val="27"/>
          </w:rPr>
          <w:t>18</w:t>
        </w:r>
        <w:r>
          <w:rPr>
            <w:rFonts w:ascii="Arial"/>
            <w:b/>
            <w:color w:val="12273E"/>
            <w:spacing w:val="-1"/>
            <w:sz w:val="27"/>
          </w:rPr>
          <w:t xml:space="preserve"> </w:t>
        </w:r>
        <w:r>
          <w:rPr>
            <w:rFonts w:ascii="Arial"/>
            <w:b/>
            <w:color w:val="12273E"/>
            <w:sz w:val="27"/>
          </w:rPr>
          <w:t>October</w:t>
        </w:r>
      </w:hyperlink>
      <w:r>
        <w:rPr>
          <w:sz w:val="27"/>
        </w:rPr>
        <w:t>.</w:t>
      </w:r>
    </w:p>
    <w:p w14:paraId="4E10D18D" w14:textId="77777777" w:rsidR="00755FEE" w:rsidRDefault="00755FEE">
      <w:pPr>
        <w:spacing w:line="312" w:lineRule="auto"/>
        <w:rPr>
          <w:sz w:val="27"/>
        </w:rPr>
        <w:sectPr w:rsidR="00755FEE">
          <w:pgSz w:w="11880" w:h="16820"/>
          <w:pgMar w:top="1420" w:right="850" w:bottom="280" w:left="850" w:header="770" w:footer="0" w:gutter="0"/>
          <w:cols w:space="720"/>
        </w:sectPr>
      </w:pPr>
    </w:p>
    <w:p w14:paraId="7643FB51" w14:textId="77777777" w:rsidR="00755FEE" w:rsidRDefault="00755FEE">
      <w:pPr>
        <w:pStyle w:val="BodyText"/>
        <w:spacing w:before="1"/>
        <w:ind w:left="0"/>
        <w:rPr>
          <w:sz w:val="8"/>
        </w:rPr>
      </w:pPr>
    </w:p>
    <w:p w14:paraId="290D3E40" w14:textId="77777777" w:rsidR="00755FEE" w:rsidRDefault="00A53FD2">
      <w:pPr>
        <w:pStyle w:val="BodyText"/>
        <w:ind w:left="100"/>
        <w:rPr>
          <w:sz w:val="20"/>
        </w:rPr>
      </w:pPr>
      <w:r>
        <w:rPr>
          <w:noProof/>
          <w:sz w:val="20"/>
        </w:rPr>
        <mc:AlternateContent>
          <mc:Choice Requires="wpg">
            <w:drawing>
              <wp:inline distT="0" distB="0" distL="0" distR="0" wp14:anchorId="378150C8" wp14:editId="7704D5C1">
                <wp:extent cx="6337300" cy="5432425"/>
                <wp:effectExtent l="0" t="0" r="0" b="6350"/>
                <wp:docPr id="241" name="Group 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7300" cy="5432425"/>
                          <a:chOff x="0" y="0"/>
                          <a:chExt cx="6337300" cy="5432425"/>
                        </a:xfrm>
                      </wpg:grpSpPr>
                      <wps:wsp>
                        <wps:cNvPr id="242" name="Graphic 242"/>
                        <wps:cNvSpPr/>
                        <wps:spPr>
                          <a:xfrm>
                            <a:off x="0" y="0"/>
                            <a:ext cx="6337300" cy="5432425"/>
                          </a:xfrm>
                          <a:custGeom>
                            <a:avLst/>
                            <a:gdLst/>
                            <a:ahLst/>
                            <a:cxnLst/>
                            <a:rect l="l" t="t" r="r" b="b"/>
                            <a:pathLst>
                              <a:path w="6337300" h="5432425">
                                <a:moveTo>
                                  <a:pt x="6337171" y="5431861"/>
                                </a:moveTo>
                                <a:lnTo>
                                  <a:pt x="0" y="5431861"/>
                                </a:lnTo>
                                <a:lnTo>
                                  <a:pt x="0" y="0"/>
                                </a:lnTo>
                                <a:lnTo>
                                  <a:pt x="6337171" y="0"/>
                                </a:lnTo>
                                <a:lnTo>
                                  <a:pt x="6337171" y="5431861"/>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243" name="Image 243"/>
                          <pic:cNvPicPr/>
                        </pic:nvPicPr>
                        <pic:blipFill>
                          <a:blip r:embed="rId82" cstate="print"/>
                          <a:stretch>
                            <a:fillRect/>
                          </a:stretch>
                        </pic:blipFill>
                        <pic:spPr>
                          <a:xfrm>
                            <a:off x="238239" y="1543786"/>
                            <a:ext cx="5860692" cy="3602182"/>
                          </a:xfrm>
                          <a:prstGeom prst="rect">
                            <a:avLst/>
                          </a:prstGeom>
                        </pic:spPr>
                      </pic:pic>
                      <wps:wsp>
                        <wps:cNvPr id="244" name="Textbox 244"/>
                        <wps:cNvSpPr txBox="1"/>
                        <wps:spPr>
                          <a:xfrm>
                            <a:off x="0" y="0"/>
                            <a:ext cx="6337300" cy="5432425"/>
                          </a:xfrm>
                          <a:prstGeom prst="rect">
                            <a:avLst/>
                          </a:prstGeom>
                        </wps:spPr>
                        <wps:txbx>
                          <w:txbxContent>
                            <w:p w14:paraId="5BC3C18D" w14:textId="77777777" w:rsidR="00755FEE" w:rsidRDefault="00755FEE">
                              <w:pPr>
                                <w:spacing w:before="123"/>
                                <w:rPr>
                                  <w:sz w:val="25"/>
                                </w:rPr>
                              </w:pPr>
                            </w:p>
                            <w:p w14:paraId="7FE51EF4" w14:textId="77777777" w:rsidR="00755FEE" w:rsidRDefault="00A53FD2">
                              <w:pPr>
                                <w:spacing w:line="314" w:lineRule="auto"/>
                                <w:ind w:left="373" w:right="383"/>
                                <w:rPr>
                                  <w:rFonts w:ascii="Arial"/>
                                  <w:b/>
                                  <w:sz w:val="25"/>
                                </w:rPr>
                              </w:pPr>
                              <w:r>
                                <w:rPr>
                                  <w:rFonts w:ascii="Arial"/>
                                  <w:b/>
                                  <w:color w:val="FFFFFF"/>
                                  <w:sz w:val="25"/>
                                </w:rPr>
                                <w:t xml:space="preserve">Chart 5.2: Action taken by the Bank of England gave LDI funds time to build </w:t>
                              </w:r>
                              <w:r>
                                <w:rPr>
                                  <w:rFonts w:ascii="Arial"/>
                                  <w:b/>
                                  <w:color w:val="FFFFFF"/>
                                  <w:spacing w:val="-2"/>
                                  <w:sz w:val="25"/>
                                </w:rPr>
                                <w:t>resilience</w:t>
                              </w:r>
                            </w:p>
                            <w:p w14:paraId="13E16397" w14:textId="77777777" w:rsidR="00755FEE" w:rsidRDefault="00A53FD2">
                              <w:pPr>
                                <w:spacing w:before="61" w:line="319" w:lineRule="auto"/>
                                <w:ind w:left="373" w:right="383"/>
                                <w:rPr>
                                  <w:sz w:val="19"/>
                                </w:rPr>
                              </w:pPr>
                              <w:r>
                                <w:rPr>
                                  <w:color w:val="FFFFFF"/>
                                  <w:sz w:val="23"/>
                                </w:rPr>
                                <w:t xml:space="preserve">Cumulative net gilt sales by LDI funds and pension schemes with an open gilt repo or interest rate derivative position, between 22 September and 21 October 2022, and cumulative gilt purchases by the Bank of England </w:t>
                              </w:r>
                              <w:r>
                                <w:rPr>
                                  <w:color w:val="FFFFFF"/>
                                  <w:sz w:val="19"/>
                                </w:rPr>
                                <w:t>(</w:t>
                              </w:r>
                              <w:r>
                                <w:rPr>
                                  <w:rFonts w:ascii="Arial"/>
                                  <w:b/>
                                  <w:color w:val="FFFFFF"/>
                                  <w:sz w:val="19"/>
                                  <w:u w:val="single" w:color="20A3A6"/>
                                </w:rPr>
                                <w:t>a</w:t>
                              </w:r>
                              <w:r>
                                <w:rPr>
                                  <w:color w:val="FFFFFF"/>
                                  <w:sz w:val="19"/>
                                </w:rPr>
                                <w:t>) (</w:t>
                              </w:r>
                              <w:r>
                                <w:rPr>
                                  <w:rFonts w:ascii="Arial"/>
                                  <w:b/>
                                  <w:color w:val="FFFFFF"/>
                                  <w:sz w:val="19"/>
                                  <w:u w:val="single" w:color="20A3A6"/>
                                </w:rPr>
                                <w:t>b</w:t>
                              </w:r>
                              <w:r>
                                <w:rPr>
                                  <w:color w:val="FFFFFF"/>
                                  <w:sz w:val="19"/>
                                </w:rPr>
                                <w:t>)</w:t>
                              </w:r>
                            </w:p>
                          </w:txbxContent>
                        </wps:txbx>
                        <wps:bodyPr wrap="square" lIns="0" tIns="0" rIns="0" bIns="0" rtlCol="0">
                          <a:noAutofit/>
                        </wps:bodyPr>
                      </wps:wsp>
                    </wpg:wgp>
                  </a:graphicData>
                </a:graphic>
              </wp:inline>
            </w:drawing>
          </mc:Choice>
          <mc:Fallback>
            <w:pict>
              <v:group w14:anchorId="378150C8" id="Group 241" o:spid="_x0000_s1099" style="width:499pt;height:427.75pt;mso-position-horizontal-relative:char;mso-position-vertical-relative:line" coordsize="63373,543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">
                <v:shape id="Graphic 242" o:spid="_x0000_s1100" style="position:absolute;width:63373;height:54324;visibility:visible;mso-wrap-style:square;v-text-anchor:top" coordsize="6337300,543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" path="m6337171,5431861l,5431861,,,6337171,r,5431861xe" fillcolor="#12273e" stroked="f">
                  <v:path arrowok="t"/>
                </v:shape>
                <v:shape id="Image 243" o:spid="_x0000_s1101" type="#_x0000_t75" style="position:absolute;left:2382;top:15437;width:58607;height:36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">
                  <v:imagedata r:id="rId83" o:title=""/>
                </v:shape>
                <v:shape id="Textbox 244" o:spid="_x0000_s1102" type="#_x0000_t202" style="position:absolute;width:63373;height:54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" filled="f" stroked="f">
                  <v:textbox inset="0,0,0,0">
                    <w:txbxContent>
                      <w:p w14:paraId="5BC3C18D" w14:textId="77777777" w:rsidR="00755FEE" w:rsidRDefault="00755FEE">
                        <w:pPr>
                          <w:spacing w:before="123"/>
                          <w:rPr>
                            <w:sz w:val="25"/>
                          </w:rPr>
                        </w:pPr>
                      </w:p>
                      <w:p w14:paraId="7FE51EF4" w14:textId="77777777" w:rsidR="00755FEE" w:rsidRDefault="00A53FD2">
                        <w:pPr>
                          <w:spacing w:line="314" w:lineRule="auto"/>
                          <w:ind w:left="373" w:right="383"/>
                          <w:rPr>
                            <w:rFonts w:ascii="Arial"/>
                            <w:b/>
                            <w:sz w:val="25"/>
                          </w:rPr>
                        </w:pPr>
                        <w:r>
                          <w:rPr>
                            <w:rFonts w:ascii="Arial"/>
                            <w:b/>
                            <w:color w:val="FFFFFF"/>
                            <w:sz w:val="25"/>
                          </w:rPr>
                          <w:t xml:space="preserve">Chart 5.2: Action taken by the Bank of England gave LDI funds time to build </w:t>
                        </w:r>
                        <w:r>
                          <w:rPr>
                            <w:rFonts w:ascii="Arial"/>
                            <w:b/>
                            <w:color w:val="FFFFFF"/>
                            <w:spacing w:val="-2"/>
                            <w:sz w:val="25"/>
                          </w:rPr>
                          <w:t>resilience</w:t>
                        </w:r>
                      </w:p>
                      <w:p w14:paraId="13E16397" w14:textId="77777777" w:rsidR="00755FEE" w:rsidRDefault="00A53FD2">
                        <w:pPr>
                          <w:spacing w:before="61" w:line="319" w:lineRule="auto"/>
                          <w:ind w:left="373" w:right="383"/>
                          <w:rPr>
                            <w:sz w:val="19"/>
                          </w:rPr>
                        </w:pPr>
                        <w:r>
                          <w:rPr>
                            <w:color w:val="FFFFFF"/>
                            <w:sz w:val="23"/>
                          </w:rPr>
                          <w:t xml:space="preserve">Cumulative net gilt sales by LDI funds and pension schemes with an open gilt repo or interest rate derivative position, between 22 September and 21 October 2022, and cumulative gilt purchases by the Bank of England </w:t>
                        </w:r>
                        <w:r>
                          <w:rPr>
                            <w:color w:val="FFFFFF"/>
                            <w:sz w:val="19"/>
                          </w:rPr>
                          <w:t>(</w:t>
                        </w:r>
                        <w:r>
                          <w:rPr>
                            <w:rFonts w:ascii="Arial"/>
                            <w:b/>
                            <w:color w:val="FFFFFF"/>
                            <w:sz w:val="19"/>
                            <w:u w:val="single" w:color="20A3A6"/>
                          </w:rPr>
                          <w:t>a</w:t>
                        </w:r>
                        <w:r>
                          <w:rPr>
                            <w:color w:val="FFFFFF"/>
                            <w:sz w:val="19"/>
                          </w:rPr>
                          <w:t>) (</w:t>
                        </w:r>
                        <w:r>
                          <w:rPr>
                            <w:rFonts w:ascii="Arial"/>
                            <w:b/>
                            <w:color w:val="FFFFFF"/>
                            <w:sz w:val="19"/>
                            <w:u w:val="single" w:color="20A3A6"/>
                          </w:rPr>
                          <w:t>b</w:t>
                        </w:r>
                        <w:r>
                          <w:rPr>
                            <w:color w:val="FFFFFF"/>
                            <w:sz w:val="19"/>
                          </w:rPr>
                          <w:t>)</w:t>
                        </w:r>
                      </w:p>
                    </w:txbxContent>
                  </v:textbox>
                </v:shape>
                <w10:anchorlock/>
              </v:group>
            </w:pict>
          </mc:Fallback>
        </mc:AlternateContent>
      </w:r>
    </w:p>
    <w:p w14:paraId="7C19DF69" w14:textId="77777777" w:rsidR="00755FEE" w:rsidRDefault="00A53FD2">
      <w:pPr>
        <w:spacing w:before="136"/>
        <w:ind w:left="97"/>
        <w:rPr>
          <w:sz w:val="20"/>
        </w:rPr>
      </w:pPr>
      <w:bookmarkStart w:id="25" w:name="5.3:_Lessons_learned_on_the_resilience_o"/>
      <w:bookmarkEnd w:id="25"/>
      <w:r>
        <w:rPr>
          <w:sz w:val="20"/>
        </w:rPr>
        <w:t>Sources:</w:t>
      </w:r>
      <w:r>
        <w:rPr>
          <w:spacing w:val="1"/>
          <w:sz w:val="20"/>
        </w:rPr>
        <w:t xml:space="preserve"> </w:t>
      </w:r>
      <w:r>
        <w:rPr>
          <w:sz w:val="20"/>
        </w:rPr>
        <w:t>Bloomberg</w:t>
      </w:r>
      <w:r>
        <w:rPr>
          <w:spacing w:val="1"/>
          <w:sz w:val="20"/>
        </w:rPr>
        <w:t xml:space="preserve"> </w:t>
      </w:r>
      <w:r>
        <w:rPr>
          <w:sz w:val="20"/>
        </w:rPr>
        <w:t>L.P.,</w:t>
      </w:r>
      <w:r>
        <w:rPr>
          <w:spacing w:val="2"/>
          <w:sz w:val="20"/>
        </w:rPr>
        <w:t xml:space="preserve"> </w:t>
      </w:r>
      <w:r>
        <w:rPr>
          <w:sz w:val="20"/>
        </w:rPr>
        <w:t>MiFID</w:t>
      </w:r>
      <w:r>
        <w:rPr>
          <w:spacing w:val="1"/>
          <w:sz w:val="20"/>
        </w:rPr>
        <w:t xml:space="preserve"> </w:t>
      </w:r>
      <w:r>
        <w:rPr>
          <w:sz w:val="20"/>
        </w:rPr>
        <w:t>and</w:t>
      </w:r>
      <w:r>
        <w:rPr>
          <w:spacing w:val="2"/>
          <w:sz w:val="20"/>
        </w:rPr>
        <w:t xml:space="preserve"> </w:t>
      </w:r>
      <w:r>
        <w:rPr>
          <w:sz w:val="20"/>
        </w:rPr>
        <w:t>Bank</w:t>
      </w:r>
      <w:r>
        <w:rPr>
          <w:spacing w:val="1"/>
          <w:sz w:val="20"/>
        </w:rPr>
        <w:t xml:space="preserve"> </w:t>
      </w:r>
      <w:r>
        <w:rPr>
          <w:spacing w:val="-2"/>
          <w:sz w:val="20"/>
        </w:rPr>
        <w:t>calculations.</w:t>
      </w:r>
    </w:p>
    <w:p w14:paraId="079CA7E6" w14:textId="77777777" w:rsidR="00755FEE" w:rsidRDefault="00755FEE">
      <w:pPr>
        <w:pStyle w:val="BodyText"/>
        <w:spacing w:before="36"/>
        <w:ind w:left="0"/>
        <w:rPr>
          <w:sz w:val="20"/>
        </w:rPr>
      </w:pPr>
    </w:p>
    <w:p w14:paraId="1FE1D3A3" w14:textId="77777777" w:rsidR="00755FEE" w:rsidRDefault="00A53FD2">
      <w:pPr>
        <w:pStyle w:val="ListParagraph"/>
        <w:numPr>
          <w:ilvl w:val="0"/>
          <w:numId w:val="1"/>
        </w:numPr>
        <w:tabs>
          <w:tab w:val="left" w:pos="399"/>
        </w:tabs>
        <w:spacing w:line="316" w:lineRule="auto"/>
        <w:ind w:left="97" w:right="113" w:firstLine="0"/>
        <w:rPr>
          <w:sz w:val="20"/>
        </w:rPr>
      </w:pPr>
      <w:r>
        <w:rPr>
          <w:sz w:val="20"/>
        </w:rPr>
        <w:t>The chart captures total net sales of gilts by LDI and pension funds that reported an outstanding open gilt repo or interest rate derivatives position between 22 September and 21 October 2022. LDI funds have been identified within the broader fund category by combining existing sectoral classifications and entity-level name screening. Gilt sales are calculated on a best-</w:t>
      </w:r>
      <w:proofErr w:type="spellStart"/>
      <w:r>
        <w:rPr>
          <w:sz w:val="20"/>
        </w:rPr>
        <w:t>endeavours</w:t>
      </w:r>
      <w:proofErr w:type="spellEnd"/>
      <w:r>
        <w:rPr>
          <w:sz w:val="20"/>
        </w:rPr>
        <w:t xml:space="preserve"> basis and expressed in market-value terms. Market values are estimated using the nominal amount transacted (available in MiFID data), intraday Bloomberg prices and Index Ratio data from the Debt Management Office.</w:t>
      </w:r>
    </w:p>
    <w:p w14:paraId="3580C6B8" w14:textId="77777777" w:rsidR="00755FEE" w:rsidRDefault="00A53FD2">
      <w:pPr>
        <w:pStyle w:val="ListParagraph"/>
        <w:numPr>
          <w:ilvl w:val="0"/>
          <w:numId w:val="1"/>
        </w:numPr>
        <w:tabs>
          <w:tab w:val="left" w:pos="399"/>
        </w:tabs>
        <w:spacing w:line="314" w:lineRule="auto"/>
        <w:ind w:left="97" w:right="203" w:firstLine="0"/>
        <w:rPr>
          <w:sz w:val="20"/>
        </w:rPr>
      </w:pPr>
      <w:r>
        <w:rPr>
          <w:sz w:val="20"/>
        </w:rPr>
        <w:t xml:space="preserve">The green dashed line shows cumulative gilt purchases by the Bank of England as part of its temporary gilt </w:t>
      </w:r>
      <w:r>
        <w:rPr>
          <w:spacing w:val="-2"/>
          <w:sz w:val="20"/>
        </w:rPr>
        <w:t>operation.</w:t>
      </w:r>
    </w:p>
    <w:p w14:paraId="285444A8" w14:textId="77777777" w:rsidR="00755FEE" w:rsidRDefault="00755FEE">
      <w:pPr>
        <w:pStyle w:val="BodyText"/>
        <w:spacing w:before="341"/>
        <w:ind w:left="0"/>
        <w:rPr>
          <w:sz w:val="35"/>
        </w:rPr>
      </w:pPr>
    </w:p>
    <w:p w14:paraId="43DAA345" w14:textId="77777777" w:rsidR="00755FEE" w:rsidRDefault="00A53FD2">
      <w:pPr>
        <w:pStyle w:val="Heading2"/>
        <w:numPr>
          <w:ilvl w:val="1"/>
          <w:numId w:val="2"/>
        </w:numPr>
        <w:tabs>
          <w:tab w:val="left" w:pos="567"/>
        </w:tabs>
        <w:spacing w:before="1"/>
        <w:ind w:left="567" w:hanging="470"/>
      </w:pPr>
      <w:r>
        <w:rPr>
          <w:color w:val="12273E"/>
          <w:w w:val="90"/>
          <w:sz w:val="38"/>
        </w:rPr>
        <w:t>:</w:t>
      </w:r>
      <w:r>
        <w:rPr>
          <w:color w:val="12273E"/>
          <w:spacing w:val="7"/>
          <w:sz w:val="38"/>
        </w:rPr>
        <w:t xml:space="preserve"> </w:t>
      </w:r>
      <w:r>
        <w:rPr>
          <w:color w:val="12273E"/>
          <w:w w:val="90"/>
        </w:rPr>
        <w:t>Lessons</w:t>
      </w:r>
      <w:r>
        <w:rPr>
          <w:color w:val="12273E"/>
          <w:spacing w:val="4"/>
        </w:rPr>
        <w:t xml:space="preserve"> </w:t>
      </w:r>
      <w:r>
        <w:rPr>
          <w:color w:val="12273E"/>
          <w:w w:val="90"/>
        </w:rPr>
        <w:t>learned</w:t>
      </w:r>
      <w:r>
        <w:rPr>
          <w:color w:val="12273E"/>
          <w:spacing w:val="5"/>
        </w:rPr>
        <w:t xml:space="preserve"> </w:t>
      </w:r>
      <w:r>
        <w:rPr>
          <w:color w:val="12273E"/>
          <w:w w:val="90"/>
        </w:rPr>
        <w:t>on</w:t>
      </w:r>
      <w:r>
        <w:rPr>
          <w:color w:val="12273E"/>
          <w:spacing w:val="4"/>
        </w:rPr>
        <w:t xml:space="preserve"> </w:t>
      </w:r>
      <w:r>
        <w:rPr>
          <w:color w:val="12273E"/>
          <w:w w:val="90"/>
        </w:rPr>
        <w:t>the</w:t>
      </w:r>
      <w:r>
        <w:rPr>
          <w:color w:val="12273E"/>
          <w:spacing w:val="5"/>
        </w:rPr>
        <w:t xml:space="preserve"> </w:t>
      </w:r>
      <w:r>
        <w:rPr>
          <w:color w:val="12273E"/>
          <w:w w:val="90"/>
        </w:rPr>
        <w:t>resilience</w:t>
      </w:r>
      <w:r>
        <w:rPr>
          <w:color w:val="12273E"/>
          <w:spacing w:val="4"/>
        </w:rPr>
        <w:t xml:space="preserve"> </w:t>
      </w:r>
      <w:r>
        <w:rPr>
          <w:color w:val="12273E"/>
          <w:w w:val="90"/>
        </w:rPr>
        <w:t>of</w:t>
      </w:r>
      <w:r>
        <w:rPr>
          <w:color w:val="12273E"/>
          <w:spacing w:val="5"/>
        </w:rPr>
        <w:t xml:space="preserve"> </w:t>
      </w:r>
      <w:r>
        <w:rPr>
          <w:color w:val="12273E"/>
          <w:w w:val="90"/>
        </w:rPr>
        <w:t>LDI</w:t>
      </w:r>
      <w:r>
        <w:rPr>
          <w:color w:val="12273E"/>
          <w:spacing w:val="4"/>
        </w:rPr>
        <w:t xml:space="preserve"> </w:t>
      </w:r>
      <w:r>
        <w:rPr>
          <w:color w:val="12273E"/>
          <w:spacing w:val="-4"/>
          <w:w w:val="90"/>
        </w:rPr>
        <w:t>funds</w:t>
      </w:r>
    </w:p>
    <w:p w14:paraId="35B6576C" w14:textId="77777777" w:rsidR="00755FEE" w:rsidRDefault="00A53FD2">
      <w:pPr>
        <w:pStyle w:val="Heading4"/>
        <w:spacing w:before="144" w:line="314" w:lineRule="auto"/>
      </w:pPr>
      <w:r>
        <w:rPr>
          <w:noProof/>
        </w:rPr>
        <mc:AlternateContent>
          <mc:Choice Requires="wps">
            <w:drawing>
              <wp:anchor distT="0" distB="0" distL="0" distR="0" simplePos="0" relativeHeight="15811584" behindDoc="0" locked="0" layoutInCell="1" allowOverlap="1" wp14:anchorId="0F8949CC" wp14:editId="20E0D42E">
                <wp:simplePos x="0" y="0"/>
                <wp:positionH relativeFrom="page">
                  <wp:posOffset>603314</wp:posOffset>
                </wp:positionH>
                <wp:positionV relativeFrom="paragraph">
                  <wp:posOffset>128515</wp:posOffset>
                </wp:positionV>
                <wp:extent cx="19685" cy="667385"/>
                <wp:effectExtent l="0" t="0" r="0" b="0"/>
                <wp:wrapNone/>
                <wp:docPr id="245" name="Graphic 2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667385"/>
                        </a:xfrm>
                        <a:custGeom>
                          <a:avLst/>
                          <a:gdLst/>
                          <a:ahLst/>
                          <a:cxnLst/>
                          <a:rect l="l" t="t" r="r" b="b"/>
                          <a:pathLst>
                            <a:path w="19685" h="667385">
                              <a:moveTo>
                                <a:pt x="19059" y="667070"/>
                              </a:moveTo>
                              <a:lnTo>
                                <a:pt x="0" y="667070"/>
                              </a:lnTo>
                              <a:lnTo>
                                <a:pt x="0" y="0"/>
                              </a:lnTo>
                              <a:lnTo>
                                <a:pt x="19059" y="0"/>
                              </a:lnTo>
                              <a:lnTo>
                                <a:pt x="19059" y="66707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6E7FA700" id="Graphic 245" o:spid="_x0000_s1026" style="position:absolute;margin-left:47.5pt;margin-top:10.1pt;width:1.55pt;height:52.55pt;z-index:15811584;visibility:visible;mso-wrap-style:square;mso-wrap-distance-left:0;mso-wrap-distance-top:0;mso-wrap-distance-right:0;mso-wrap-distance-bottom:0;mso-position-horizontal:absolute;mso-position-horizontal-relative:page;mso-position-vertical:absolute;mso-position-vertical-relative:text;v-text-anchor:top" coordsize="19685,667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" path="m19059,667070l,667070,,,19059,r,667070xe" fillcolor="#3bd6d9" stroked="f">
                <v:path arrowok="t"/>
                <w10:wrap anchorx="page"/>
              </v:shape>
            </w:pict>
          </mc:Fallback>
        </mc:AlternateContent>
      </w:r>
      <w:r>
        <w:t>The</w:t>
      </w:r>
      <w:r>
        <w:rPr>
          <w:spacing w:val="-3"/>
        </w:rPr>
        <w:t xml:space="preserve"> </w:t>
      </w:r>
      <w:r>
        <w:t>episode</w:t>
      </w:r>
      <w:r>
        <w:rPr>
          <w:spacing w:val="-3"/>
        </w:rPr>
        <w:t xml:space="preserve"> </w:t>
      </w:r>
      <w:r>
        <w:t>demonstrated</w:t>
      </w:r>
      <w:r>
        <w:rPr>
          <w:spacing w:val="-3"/>
        </w:rPr>
        <w:t xml:space="preserve"> </w:t>
      </w:r>
      <w:r>
        <w:t>that</w:t>
      </w:r>
      <w:r>
        <w:rPr>
          <w:spacing w:val="-3"/>
        </w:rPr>
        <w:t xml:space="preserve"> </w:t>
      </w:r>
      <w:r>
        <w:t>levels</w:t>
      </w:r>
      <w:r>
        <w:rPr>
          <w:spacing w:val="-3"/>
        </w:rPr>
        <w:t xml:space="preserve"> </w:t>
      </w:r>
      <w:r>
        <w:t>of</w:t>
      </w:r>
      <w:r>
        <w:rPr>
          <w:spacing w:val="-3"/>
        </w:rPr>
        <w:t xml:space="preserve"> </w:t>
      </w:r>
      <w:r>
        <w:t>resilience</w:t>
      </w:r>
      <w:r>
        <w:rPr>
          <w:spacing w:val="-3"/>
        </w:rPr>
        <w:t xml:space="preserve"> </w:t>
      </w:r>
      <w:r>
        <w:t>across</w:t>
      </w:r>
      <w:r>
        <w:rPr>
          <w:spacing w:val="-3"/>
        </w:rPr>
        <w:t xml:space="preserve"> </w:t>
      </w:r>
      <w:r>
        <w:t>LDI</w:t>
      </w:r>
      <w:r>
        <w:rPr>
          <w:spacing w:val="-3"/>
        </w:rPr>
        <w:t xml:space="preserve"> </w:t>
      </w:r>
      <w:r>
        <w:t>funds</w:t>
      </w:r>
      <w:r>
        <w:rPr>
          <w:spacing w:val="-3"/>
        </w:rPr>
        <w:t xml:space="preserve"> </w:t>
      </w:r>
      <w:r>
        <w:t>to</w:t>
      </w:r>
      <w:r>
        <w:rPr>
          <w:spacing w:val="-3"/>
        </w:rPr>
        <w:t xml:space="preserve"> </w:t>
      </w:r>
      <w:r>
        <w:t>the speed and scale of moves in gilt yields were insufficient, and that buffers were too low and less usable in practice than expected.</w:t>
      </w:r>
    </w:p>
    <w:p w14:paraId="2F449D68" w14:textId="77777777" w:rsidR="00755FEE" w:rsidRDefault="00755FEE">
      <w:pPr>
        <w:pStyle w:val="Heading4"/>
        <w:spacing w:line="314" w:lineRule="auto"/>
        <w:sectPr w:rsidR="00755FEE">
          <w:pgSz w:w="11880" w:h="16820"/>
          <w:pgMar w:top="1420" w:right="850" w:bottom="280" w:left="850" w:header="770" w:footer="0" w:gutter="0"/>
          <w:cols w:space="720"/>
        </w:sectPr>
      </w:pPr>
    </w:p>
    <w:p w14:paraId="76576A15" w14:textId="77777777" w:rsidR="00755FEE" w:rsidRDefault="00A53FD2">
      <w:pPr>
        <w:pStyle w:val="BodyText"/>
        <w:spacing w:before="95" w:line="314" w:lineRule="auto"/>
        <w:ind w:right="108"/>
      </w:pPr>
      <w:r>
        <w:lastRenderedPageBreak/>
        <w:t xml:space="preserve">The FPC is responsible for identifying, monitoring and taking action to remove or reduce systemic risks, with a view to protecting and enhancing the resilience of the UK financial system. This includes systemic risks posed by pension schemes and the LDI funds they invest in. </w:t>
      </w:r>
      <w:proofErr w:type="spellStart"/>
      <w:r>
        <w:t>Microprudential</w:t>
      </w:r>
      <w:proofErr w:type="spellEnd"/>
      <w:r>
        <w:t xml:space="preserve"> regulation of pension schemes, LDI managers</w:t>
      </w:r>
      <w:r>
        <w:rPr>
          <w:spacing w:val="-3"/>
        </w:rPr>
        <w:t xml:space="preserve"> </w:t>
      </w:r>
      <w:r>
        <w:t>and</w:t>
      </w:r>
      <w:r>
        <w:rPr>
          <w:spacing w:val="-3"/>
        </w:rPr>
        <w:t xml:space="preserve"> </w:t>
      </w:r>
      <w:r>
        <w:t>LDI</w:t>
      </w:r>
      <w:r>
        <w:rPr>
          <w:spacing w:val="-3"/>
        </w:rPr>
        <w:t xml:space="preserve"> </w:t>
      </w:r>
      <w:r>
        <w:t>funds</w:t>
      </w:r>
      <w:r>
        <w:rPr>
          <w:spacing w:val="-3"/>
        </w:rPr>
        <w:t xml:space="preserve"> </w:t>
      </w:r>
      <w:r>
        <w:t>is</w:t>
      </w:r>
      <w:r>
        <w:rPr>
          <w:spacing w:val="-3"/>
        </w:rPr>
        <w:t xml:space="preserve"> </w:t>
      </w:r>
      <w:r>
        <w:t>primarily</w:t>
      </w:r>
      <w:r>
        <w:rPr>
          <w:spacing w:val="-3"/>
        </w:rPr>
        <w:t xml:space="preserve"> </w:t>
      </w:r>
      <w:r>
        <w:t>undertaken</w:t>
      </w:r>
      <w:r>
        <w:rPr>
          <w:spacing w:val="-3"/>
        </w:rPr>
        <w:t xml:space="preserve"> </w:t>
      </w:r>
      <w:r>
        <w:t>by</w:t>
      </w:r>
      <w:r>
        <w:rPr>
          <w:spacing w:val="-3"/>
        </w:rPr>
        <w:t xml:space="preserve"> </w:t>
      </w:r>
      <w:r>
        <w:t>The</w:t>
      </w:r>
      <w:r>
        <w:rPr>
          <w:spacing w:val="-3"/>
        </w:rPr>
        <w:t xml:space="preserve"> </w:t>
      </w:r>
      <w:r>
        <w:t>Pensions</w:t>
      </w:r>
      <w:r>
        <w:rPr>
          <w:spacing w:val="-3"/>
        </w:rPr>
        <w:t xml:space="preserve"> </w:t>
      </w:r>
      <w:r>
        <w:t>Regulator</w:t>
      </w:r>
      <w:r>
        <w:rPr>
          <w:spacing w:val="-3"/>
        </w:rPr>
        <w:t xml:space="preserve"> </w:t>
      </w:r>
      <w:r>
        <w:t xml:space="preserve">(TPR), the FCA and overseas regulators. The PRA regulates bank counterparties of LDI </w:t>
      </w:r>
      <w:r>
        <w:rPr>
          <w:spacing w:val="-2"/>
        </w:rPr>
        <w:t>funds.</w:t>
      </w:r>
    </w:p>
    <w:p w14:paraId="128D9687" w14:textId="77777777" w:rsidR="00755FEE" w:rsidRDefault="00A53FD2">
      <w:pPr>
        <w:pStyle w:val="BodyText"/>
        <w:spacing w:before="259" w:line="314" w:lineRule="auto"/>
        <w:ind w:right="186"/>
      </w:pPr>
      <w:r>
        <w:t>Prior to the LDI episode, the FPC had taken steps alongside these regulators to better understand risks to financial stability from pension scheme investors, including</w:t>
      </w:r>
      <w:r>
        <w:rPr>
          <w:spacing w:val="-3"/>
        </w:rPr>
        <w:t xml:space="preserve"> </w:t>
      </w:r>
      <w:r>
        <w:t>through</w:t>
      </w:r>
      <w:r>
        <w:rPr>
          <w:spacing w:val="-3"/>
        </w:rPr>
        <w:t xml:space="preserve"> </w:t>
      </w:r>
      <w:r>
        <w:t>their</w:t>
      </w:r>
      <w:r>
        <w:rPr>
          <w:spacing w:val="-3"/>
        </w:rPr>
        <w:t xml:space="preserve"> </w:t>
      </w:r>
      <w:r>
        <w:t>use</w:t>
      </w:r>
      <w:r>
        <w:rPr>
          <w:spacing w:val="-3"/>
        </w:rPr>
        <w:t xml:space="preserve"> </w:t>
      </w:r>
      <w:r>
        <w:t>of</w:t>
      </w:r>
      <w:r>
        <w:rPr>
          <w:spacing w:val="-3"/>
        </w:rPr>
        <w:t xml:space="preserve"> </w:t>
      </w:r>
      <w:r>
        <w:t>their</w:t>
      </w:r>
      <w:r>
        <w:rPr>
          <w:spacing w:val="-3"/>
        </w:rPr>
        <w:t xml:space="preserve"> </w:t>
      </w:r>
      <w:r>
        <w:t>LDI</w:t>
      </w:r>
      <w:r>
        <w:rPr>
          <w:spacing w:val="-3"/>
        </w:rPr>
        <w:t xml:space="preserve"> </w:t>
      </w:r>
      <w:r>
        <w:t>strategies.</w:t>
      </w:r>
      <w:r>
        <w:rPr>
          <w:spacing w:val="-3"/>
        </w:rPr>
        <w:t xml:space="preserve"> </w:t>
      </w:r>
      <w:r>
        <w:t>In</w:t>
      </w:r>
      <w:r>
        <w:rPr>
          <w:spacing w:val="-3"/>
        </w:rPr>
        <w:t xml:space="preserve"> </w:t>
      </w:r>
      <w:r>
        <w:t>2018,</w:t>
      </w:r>
      <w:r>
        <w:rPr>
          <w:spacing w:val="-3"/>
        </w:rPr>
        <w:t xml:space="preserve"> </w:t>
      </w:r>
      <w:r>
        <w:t>the</w:t>
      </w:r>
      <w:r>
        <w:rPr>
          <w:spacing w:val="-3"/>
        </w:rPr>
        <w:t xml:space="preserve"> </w:t>
      </w:r>
      <w:r>
        <w:t>FPC</w:t>
      </w:r>
      <w:r>
        <w:rPr>
          <w:spacing w:val="-3"/>
        </w:rPr>
        <w:t xml:space="preserve"> </w:t>
      </w:r>
      <w:r>
        <w:t>conducted</w:t>
      </w:r>
      <w:r>
        <w:rPr>
          <w:spacing w:val="-3"/>
        </w:rPr>
        <w:t xml:space="preserve"> </w:t>
      </w:r>
      <w:r>
        <w:t>an assessment of the risks from leverage in the non-bank financial system, and highlighted the need to monitor risks associated with the use of leverage by pension schemes using LDI strategies. The Bank also worked with TPR on a survey of DB pension schemes in 2019, which prompted some work by TPR to assess and improve DB pension liquidity risk management.</w:t>
      </w:r>
    </w:p>
    <w:p w14:paraId="5CD465EC" w14:textId="77777777" w:rsidR="00755FEE" w:rsidRDefault="00A53FD2">
      <w:pPr>
        <w:pStyle w:val="BodyText"/>
        <w:spacing w:before="258" w:line="314" w:lineRule="auto"/>
        <w:ind w:right="214"/>
      </w:pPr>
      <w:r>
        <w:t>Nonetheless, this episode demonstrated that levels of resilience across LDI funds to the speed and scale of moves in gilt yields were insufficient, and that buffers were too low and less usable in practice than expected, particularly given the concentrated nature of the positions held in the long-dated gilt market. The significant</w:t>
      </w:r>
      <w:r>
        <w:rPr>
          <w:spacing w:val="-3"/>
        </w:rPr>
        <w:t xml:space="preserve"> </w:t>
      </w:r>
      <w:r>
        <w:t>financial</w:t>
      </w:r>
      <w:r>
        <w:rPr>
          <w:spacing w:val="-3"/>
        </w:rPr>
        <w:t xml:space="preserve"> </w:t>
      </w:r>
      <w:r>
        <w:t>stability</w:t>
      </w:r>
      <w:r>
        <w:rPr>
          <w:spacing w:val="-3"/>
        </w:rPr>
        <w:t xml:space="preserve"> </w:t>
      </w:r>
      <w:r>
        <w:t>risk</w:t>
      </w:r>
      <w:r>
        <w:rPr>
          <w:spacing w:val="-3"/>
        </w:rPr>
        <w:t xml:space="preserve"> </w:t>
      </w:r>
      <w:r>
        <w:t>posed</w:t>
      </w:r>
      <w:r>
        <w:rPr>
          <w:spacing w:val="-3"/>
        </w:rPr>
        <w:t xml:space="preserve"> </w:t>
      </w:r>
      <w:r>
        <w:t>in</w:t>
      </w:r>
      <w:r>
        <w:rPr>
          <w:spacing w:val="-3"/>
        </w:rPr>
        <w:t xml:space="preserve"> </w:t>
      </w:r>
      <w:r>
        <w:t>this</w:t>
      </w:r>
      <w:r>
        <w:rPr>
          <w:spacing w:val="-3"/>
        </w:rPr>
        <w:t xml:space="preserve"> </w:t>
      </w:r>
      <w:r>
        <w:t>episode</w:t>
      </w:r>
      <w:r>
        <w:rPr>
          <w:spacing w:val="-3"/>
        </w:rPr>
        <w:t xml:space="preserve"> </w:t>
      </w:r>
      <w:r>
        <w:t>demonstrated</w:t>
      </w:r>
      <w:r>
        <w:rPr>
          <w:spacing w:val="-3"/>
        </w:rPr>
        <w:t xml:space="preserve"> </w:t>
      </w:r>
      <w:r>
        <w:t>a</w:t>
      </w:r>
      <w:r>
        <w:rPr>
          <w:spacing w:val="-3"/>
        </w:rPr>
        <w:t xml:space="preserve"> </w:t>
      </w:r>
      <w:r>
        <w:t>need</w:t>
      </w:r>
      <w:r>
        <w:rPr>
          <w:spacing w:val="-3"/>
        </w:rPr>
        <w:t xml:space="preserve"> </w:t>
      </w:r>
      <w:r>
        <w:t>for</w:t>
      </w:r>
      <w:r>
        <w:rPr>
          <w:spacing w:val="-3"/>
        </w:rPr>
        <w:t xml:space="preserve"> </w:t>
      </w:r>
      <w:r>
        <w:t>the Bank to further refine its understanding of how stress in parts of the NBFI sector can spread to the wider financial system, and improve its preparedness for risks stemming from NBFIs (see Section 4).</w:t>
      </w:r>
    </w:p>
    <w:p w14:paraId="5B57075E" w14:textId="77777777" w:rsidR="00755FEE" w:rsidRDefault="00A53FD2">
      <w:pPr>
        <w:pStyle w:val="Heading4"/>
        <w:spacing w:before="259" w:line="314" w:lineRule="auto"/>
        <w:ind w:right="241"/>
      </w:pPr>
      <w:r>
        <w:rPr>
          <w:noProof/>
        </w:rPr>
        <mc:AlternateContent>
          <mc:Choice Requires="wps">
            <w:drawing>
              <wp:anchor distT="0" distB="0" distL="0" distR="0" simplePos="0" relativeHeight="15812096" behindDoc="0" locked="0" layoutInCell="1" allowOverlap="1" wp14:anchorId="6C389D9C" wp14:editId="53034CA7">
                <wp:simplePos x="0" y="0"/>
                <wp:positionH relativeFrom="page">
                  <wp:posOffset>603314</wp:posOffset>
                </wp:positionH>
                <wp:positionV relativeFrom="paragraph">
                  <wp:posOffset>191455</wp:posOffset>
                </wp:positionV>
                <wp:extent cx="19685" cy="419734"/>
                <wp:effectExtent l="0" t="0" r="0" b="0"/>
                <wp:wrapNone/>
                <wp:docPr id="246" name="Graphic 2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419734"/>
                        </a:xfrm>
                        <a:custGeom>
                          <a:avLst/>
                          <a:gdLst/>
                          <a:ahLst/>
                          <a:cxnLst/>
                          <a:rect l="l" t="t" r="r" b="b"/>
                          <a:pathLst>
                            <a:path w="19685" h="419734">
                              <a:moveTo>
                                <a:pt x="19059" y="419301"/>
                              </a:moveTo>
                              <a:lnTo>
                                <a:pt x="0" y="419301"/>
                              </a:lnTo>
                              <a:lnTo>
                                <a:pt x="0" y="0"/>
                              </a:lnTo>
                              <a:lnTo>
                                <a:pt x="19059" y="0"/>
                              </a:lnTo>
                              <a:lnTo>
                                <a:pt x="19059" y="419301"/>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50D85AEB" id="Graphic 246" o:spid="_x0000_s1026" style="position:absolute;margin-left:47.5pt;margin-top:15.1pt;width:1.55pt;height:33.05pt;z-index:15812096;visibility:visible;mso-wrap-style:square;mso-wrap-distance-left:0;mso-wrap-distance-top:0;mso-wrap-distance-right:0;mso-wrap-distance-bottom:0;mso-position-horizontal:absolute;mso-position-horizontal-relative:page;mso-position-vertical:absolute;mso-position-vertical-relative:text;v-text-anchor:top" coordsize="19685,419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" path="m19059,419301l,419301,,,19059,r,419301xe" fillcolor="#3bd6d9" stroked="f">
                <v:path arrowok="t"/>
                <w10:wrap anchorx="page"/>
              </v:shape>
            </w:pict>
          </mc:Fallback>
        </mc:AlternateContent>
      </w:r>
      <w:r>
        <w:t>It</w:t>
      </w:r>
      <w:r>
        <w:rPr>
          <w:spacing w:val="-4"/>
        </w:rPr>
        <w:t xml:space="preserve"> </w:t>
      </w:r>
      <w:r>
        <w:t>is</w:t>
      </w:r>
      <w:r>
        <w:rPr>
          <w:spacing w:val="-4"/>
        </w:rPr>
        <w:t xml:space="preserve"> </w:t>
      </w:r>
      <w:r>
        <w:t>important</w:t>
      </w:r>
      <w:r>
        <w:rPr>
          <w:spacing w:val="-4"/>
        </w:rPr>
        <w:t xml:space="preserve"> </w:t>
      </w:r>
      <w:r>
        <w:t>to</w:t>
      </w:r>
      <w:r>
        <w:rPr>
          <w:spacing w:val="-4"/>
        </w:rPr>
        <w:t xml:space="preserve"> </w:t>
      </w:r>
      <w:r>
        <w:t>ensure</w:t>
      </w:r>
      <w:r>
        <w:rPr>
          <w:spacing w:val="-4"/>
        </w:rPr>
        <w:t xml:space="preserve"> </w:t>
      </w:r>
      <w:r>
        <w:t>that</w:t>
      </w:r>
      <w:r>
        <w:rPr>
          <w:spacing w:val="-4"/>
        </w:rPr>
        <w:t xml:space="preserve"> </w:t>
      </w:r>
      <w:r>
        <w:t>non-banks,</w:t>
      </w:r>
      <w:r>
        <w:rPr>
          <w:spacing w:val="-4"/>
        </w:rPr>
        <w:t xml:space="preserve"> </w:t>
      </w:r>
      <w:r>
        <w:t>particularly</w:t>
      </w:r>
      <w:r>
        <w:rPr>
          <w:spacing w:val="-4"/>
        </w:rPr>
        <w:t xml:space="preserve"> </w:t>
      </w:r>
      <w:r>
        <w:t>those</w:t>
      </w:r>
      <w:r>
        <w:rPr>
          <w:spacing w:val="-4"/>
        </w:rPr>
        <w:t xml:space="preserve"> </w:t>
      </w:r>
      <w:r>
        <w:t>that</w:t>
      </w:r>
      <w:r>
        <w:rPr>
          <w:spacing w:val="-4"/>
        </w:rPr>
        <w:t xml:space="preserve"> </w:t>
      </w:r>
      <w:r>
        <w:t>use leverage, are resilient to shocks.</w:t>
      </w:r>
    </w:p>
    <w:p w14:paraId="34C28BEC" w14:textId="77777777" w:rsidR="00755FEE" w:rsidRDefault="00A53FD2">
      <w:pPr>
        <w:pStyle w:val="BodyText"/>
        <w:spacing w:before="87" w:line="314" w:lineRule="auto"/>
        <w:ind w:right="109"/>
      </w:pPr>
      <w:r>
        <w:t>The recent episode showed that more work is needed to reduce risks stemming from</w:t>
      </w:r>
      <w:r>
        <w:rPr>
          <w:spacing w:val="-3"/>
        </w:rPr>
        <w:t xml:space="preserve"> </w:t>
      </w:r>
      <w:r>
        <w:t>LDI</w:t>
      </w:r>
      <w:r>
        <w:rPr>
          <w:spacing w:val="-3"/>
        </w:rPr>
        <w:t xml:space="preserve"> </w:t>
      </w:r>
      <w:r>
        <w:t>funds</w:t>
      </w:r>
      <w:r>
        <w:rPr>
          <w:spacing w:val="-3"/>
        </w:rPr>
        <w:t xml:space="preserve"> </w:t>
      </w:r>
      <w:r>
        <w:t>to</w:t>
      </w:r>
      <w:r>
        <w:rPr>
          <w:spacing w:val="-3"/>
        </w:rPr>
        <w:t xml:space="preserve"> </w:t>
      </w:r>
      <w:r>
        <w:t>ensure</w:t>
      </w:r>
      <w:r>
        <w:rPr>
          <w:spacing w:val="-3"/>
        </w:rPr>
        <w:t xml:space="preserve"> </w:t>
      </w:r>
      <w:r>
        <w:t>that</w:t>
      </w:r>
      <w:r>
        <w:rPr>
          <w:spacing w:val="-3"/>
        </w:rPr>
        <w:t xml:space="preserve"> </w:t>
      </w:r>
      <w:r>
        <w:t>their</w:t>
      </w:r>
      <w:r>
        <w:rPr>
          <w:spacing w:val="-3"/>
        </w:rPr>
        <w:t xml:space="preserve"> </w:t>
      </w:r>
      <w:proofErr w:type="spellStart"/>
      <w:r>
        <w:t>behaviour</w:t>
      </w:r>
      <w:proofErr w:type="spellEnd"/>
      <w:r>
        <w:rPr>
          <w:spacing w:val="-3"/>
        </w:rPr>
        <w:t xml:space="preserve"> </w:t>
      </w:r>
      <w:r>
        <w:t>under</w:t>
      </w:r>
      <w:r>
        <w:rPr>
          <w:spacing w:val="-3"/>
        </w:rPr>
        <w:t xml:space="preserve"> </w:t>
      </w:r>
      <w:r>
        <w:t>stress</w:t>
      </w:r>
      <w:r>
        <w:rPr>
          <w:spacing w:val="-3"/>
        </w:rPr>
        <w:t xml:space="preserve"> </w:t>
      </w:r>
      <w:r>
        <w:t>does</w:t>
      </w:r>
      <w:r>
        <w:rPr>
          <w:spacing w:val="-3"/>
        </w:rPr>
        <w:t xml:space="preserve"> </w:t>
      </w:r>
      <w:r>
        <w:t>not</w:t>
      </w:r>
      <w:r>
        <w:rPr>
          <w:spacing w:val="-3"/>
        </w:rPr>
        <w:t xml:space="preserve"> </w:t>
      </w:r>
      <w:r>
        <w:t>pose</w:t>
      </w:r>
      <w:r>
        <w:rPr>
          <w:spacing w:val="-3"/>
        </w:rPr>
        <w:t xml:space="preserve"> </w:t>
      </w:r>
      <w:r>
        <w:t>a</w:t>
      </w:r>
      <w:r>
        <w:rPr>
          <w:spacing w:val="-3"/>
        </w:rPr>
        <w:t xml:space="preserve"> </w:t>
      </w:r>
      <w:r>
        <w:t>risk</w:t>
      </w:r>
      <w:r>
        <w:rPr>
          <w:spacing w:val="-3"/>
        </w:rPr>
        <w:t xml:space="preserve"> </w:t>
      </w:r>
      <w:r>
        <w:t>to financial market functioning and UK financial stability.</w:t>
      </w:r>
    </w:p>
    <w:p w14:paraId="267EB05B" w14:textId="77777777" w:rsidR="00755FEE" w:rsidRDefault="00A53FD2">
      <w:pPr>
        <w:pStyle w:val="BodyText"/>
        <w:spacing w:before="265" w:line="314" w:lineRule="auto"/>
        <w:ind w:right="109"/>
      </w:pPr>
      <w:r>
        <w:t xml:space="preserve">It should be </w:t>
      </w:r>
      <w:proofErr w:type="spellStart"/>
      <w:r>
        <w:t>recognised</w:t>
      </w:r>
      <w:proofErr w:type="spellEnd"/>
      <w:r>
        <w:t xml:space="preserve"> that the scale and speed of repricing in September far exceeded</w:t>
      </w:r>
      <w:r>
        <w:rPr>
          <w:spacing w:val="-3"/>
        </w:rPr>
        <w:t xml:space="preserve"> </w:t>
      </w:r>
      <w:r>
        <w:t>historical</w:t>
      </w:r>
      <w:r>
        <w:rPr>
          <w:spacing w:val="-3"/>
        </w:rPr>
        <w:t xml:space="preserve"> </w:t>
      </w:r>
      <w:r>
        <w:t>moves,</w:t>
      </w:r>
      <w:r>
        <w:rPr>
          <w:spacing w:val="-3"/>
        </w:rPr>
        <w:t xml:space="preserve"> </w:t>
      </w:r>
      <w:r>
        <w:t>and</w:t>
      </w:r>
      <w:r>
        <w:rPr>
          <w:spacing w:val="-3"/>
        </w:rPr>
        <w:t xml:space="preserve"> </w:t>
      </w:r>
      <w:r>
        <w:t>therefore</w:t>
      </w:r>
      <w:r>
        <w:rPr>
          <w:spacing w:val="-3"/>
        </w:rPr>
        <w:t xml:space="preserve"> </w:t>
      </w:r>
      <w:r>
        <w:t>exceeded</w:t>
      </w:r>
      <w:r>
        <w:rPr>
          <w:spacing w:val="-3"/>
        </w:rPr>
        <w:t xml:space="preserve"> </w:t>
      </w:r>
      <w:r>
        <w:t>price</w:t>
      </w:r>
      <w:r>
        <w:rPr>
          <w:spacing w:val="-3"/>
        </w:rPr>
        <w:t xml:space="preserve"> </w:t>
      </w:r>
      <w:r>
        <w:t>moves</w:t>
      </w:r>
      <w:r>
        <w:rPr>
          <w:spacing w:val="-3"/>
        </w:rPr>
        <w:t xml:space="preserve"> </w:t>
      </w:r>
      <w:r>
        <w:t>that</w:t>
      </w:r>
      <w:r>
        <w:rPr>
          <w:spacing w:val="-3"/>
        </w:rPr>
        <w:t xml:space="preserve"> </w:t>
      </w:r>
      <w:r>
        <w:t>were</w:t>
      </w:r>
      <w:r>
        <w:rPr>
          <w:spacing w:val="-3"/>
        </w:rPr>
        <w:t xml:space="preserve"> </w:t>
      </w:r>
      <w:r>
        <w:t>likely</w:t>
      </w:r>
      <w:r>
        <w:rPr>
          <w:spacing w:val="-3"/>
        </w:rPr>
        <w:t xml:space="preserve"> </w:t>
      </w:r>
      <w:r>
        <w:t>to have been part of risk management practices or regulatory stress tests. While it might not be reasonable to expect market participants to insure against the most</w:t>
      </w:r>
    </w:p>
    <w:p w14:paraId="654061CE" w14:textId="77777777" w:rsidR="00755FEE" w:rsidRDefault="00755FEE">
      <w:pPr>
        <w:pStyle w:val="BodyText"/>
        <w:spacing w:line="314" w:lineRule="auto"/>
        <w:sectPr w:rsidR="00755FEE">
          <w:pgSz w:w="11880" w:h="16820"/>
          <w:pgMar w:top="1420" w:right="850" w:bottom="280" w:left="850" w:header="770" w:footer="0" w:gutter="0"/>
          <w:cols w:space="720"/>
        </w:sectPr>
      </w:pPr>
    </w:p>
    <w:p w14:paraId="71F5185D" w14:textId="77777777" w:rsidR="00755FEE" w:rsidRDefault="00A53FD2">
      <w:pPr>
        <w:pStyle w:val="BodyText"/>
        <w:spacing w:before="95" w:line="314" w:lineRule="auto"/>
        <w:ind w:right="186"/>
      </w:pPr>
      <w:r>
        <w:lastRenderedPageBreak/>
        <w:t>extreme</w:t>
      </w:r>
      <w:r>
        <w:rPr>
          <w:spacing w:val="-3"/>
        </w:rPr>
        <w:t xml:space="preserve"> </w:t>
      </w:r>
      <w:r>
        <w:t>market</w:t>
      </w:r>
      <w:r>
        <w:rPr>
          <w:spacing w:val="-3"/>
        </w:rPr>
        <w:t xml:space="preserve"> </w:t>
      </w:r>
      <w:r>
        <w:t>outcomes,</w:t>
      </w:r>
      <w:r>
        <w:rPr>
          <w:spacing w:val="-3"/>
        </w:rPr>
        <w:t xml:space="preserve"> </w:t>
      </w:r>
      <w:r>
        <w:t>it</w:t>
      </w:r>
      <w:r>
        <w:rPr>
          <w:spacing w:val="-3"/>
        </w:rPr>
        <w:t xml:space="preserve"> </w:t>
      </w:r>
      <w:r>
        <w:t>is</w:t>
      </w:r>
      <w:r>
        <w:rPr>
          <w:spacing w:val="-3"/>
        </w:rPr>
        <w:t xml:space="preserve"> </w:t>
      </w:r>
      <w:r>
        <w:t>important</w:t>
      </w:r>
      <w:r>
        <w:rPr>
          <w:spacing w:val="-3"/>
        </w:rPr>
        <w:t xml:space="preserve"> </w:t>
      </w:r>
      <w:r>
        <w:t>that</w:t>
      </w:r>
      <w:r>
        <w:rPr>
          <w:spacing w:val="-3"/>
        </w:rPr>
        <w:t xml:space="preserve"> </w:t>
      </w:r>
      <w:r>
        <w:t>shortcomings</w:t>
      </w:r>
      <w:r>
        <w:rPr>
          <w:spacing w:val="-3"/>
        </w:rPr>
        <w:t xml:space="preserve"> </w:t>
      </w:r>
      <w:r>
        <w:t>from</w:t>
      </w:r>
      <w:r>
        <w:rPr>
          <w:spacing w:val="-3"/>
        </w:rPr>
        <w:t xml:space="preserve"> </w:t>
      </w:r>
      <w:r>
        <w:t>this</w:t>
      </w:r>
      <w:r>
        <w:rPr>
          <w:spacing w:val="-3"/>
        </w:rPr>
        <w:t xml:space="preserve"> </w:t>
      </w:r>
      <w:r>
        <w:t>episode</w:t>
      </w:r>
      <w:r>
        <w:rPr>
          <w:spacing w:val="-3"/>
        </w:rPr>
        <w:t xml:space="preserve"> </w:t>
      </w:r>
      <w:r>
        <w:t>are identified and action taken to ensure financial stability risks can be avoided in future. In particular, the episode highlighted:</w:t>
      </w:r>
    </w:p>
    <w:p w14:paraId="62B4A3A4" w14:textId="77777777" w:rsidR="00755FEE" w:rsidRDefault="00A53FD2">
      <w:pPr>
        <w:pStyle w:val="BodyText"/>
        <w:spacing w:before="265" w:line="314" w:lineRule="auto"/>
        <w:ind w:left="398" w:right="186"/>
      </w:pPr>
      <w:r>
        <w:rPr>
          <w:noProof/>
        </w:rPr>
        <mc:AlternateContent>
          <mc:Choice Requires="wps">
            <w:drawing>
              <wp:anchor distT="0" distB="0" distL="0" distR="0" simplePos="0" relativeHeight="15812608" behindDoc="0" locked="0" layoutInCell="1" allowOverlap="1" wp14:anchorId="40A07A8F" wp14:editId="678A9C42">
                <wp:simplePos x="0" y="0"/>
                <wp:positionH relativeFrom="page">
                  <wp:posOffset>631902</wp:posOffset>
                </wp:positionH>
                <wp:positionV relativeFrom="paragraph">
                  <wp:posOffset>262861</wp:posOffset>
                </wp:positionV>
                <wp:extent cx="48260" cy="48260"/>
                <wp:effectExtent l="0" t="0" r="0" b="0"/>
                <wp:wrapNone/>
                <wp:docPr id="247" name="Graphic 2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3823" y="47647"/>
                              </a:moveTo>
                              <a:lnTo>
                                <a:pt x="0" y="26873"/>
                              </a:lnTo>
                              <a:lnTo>
                                <a:pt x="0" y="20622"/>
                              </a:lnTo>
                              <a:lnTo>
                                <a:pt x="600" y="17496"/>
                              </a:lnTo>
                              <a:lnTo>
                                <a:pt x="3020" y="11692"/>
                              </a:lnTo>
                              <a:lnTo>
                                <a:pt x="4745" y="9081"/>
                              </a:lnTo>
                              <a:lnTo>
                                <a:pt x="6975" y="6928"/>
                              </a:lnTo>
                              <a:lnTo>
                                <a:pt x="9215" y="4612"/>
                              </a:lnTo>
                              <a:lnTo>
                                <a:pt x="11788" y="2906"/>
                              </a:lnTo>
                              <a:lnTo>
                                <a:pt x="17629" y="590"/>
                              </a:lnTo>
                              <a:lnTo>
                                <a:pt x="20660" y="0"/>
                              </a:lnTo>
                              <a:lnTo>
                                <a:pt x="26987" y="0"/>
                              </a:lnTo>
                              <a:lnTo>
                                <a:pt x="30018" y="590"/>
                              </a:lnTo>
                              <a:lnTo>
                                <a:pt x="35859" y="2906"/>
                              </a:lnTo>
                              <a:lnTo>
                                <a:pt x="38432" y="4612"/>
                              </a:lnTo>
                              <a:lnTo>
                                <a:pt x="40672" y="6928"/>
                              </a:lnTo>
                              <a:lnTo>
                                <a:pt x="42902" y="9081"/>
                              </a:lnTo>
                              <a:lnTo>
                                <a:pt x="44627" y="11692"/>
                              </a:lnTo>
                              <a:lnTo>
                                <a:pt x="47047" y="17496"/>
                              </a:lnTo>
                              <a:lnTo>
                                <a:pt x="47647" y="20622"/>
                              </a:lnTo>
                              <a:lnTo>
                                <a:pt x="47647" y="23823"/>
                              </a:lnTo>
                              <a:lnTo>
                                <a:pt x="47647" y="26873"/>
                              </a:lnTo>
                              <a:lnTo>
                                <a:pt x="26987" y="47571"/>
                              </a:lnTo>
                              <a:lnTo>
                                <a:pt x="23823"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D838C39" id="Graphic 247" o:spid="_x0000_s1026" style="position:absolute;margin-left:49.75pt;margin-top:20.7pt;width:3.8pt;height:3.8pt;z-index:15812608;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" path="m23823,47647l,26873,,20622,600,17496,3020,11692,4745,9081,6975,6928,9215,4612,11788,2906,17629,590,20660,r6327,l30018,590r5841,2316l38432,4612r2240,2316l42902,9081r1725,2611l47047,17496r600,3126l47647,23823r,3050l26987,47571r-3164,76xe" fillcolor="black" stroked="f">
                <v:path arrowok="t"/>
                <w10:wrap anchorx="page"/>
              </v:shape>
            </w:pict>
          </mc:Fallback>
        </mc:AlternateContent>
      </w:r>
      <w:r>
        <w:t>Many LDI funds and pension schemes lacked resilience to shocks, having not adequately adjusted resilience levels in response to changes in gilt yields through the year. The episode also highlighted deficiencies in internal stress testing.</w:t>
      </w:r>
      <w:r>
        <w:rPr>
          <w:spacing w:val="-3"/>
        </w:rPr>
        <w:t xml:space="preserve"> </w:t>
      </w:r>
      <w:r>
        <w:t>For</w:t>
      </w:r>
      <w:r>
        <w:rPr>
          <w:spacing w:val="-3"/>
        </w:rPr>
        <w:t xml:space="preserve"> </w:t>
      </w:r>
      <w:r>
        <w:t>example,</w:t>
      </w:r>
      <w:r>
        <w:rPr>
          <w:spacing w:val="-3"/>
        </w:rPr>
        <w:t xml:space="preserve"> </w:t>
      </w:r>
      <w:r>
        <w:t>in</w:t>
      </w:r>
      <w:r>
        <w:rPr>
          <w:spacing w:val="-3"/>
        </w:rPr>
        <w:t xml:space="preserve"> </w:t>
      </w:r>
      <w:r>
        <w:t>failing</w:t>
      </w:r>
      <w:r>
        <w:rPr>
          <w:spacing w:val="-3"/>
        </w:rPr>
        <w:t xml:space="preserve"> </w:t>
      </w:r>
      <w:r>
        <w:t>to</w:t>
      </w:r>
      <w:r>
        <w:rPr>
          <w:spacing w:val="-3"/>
        </w:rPr>
        <w:t xml:space="preserve"> </w:t>
      </w:r>
      <w:r>
        <w:t>account</w:t>
      </w:r>
      <w:r>
        <w:rPr>
          <w:spacing w:val="-3"/>
        </w:rPr>
        <w:t xml:space="preserve"> </w:t>
      </w:r>
      <w:r>
        <w:t>for</w:t>
      </w:r>
      <w:r>
        <w:rPr>
          <w:spacing w:val="-3"/>
        </w:rPr>
        <w:t xml:space="preserve"> </w:t>
      </w:r>
      <w:r>
        <w:t>extreme</w:t>
      </w:r>
      <w:r>
        <w:rPr>
          <w:spacing w:val="-3"/>
        </w:rPr>
        <w:t xml:space="preserve"> </w:t>
      </w:r>
      <w:r>
        <w:t>shocks</w:t>
      </w:r>
      <w:r>
        <w:rPr>
          <w:spacing w:val="-3"/>
        </w:rPr>
        <w:t xml:space="preserve"> </w:t>
      </w:r>
      <w:r>
        <w:t>to</w:t>
      </w:r>
      <w:r>
        <w:rPr>
          <w:spacing w:val="-3"/>
        </w:rPr>
        <w:t xml:space="preserve"> </w:t>
      </w:r>
      <w:r>
        <w:t>the</w:t>
      </w:r>
      <w:r>
        <w:rPr>
          <w:spacing w:val="-3"/>
        </w:rPr>
        <w:t xml:space="preserve"> </w:t>
      </w:r>
      <w:r>
        <w:t>gilt</w:t>
      </w:r>
      <w:r>
        <w:rPr>
          <w:spacing w:val="-3"/>
        </w:rPr>
        <w:t xml:space="preserve"> </w:t>
      </w:r>
      <w:r>
        <w:t>market, and the correlated responses of other market participants to stress episodes.</w:t>
      </w:r>
    </w:p>
    <w:p w14:paraId="46F6AE28" w14:textId="77777777" w:rsidR="00755FEE" w:rsidRDefault="00A53FD2">
      <w:pPr>
        <w:pStyle w:val="BodyText"/>
        <w:spacing w:before="38"/>
        <w:ind w:left="398"/>
      </w:pPr>
      <w:r>
        <w:rPr>
          <w:noProof/>
        </w:rPr>
        <mc:AlternateContent>
          <mc:Choice Requires="wps">
            <w:drawing>
              <wp:anchor distT="0" distB="0" distL="0" distR="0" simplePos="0" relativeHeight="15813120" behindDoc="0" locked="0" layoutInCell="1" allowOverlap="1" wp14:anchorId="4B9987C9" wp14:editId="5BFB14DE">
                <wp:simplePos x="0" y="0"/>
                <wp:positionH relativeFrom="page">
                  <wp:posOffset>631902</wp:posOffset>
                </wp:positionH>
                <wp:positionV relativeFrom="paragraph">
                  <wp:posOffset>118331</wp:posOffset>
                </wp:positionV>
                <wp:extent cx="48260" cy="48260"/>
                <wp:effectExtent l="0" t="0" r="0" b="0"/>
                <wp:wrapNone/>
                <wp:docPr id="248" name="Graphic 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3823" y="47647"/>
                              </a:moveTo>
                              <a:lnTo>
                                <a:pt x="0" y="26873"/>
                              </a:lnTo>
                              <a:lnTo>
                                <a:pt x="0" y="20622"/>
                              </a:lnTo>
                              <a:lnTo>
                                <a:pt x="20660" y="0"/>
                              </a:lnTo>
                              <a:lnTo>
                                <a:pt x="26987" y="0"/>
                              </a:lnTo>
                              <a:lnTo>
                                <a:pt x="47647" y="20622"/>
                              </a:lnTo>
                              <a:lnTo>
                                <a:pt x="47647" y="23823"/>
                              </a:lnTo>
                              <a:lnTo>
                                <a:pt x="47647" y="26873"/>
                              </a:lnTo>
                              <a:lnTo>
                                <a:pt x="26987" y="47571"/>
                              </a:lnTo>
                              <a:lnTo>
                                <a:pt x="23823"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AE09F56" id="Graphic 248" o:spid="_x0000_s1026" style="position:absolute;margin-left:49.75pt;margin-top:9.3pt;width:3.8pt;height:3.8pt;z-index:15813120;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" path="m23823,47647l,26873,,20622,20660,r6327,l47647,20622r,3201l47647,26873,26987,47571r-3164,76xe" fillcolor="black" stroked="f">
                <v:path arrowok="t"/>
                <w10:wrap anchorx="page"/>
              </v:shape>
            </w:pict>
          </mc:Fallback>
        </mc:AlternateContent>
      </w:r>
      <w:r>
        <w:t>The</w:t>
      </w:r>
      <w:r>
        <w:rPr>
          <w:spacing w:val="-1"/>
        </w:rPr>
        <w:t xml:space="preserve"> </w:t>
      </w:r>
      <w:r>
        <w:t>replenishment of</w:t>
      </w:r>
      <w:r>
        <w:rPr>
          <w:spacing w:val="-1"/>
        </w:rPr>
        <w:t xml:space="preserve"> </w:t>
      </w:r>
      <w:r>
        <w:t>LDI funds’</w:t>
      </w:r>
      <w:r>
        <w:rPr>
          <w:spacing w:val="-1"/>
        </w:rPr>
        <w:t xml:space="preserve"> </w:t>
      </w:r>
      <w:r>
        <w:t>liquidity buffers</w:t>
      </w:r>
      <w:r>
        <w:rPr>
          <w:spacing w:val="-1"/>
        </w:rPr>
        <w:t xml:space="preserve"> </w:t>
      </w:r>
      <w:r>
        <w:t>was hindered</w:t>
      </w:r>
      <w:r>
        <w:rPr>
          <w:spacing w:val="-1"/>
        </w:rPr>
        <w:t xml:space="preserve"> </w:t>
      </w:r>
      <w:r>
        <w:t xml:space="preserve">by </w:t>
      </w:r>
      <w:r>
        <w:rPr>
          <w:spacing w:val="-2"/>
        </w:rPr>
        <w:t>firms’</w:t>
      </w:r>
    </w:p>
    <w:p w14:paraId="00841DBC" w14:textId="77777777" w:rsidR="00755FEE" w:rsidRDefault="00A53FD2">
      <w:pPr>
        <w:pStyle w:val="BodyText"/>
        <w:spacing w:before="95" w:line="314" w:lineRule="auto"/>
        <w:ind w:left="398" w:right="137"/>
      </w:pPr>
      <w:bookmarkStart w:id="26" w:name="5.4:_Policy_action_to_improve_the_resili"/>
      <w:bookmarkEnd w:id="26"/>
      <w:r>
        <w:t>operational arrangements, and in some cases by the governance processes at pension schemes, exacerbating their liquidity issues and need to sell assets in stressed</w:t>
      </w:r>
      <w:r>
        <w:rPr>
          <w:spacing w:val="-4"/>
        </w:rPr>
        <w:t xml:space="preserve"> </w:t>
      </w:r>
      <w:r>
        <w:t>conditions.</w:t>
      </w:r>
      <w:r>
        <w:rPr>
          <w:spacing w:val="-4"/>
        </w:rPr>
        <w:t xml:space="preserve"> </w:t>
      </w:r>
      <w:r>
        <w:t>In</w:t>
      </w:r>
      <w:r>
        <w:rPr>
          <w:spacing w:val="-4"/>
        </w:rPr>
        <w:t xml:space="preserve"> </w:t>
      </w:r>
      <w:r>
        <w:t>addition,</w:t>
      </w:r>
      <w:r>
        <w:rPr>
          <w:spacing w:val="-4"/>
        </w:rPr>
        <w:t xml:space="preserve"> </w:t>
      </w:r>
      <w:r>
        <w:t>some</w:t>
      </w:r>
      <w:r>
        <w:rPr>
          <w:spacing w:val="-4"/>
        </w:rPr>
        <w:t xml:space="preserve"> </w:t>
      </w:r>
      <w:r>
        <w:t>custodian</w:t>
      </w:r>
      <w:r>
        <w:rPr>
          <w:spacing w:val="-4"/>
        </w:rPr>
        <w:t xml:space="preserve"> </w:t>
      </w:r>
      <w:r>
        <w:t>banks</w:t>
      </w:r>
      <w:r>
        <w:rPr>
          <w:spacing w:val="-4"/>
        </w:rPr>
        <w:t xml:space="preserve"> </w:t>
      </w:r>
      <w:r>
        <w:t>which</w:t>
      </w:r>
      <w:r>
        <w:rPr>
          <w:spacing w:val="-4"/>
        </w:rPr>
        <w:t xml:space="preserve"> </w:t>
      </w:r>
      <w:r>
        <w:t>provide</w:t>
      </w:r>
      <w:r>
        <w:rPr>
          <w:spacing w:val="-4"/>
        </w:rPr>
        <w:t xml:space="preserve"> </w:t>
      </w:r>
      <w:r>
        <w:t>services</w:t>
      </w:r>
      <w:r>
        <w:rPr>
          <w:spacing w:val="-4"/>
        </w:rPr>
        <w:t xml:space="preserve"> </w:t>
      </w:r>
      <w:r>
        <w:t>to these funds (and especially those which were more reliant on manual processing) struggled to keep pace with the volume and complexity of requests.</w:t>
      </w:r>
    </w:p>
    <w:p w14:paraId="677569AB" w14:textId="77777777" w:rsidR="00755FEE" w:rsidRDefault="00A53FD2">
      <w:pPr>
        <w:pStyle w:val="BodyText"/>
        <w:spacing w:before="37" w:line="314" w:lineRule="auto"/>
        <w:ind w:left="398" w:right="109"/>
      </w:pPr>
      <w:r>
        <w:rPr>
          <w:noProof/>
        </w:rPr>
        <mc:AlternateContent>
          <mc:Choice Requires="wps">
            <w:drawing>
              <wp:anchor distT="0" distB="0" distL="0" distR="0" simplePos="0" relativeHeight="15813632" behindDoc="0" locked="0" layoutInCell="1" allowOverlap="1" wp14:anchorId="4A5C633D" wp14:editId="5557E5CA">
                <wp:simplePos x="0" y="0"/>
                <wp:positionH relativeFrom="page">
                  <wp:posOffset>631902</wp:posOffset>
                </wp:positionH>
                <wp:positionV relativeFrom="paragraph">
                  <wp:posOffset>117768</wp:posOffset>
                </wp:positionV>
                <wp:extent cx="48260" cy="48260"/>
                <wp:effectExtent l="0" t="0" r="0" b="0"/>
                <wp:wrapNone/>
                <wp:docPr id="249" name="Graphic 2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3823" y="47647"/>
                              </a:moveTo>
                              <a:lnTo>
                                <a:pt x="0" y="26873"/>
                              </a:lnTo>
                              <a:lnTo>
                                <a:pt x="0" y="20622"/>
                              </a:lnTo>
                              <a:lnTo>
                                <a:pt x="600" y="17496"/>
                              </a:lnTo>
                              <a:lnTo>
                                <a:pt x="3020" y="11692"/>
                              </a:lnTo>
                              <a:lnTo>
                                <a:pt x="4745" y="9081"/>
                              </a:lnTo>
                              <a:lnTo>
                                <a:pt x="6975" y="6928"/>
                              </a:lnTo>
                              <a:lnTo>
                                <a:pt x="9215" y="4612"/>
                              </a:lnTo>
                              <a:lnTo>
                                <a:pt x="11788" y="2906"/>
                              </a:lnTo>
                              <a:lnTo>
                                <a:pt x="17629" y="590"/>
                              </a:lnTo>
                              <a:lnTo>
                                <a:pt x="20660" y="0"/>
                              </a:lnTo>
                              <a:lnTo>
                                <a:pt x="26987" y="0"/>
                              </a:lnTo>
                              <a:lnTo>
                                <a:pt x="30018" y="590"/>
                              </a:lnTo>
                              <a:lnTo>
                                <a:pt x="35859" y="2906"/>
                              </a:lnTo>
                              <a:lnTo>
                                <a:pt x="38432" y="4612"/>
                              </a:lnTo>
                              <a:lnTo>
                                <a:pt x="40672" y="6928"/>
                              </a:lnTo>
                              <a:lnTo>
                                <a:pt x="42902" y="9081"/>
                              </a:lnTo>
                              <a:lnTo>
                                <a:pt x="44627" y="11692"/>
                              </a:lnTo>
                              <a:lnTo>
                                <a:pt x="47047" y="17496"/>
                              </a:lnTo>
                              <a:lnTo>
                                <a:pt x="47647" y="20622"/>
                              </a:lnTo>
                              <a:lnTo>
                                <a:pt x="47647" y="23823"/>
                              </a:lnTo>
                              <a:lnTo>
                                <a:pt x="47647" y="26873"/>
                              </a:lnTo>
                              <a:lnTo>
                                <a:pt x="26987" y="47571"/>
                              </a:lnTo>
                              <a:lnTo>
                                <a:pt x="23823"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B6628FE" id="Graphic 249" o:spid="_x0000_s1026" style="position:absolute;margin-left:49.75pt;margin-top:9.25pt;width:3.8pt;height:3.8pt;z-index:15813632;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" path="m23823,47647l,26873,,20622,600,17496,3020,11692,4745,9081,6975,6928,9215,4612,11788,2906,17629,590,20660,r6327,l30018,590r5841,2316l38432,4612r2240,2316l42902,9081r1725,2611l47047,17496r600,3126l47647,23823r,3050l26987,47571r-3164,76xe" fillcolor="black" stroked="f">
                <v:path arrowok="t"/>
                <w10:wrap anchorx="page"/>
              </v:shape>
            </w:pict>
          </mc:Fallback>
        </mc:AlternateContent>
      </w:r>
      <w:r>
        <w:t>Banks are exposed to counterparty risks from LDI funds through gilt repo borrowing</w:t>
      </w:r>
      <w:r>
        <w:rPr>
          <w:spacing w:val="-3"/>
        </w:rPr>
        <w:t xml:space="preserve"> </w:t>
      </w:r>
      <w:r>
        <w:t>and</w:t>
      </w:r>
      <w:r>
        <w:rPr>
          <w:spacing w:val="-3"/>
        </w:rPr>
        <w:t xml:space="preserve"> </w:t>
      </w:r>
      <w:r>
        <w:t>interest</w:t>
      </w:r>
      <w:r>
        <w:rPr>
          <w:spacing w:val="-3"/>
        </w:rPr>
        <w:t xml:space="preserve"> </w:t>
      </w:r>
      <w:r>
        <w:t>rate</w:t>
      </w:r>
      <w:r>
        <w:rPr>
          <w:spacing w:val="-3"/>
        </w:rPr>
        <w:t xml:space="preserve"> </w:t>
      </w:r>
      <w:r>
        <w:t>swap</w:t>
      </w:r>
      <w:r>
        <w:rPr>
          <w:spacing w:val="-3"/>
        </w:rPr>
        <w:t xml:space="preserve"> </w:t>
      </w:r>
      <w:r>
        <w:t>contracts.</w:t>
      </w:r>
      <w:r>
        <w:rPr>
          <w:spacing w:val="-3"/>
        </w:rPr>
        <w:t xml:space="preserve"> </w:t>
      </w:r>
      <w:r>
        <w:t>Losses</w:t>
      </w:r>
      <w:r>
        <w:rPr>
          <w:spacing w:val="-3"/>
        </w:rPr>
        <w:t xml:space="preserve"> </w:t>
      </w:r>
      <w:r>
        <w:t>could</w:t>
      </w:r>
      <w:r>
        <w:rPr>
          <w:spacing w:val="-3"/>
        </w:rPr>
        <w:t xml:space="preserve"> </w:t>
      </w:r>
      <w:r>
        <w:t>arise</w:t>
      </w:r>
      <w:r>
        <w:rPr>
          <w:spacing w:val="-3"/>
        </w:rPr>
        <w:t xml:space="preserve"> </w:t>
      </w:r>
      <w:r>
        <w:t>if</w:t>
      </w:r>
      <w:r>
        <w:rPr>
          <w:spacing w:val="-3"/>
        </w:rPr>
        <w:t xml:space="preserve"> </w:t>
      </w:r>
      <w:r>
        <w:t>LDI</w:t>
      </w:r>
      <w:r>
        <w:rPr>
          <w:spacing w:val="-3"/>
        </w:rPr>
        <w:t xml:space="preserve"> </w:t>
      </w:r>
      <w:r>
        <w:t>funds</w:t>
      </w:r>
      <w:r>
        <w:rPr>
          <w:spacing w:val="-3"/>
        </w:rPr>
        <w:t xml:space="preserve"> </w:t>
      </w:r>
      <w:r>
        <w:t>fail</w:t>
      </w:r>
      <w:r>
        <w:rPr>
          <w:spacing w:val="-3"/>
        </w:rPr>
        <w:t xml:space="preserve"> </w:t>
      </w:r>
      <w:r>
        <w:t xml:space="preserve">to meet margin or collateral calls in the event of extreme market moves. The episode highlighted deficiencies in how banks monitor and manage risks with respect to LDI funds. For example, there were shortcomings in their understanding of the ability of LDI funds to meet margin calls in stressed </w:t>
      </w:r>
      <w:r>
        <w:rPr>
          <w:spacing w:val="-2"/>
        </w:rPr>
        <w:t>scenarios.</w:t>
      </w:r>
    </w:p>
    <w:p w14:paraId="1E63C40E" w14:textId="77777777" w:rsidR="00755FEE" w:rsidRDefault="00A53FD2">
      <w:pPr>
        <w:pStyle w:val="BodyText"/>
        <w:spacing w:before="34" w:line="314" w:lineRule="auto"/>
        <w:ind w:left="398"/>
      </w:pPr>
      <w:r>
        <w:rPr>
          <w:noProof/>
        </w:rPr>
        <mc:AlternateContent>
          <mc:Choice Requires="wps">
            <w:drawing>
              <wp:anchor distT="0" distB="0" distL="0" distR="0" simplePos="0" relativeHeight="15814144" behindDoc="0" locked="0" layoutInCell="1" allowOverlap="1" wp14:anchorId="28174CED" wp14:editId="20EEF212">
                <wp:simplePos x="0" y="0"/>
                <wp:positionH relativeFrom="page">
                  <wp:posOffset>631902</wp:posOffset>
                </wp:positionH>
                <wp:positionV relativeFrom="paragraph">
                  <wp:posOffset>116081</wp:posOffset>
                </wp:positionV>
                <wp:extent cx="48260" cy="48260"/>
                <wp:effectExtent l="0" t="0" r="0" b="0"/>
                <wp:wrapNone/>
                <wp:docPr id="250" name="Graphic 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3823" y="47647"/>
                              </a:moveTo>
                              <a:lnTo>
                                <a:pt x="0" y="26873"/>
                              </a:lnTo>
                              <a:lnTo>
                                <a:pt x="0" y="20622"/>
                              </a:lnTo>
                              <a:lnTo>
                                <a:pt x="20660" y="0"/>
                              </a:lnTo>
                              <a:lnTo>
                                <a:pt x="26987" y="0"/>
                              </a:lnTo>
                              <a:lnTo>
                                <a:pt x="47647" y="20622"/>
                              </a:lnTo>
                              <a:lnTo>
                                <a:pt x="47647" y="23823"/>
                              </a:lnTo>
                              <a:lnTo>
                                <a:pt x="47647" y="26873"/>
                              </a:lnTo>
                              <a:lnTo>
                                <a:pt x="26987" y="47571"/>
                              </a:lnTo>
                              <a:lnTo>
                                <a:pt x="23823"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9769AC8" id="Graphic 250" o:spid="_x0000_s1026" style="position:absolute;margin-left:49.75pt;margin-top:9.15pt;width:3.8pt;height:3.8pt;z-index:15814144;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" path="m23823,47647l,26873,,20622,20660,r6327,l47647,20622r,3201l47647,26873,26987,47571r-3164,76xe" fillcolor="black" stroked="f">
                <v:path arrowok="t"/>
                <w10:wrap anchorx="page"/>
              </v:shape>
            </w:pict>
          </mc:Fallback>
        </mc:AlternateContent>
      </w:r>
      <w:r>
        <w:t>Assessing and monitoring risks in the LDI fund sector is currently considerably hampered</w:t>
      </w:r>
      <w:r>
        <w:rPr>
          <w:spacing w:val="-4"/>
        </w:rPr>
        <w:t xml:space="preserve"> </w:t>
      </w:r>
      <w:r>
        <w:t>by</w:t>
      </w:r>
      <w:r>
        <w:rPr>
          <w:spacing w:val="-4"/>
        </w:rPr>
        <w:t xml:space="preserve"> </w:t>
      </w:r>
      <w:r>
        <w:t>a</w:t>
      </w:r>
      <w:r>
        <w:rPr>
          <w:spacing w:val="-4"/>
        </w:rPr>
        <w:t xml:space="preserve"> </w:t>
      </w:r>
      <w:r>
        <w:t>lack</w:t>
      </w:r>
      <w:r>
        <w:rPr>
          <w:spacing w:val="-4"/>
        </w:rPr>
        <w:t xml:space="preserve"> </w:t>
      </w:r>
      <w:r>
        <w:t>of</w:t>
      </w:r>
      <w:r>
        <w:rPr>
          <w:spacing w:val="-4"/>
        </w:rPr>
        <w:t xml:space="preserve"> </w:t>
      </w:r>
      <w:r>
        <w:t>data</w:t>
      </w:r>
      <w:r>
        <w:rPr>
          <w:spacing w:val="-4"/>
        </w:rPr>
        <w:t xml:space="preserve"> </w:t>
      </w:r>
      <w:r>
        <w:t>on</w:t>
      </w:r>
      <w:r>
        <w:rPr>
          <w:spacing w:val="-4"/>
        </w:rPr>
        <w:t xml:space="preserve"> </w:t>
      </w:r>
      <w:r>
        <w:t>the</w:t>
      </w:r>
      <w:r>
        <w:rPr>
          <w:spacing w:val="-4"/>
        </w:rPr>
        <w:t xml:space="preserve"> </w:t>
      </w:r>
      <w:r>
        <w:t>sector,</w:t>
      </w:r>
      <w:r>
        <w:rPr>
          <w:spacing w:val="-4"/>
        </w:rPr>
        <w:t xml:space="preserve"> </w:t>
      </w:r>
      <w:r>
        <w:t>including</w:t>
      </w:r>
      <w:r>
        <w:rPr>
          <w:spacing w:val="-4"/>
        </w:rPr>
        <w:t xml:space="preserve"> </w:t>
      </w:r>
      <w:r>
        <w:t>on</w:t>
      </w:r>
      <w:r>
        <w:rPr>
          <w:spacing w:val="-4"/>
        </w:rPr>
        <w:t xml:space="preserve"> </w:t>
      </w:r>
      <w:r>
        <w:t>interconnections</w:t>
      </w:r>
      <w:r>
        <w:rPr>
          <w:spacing w:val="-4"/>
        </w:rPr>
        <w:t xml:space="preserve"> </w:t>
      </w:r>
      <w:r>
        <w:t>between LDIs and pension schemes. This is exacerbated by a complex and fragmented regulatory regime.</w:t>
      </w:r>
    </w:p>
    <w:p w14:paraId="7465007C" w14:textId="77777777" w:rsidR="00755FEE" w:rsidRDefault="00A53FD2">
      <w:pPr>
        <w:pStyle w:val="Heading2"/>
        <w:numPr>
          <w:ilvl w:val="1"/>
          <w:numId w:val="2"/>
        </w:numPr>
        <w:tabs>
          <w:tab w:val="left" w:pos="584"/>
        </w:tabs>
        <w:spacing w:before="227"/>
        <w:ind w:left="584" w:hanging="487"/>
      </w:pPr>
      <w:r>
        <w:rPr>
          <w:color w:val="12273E"/>
          <w:spacing w:val="-10"/>
          <w:sz w:val="38"/>
        </w:rPr>
        <w:t>:</w:t>
      </w:r>
      <w:r>
        <w:rPr>
          <w:color w:val="12273E"/>
          <w:spacing w:val="-9"/>
          <w:sz w:val="38"/>
        </w:rPr>
        <w:t xml:space="preserve"> </w:t>
      </w:r>
      <w:r>
        <w:rPr>
          <w:color w:val="12273E"/>
          <w:spacing w:val="-10"/>
        </w:rPr>
        <w:t>Policy</w:t>
      </w:r>
      <w:r>
        <w:rPr>
          <w:color w:val="12273E"/>
          <w:spacing w:val="-9"/>
        </w:rPr>
        <w:t xml:space="preserve"> </w:t>
      </w:r>
      <w:r>
        <w:rPr>
          <w:color w:val="12273E"/>
          <w:spacing w:val="-10"/>
        </w:rPr>
        <w:t>action</w:t>
      </w:r>
      <w:r>
        <w:rPr>
          <w:color w:val="12273E"/>
          <w:spacing w:val="-12"/>
        </w:rPr>
        <w:t xml:space="preserve"> </w:t>
      </w:r>
      <w:r>
        <w:rPr>
          <w:color w:val="12273E"/>
          <w:spacing w:val="-10"/>
        </w:rPr>
        <w:t>to</w:t>
      </w:r>
      <w:r>
        <w:rPr>
          <w:color w:val="12273E"/>
          <w:spacing w:val="-12"/>
        </w:rPr>
        <w:t xml:space="preserve"> </w:t>
      </w:r>
      <w:r>
        <w:rPr>
          <w:color w:val="12273E"/>
          <w:spacing w:val="-10"/>
        </w:rPr>
        <w:t>improve</w:t>
      </w:r>
      <w:r>
        <w:rPr>
          <w:color w:val="12273E"/>
          <w:spacing w:val="-11"/>
        </w:rPr>
        <w:t xml:space="preserve"> </w:t>
      </w:r>
      <w:r>
        <w:rPr>
          <w:color w:val="12273E"/>
          <w:spacing w:val="-10"/>
        </w:rPr>
        <w:t>the</w:t>
      </w:r>
      <w:r>
        <w:rPr>
          <w:color w:val="12273E"/>
          <w:spacing w:val="-12"/>
        </w:rPr>
        <w:t xml:space="preserve"> </w:t>
      </w:r>
      <w:r>
        <w:rPr>
          <w:color w:val="12273E"/>
          <w:spacing w:val="-10"/>
        </w:rPr>
        <w:t>resilience</w:t>
      </w:r>
      <w:r>
        <w:rPr>
          <w:color w:val="12273E"/>
          <w:spacing w:val="-11"/>
        </w:rPr>
        <w:t xml:space="preserve"> </w:t>
      </w:r>
      <w:r>
        <w:rPr>
          <w:color w:val="12273E"/>
          <w:spacing w:val="-10"/>
        </w:rPr>
        <w:t>of</w:t>
      </w:r>
      <w:r>
        <w:rPr>
          <w:color w:val="12273E"/>
          <w:spacing w:val="-12"/>
        </w:rPr>
        <w:t xml:space="preserve"> </w:t>
      </w:r>
      <w:r>
        <w:rPr>
          <w:color w:val="12273E"/>
          <w:spacing w:val="-10"/>
        </w:rPr>
        <w:t>LDI</w:t>
      </w:r>
      <w:r>
        <w:rPr>
          <w:color w:val="12273E"/>
          <w:spacing w:val="-12"/>
        </w:rPr>
        <w:t xml:space="preserve"> </w:t>
      </w:r>
      <w:r>
        <w:rPr>
          <w:color w:val="12273E"/>
          <w:spacing w:val="-10"/>
        </w:rPr>
        <w:t>funds</w:t>
      </w:r>
    </w:p>
    <w:p w14:paraId="61D0861D" w14:textId="77777777" w:rsidR="00755FEE" w:rsidRDefault="00A53FD2">
      <w:pPr>
        <w:pStyle w:val="Heading4"/>
        <w:spacing w:before="159" w:line="314" w:lineRule="auto"/>
      </w:pPr>
      <w:r>
        <w:rPr>
          <w:noProof/>
        </w:rPr>
        <mc:AlternateContent>
          <mc:Choice Requires="wps">
            <w:drawing>
              <wp:anchor distT="0" distB="0" distL="0" distR="0" simplePos="0" relativeHeight="15814656" behindDoc="0" locked="0" layoutInCell="1" allowOverlap="1" wp14:anchorId="09C96B71" wp14:editId="0F2B8BCC">
                <wp:simplePos x="0" y="0"/>
                <wp:positionH relativeFrom="page">
                  <wp:posOffset>603314</wp:posOffset>
                </wp:positionH>
                <wp:positionV relativeFrom="paragraph">
                  <wp:posOffset>128628</wp:posOffset>
                </wp:positionV>
                <wp:extent cx="19685" cy="1439545"/>
                <wp:effectExtent l="0" t="0" r="0" b="0"/>
                <wp:wrapNone/>
                <wp:docPr id="251" name="Graphic 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1439545"/>
                        </a:xfrm>
                        <a:custGeom>
                          <a:avLst/>
                          <a:gdLst/>
                          <a:ahLst/>
                          <a:cxnLst/>
                          <a:rect l="l" t="t" r="r" b="b"/>
                          <a:pathLst>
                            <a:path w="19685" h="1439545">
                              <a:moveTo>
                                <a:pt x="19059" y="1438966"/>
                              </a:moveTo>
                              <a:lnTo>
                                <a:pt x="0" y="1438966"/>
                              </a:lnTo>
                              <a:lnTo>
                                <a:pt x="0" y="0"/>
                              </a:lnTo>
                              <a:lnTo>
                                <a:pt x="19059" y="0"/>
                              </a:lnTo>
                              <a:lnTo>
                                <a:pt x="19059" y="1438966"/>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346A9654" id="Graphic 251" o:spid="_x0000_s1026" style="position:absolute;margin-left:47.5pt;margin-top:10.15pt;width:1.55pt;height:113.35pt;z-index:15814656;visibility:visible;mso-wrap-style:square;mso-wrap-distance-left:0;mso-wrap-distance-top:0;mso-wrap-distance-right:0;mso-wrap-distance-bottom:0;mso-position-horizontal:absolute;mso-position-horizontal-relative:page;mso-position-vertical:absolute;mso-position-vertical-relative:text;v-text-anchor:top" coordsize="19685,1439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" path="m19059,1438966r-19059,l,,19059,r,1438966xe" fillcolor="#3bd6d9" stroked="f">
                <v:path arrowok="t"/>
                <w10:wrap anchorx="page"/>
              </v:shape>
            </w:pict>
          </mc:Fallback>
        </mc:AlternateContent>
      </w:r>
      <w:r>
        <w:t>The resilience of LDI funds has improved since the recent stress. The FPC welcomes recent guidance and statements by regulators on LDI resilience. The FPC recommends that regulatory action should be taken, as an interim measure,</w:t>
      </w:r>
      <w:r>
        <w:rPr>
          <w:spacing w:val="-3"/>
        </w:rPr>
        <w:t xml:space="preserve"> </w:t>
      </w:r>
      <w:r>
        <w:t>by</w:t>
      </w:r>
      <w:r>
        <w:rPr>
          <w:spacing w:val="-3"/>
        </w:rPr>
        <w:t xml:space="preserve"> </w:t>
      </w:r>
      <w:r>
        <w:t>TPR,</w:t>
      </w:r>
      <w:r>
        <w:rPr>
          <w:spacing w:val="-3"/>
        </w:rPr>
        <w:t xml:space="preserve"> </w:t>
      </w:r>
      <w:r>
        <w:t>in</w:t>
      </w:r>
      <w:r>
        <w:rPr>
          <w:spacing w:val="-3"/>
        </w:rPr>
        <w:t xml:space="preserve"> </w:t>
      </w:r>
      <w:r>
        <w:t>co-ordination</w:t>
      </w:r>
      <w:r>
        <w:rPr>
          <w:spacing w:val="-3"/>
        </w:rPr>
        <w:t xml:space="preserve"> </w:t>
      </w:r>
      <w:r>
        <w:t>with</w:t>
      </w:r>
      <w:r>
        <w:rPr>
          <w:spacing w:val="-3"/>
        </w:rPr>
        <w:t xml:space="preserve"> </w:t>
      </w:r>
      <w:r>
        <w:t>the</w:t>
      </w:r>
      <w:r>
        <w:rPr>
          <w:spacing w:val="-3"/>
        </w:rPr>
        <w:t xml:space="preserve"> </w:t>
      </w:r>
      <w:r>
        <w:t>FCA</w:t>
      </w:r>
      <w:r>
        <w:rPr>
          <w:spacing w:val="-3"/>
        </w:rPr>
        <w:t xml:space="preserve"> </w:t>
      </w:r>
      <w:r>
        <w:t>and</w:t>
      </w:r>
      <w:r>
        <w:rPr>
          <w:spacing w:val="-3"/>
        </w:rPr>
        <w:t xml:space="preserve"> </w:t>
      </w:r>
      <w:r>
        <w:t>overseas</w:t>
      </w:r>
      <w:r>
        <w:rPr>
          <w:spacing w:val="-3"/>
        </w:rPr>
        <w:t xml:space="preserve"> </w:t>
      </w:r>
      <w:r>
        <w:t>regulators,</w:t>
      </w:r>
      <w:r>
        <w:rPr>
          <w:spacing w:val="-3"/>
        </w:rPr>
        <w:t xml:space="preserve"> </w:t>
      </w:r>
      <w:r>
        <w:t>to ensure LDI funds remain resilient to the level of interest rates that they can currently withstand.</w:t>
      </w:r>
    </w:p>
    <w:p w14:paraId="17B5E420" w14:textId="77777777" w:rsidR="00755FEE" w:rsidRDefault="00755FEE">
      <w:pPr>
        <w:pStyle w:val="Heading4"/>
        <w:spacing w:line="314" w:lineRule="auto"/>
        <w:sectPr w:rsidR="00755FEE">
          <w:pgSz w:w="11880" w:h="16820"/>
          <w:pgMar w:top="1420" w:right="850" w:bottom="280" w:left="850" w:header="770" w:footer="0" w:gutter="0"/>
          <w:cols w:space="720"/>
        </w:sectPr>
      </w:pPr>
    </w:p>
    <w:p w14:paraId="37FD4E15" w14:textId="77777777" w:rsidR="00755FEE" w:rsidRDefault="00A53FD2">
      <w:pPr>
        <w:pStyle w:val="BodyText"/>
        <w:spacing w:before="95" w:line="314" w:lineRule="auto"/>
        <w:ind w:right="108"/>
      </w:pPr>
      <w:r>
        <w:lastRenderedPageBreak/>
        <w:t>The actions the Bank took gave stressed market participants time to build their resilience to insure themselves against any further disruption in long-dated gilt markets. As a result of funds injected by investors and the falls in long-term gilt yields, the resilience of sterling LDI funds across Europe has subsequently improved,</w:t>
      </w:r>
      <w:r>
        <w:rPr>
          <w:spacing w:val="-3"/>
        </w:rPr>
        <w:t xml:space="preserve"> </w:t>
      </w:r>
      <w:r>
        <w:t>with</w:t>
      </w:r>
      <w:r>
        <w:rPr>
          <w:spacing w:val="-3"/>
        </w:rPr>
        <w:t xml:space="preserve"> </w:t>
      </w:r>
      <w:r>
        <w:t>an</w:t>
      </w:r>
      <w:r>
        <w:rPr>
          <w:spacing w:val="-3"/>
        </w:rPr>
        <w:t xml:space="preserve"> </w:t>
      </w:r>
      <w:r>
        <w:t>average</w:t>
      </w:r>
      <w:r>
        <w:rPr>
          <w:spacing w:val="-3"/>
        </w:rPr>
        <w:t xml:space="preserve"> </w:t>
      </w:r>
      <w:r>
        <w:t>yield</w:t>
      </w:r>
      <w:r>
        <w:rPr>
          <w:spacing w:val="-3"/>
        </w:rPr>
        <w:t xml:space="preserve"> </w:t>
      </w:r>
      <w:r>
        <w:t>buffer</w:t>
      </w:r>
      <w:r>
        <w:rPr>
          <w:spacing w:val="-3"/>
        </w:rPr>
        <w:t xml:space="preserve"> </w:t>
      </w:r>
      <w:r>
        <w:t>in</w:t>
      </w:r>
      <w:r>
        <w:rPr>
          <w:spacing w:val="-3"/>
        </w:rPr>
        <w:t xml:space="preserve"> </w:t>
      </w:r>
      <w:r>
        <w:t>the</w:t>
      </w:r>
      <w:r>
        <w:rPr>
          <w:spacing w:val="-3"/>
        </w:rPr>
        <w:t xml:space="preserve"> </w:t>
      </w:r>
      <w:r>
        <w:t>region</w:t>
      </w:r>
      <w:r>
        <w:rPr>
          <w:spacing w:val="-3"/>
        </w:rPr>
        <w:t xml:space="preserve"> </w:t>
      </w:r>
      <w:r>
        <w:t>of</w:t>
      </w:r>
      <w:r>
        <w:rPr>
          <w:spacing w:val="-3"/>
        </w:rPr>
        <w:t xml:space="preserve"> </w:t>
      </w:r>
      <w:r>
        <w:t>300–400</w:t>
      </w:r>
      <w:r>
        <w:rPr>
          <w:spacing w:val="-3"/>
        </w:rPr>
        <w:t xml:space="preserve"> </w:t>
      </w:r>
      <w:r>
        <w:t>basis</w:t>
      </w:r>
      <w:r>
        <w:rPr>
          <w:spacing w:val="-3"/>
        </w:rPr>
        <w:t xml:space="preserve"> </w:t>
      </w:r>
      <w:r>
        <w:t>points</w:t>
      </w:r>
      <w:r>
        <w:rPr>
          <w:spacing w:val="-3"/>
        </w:rPr>
        <w:t xml:space="preserve"> </w:t>
      </w:r>
      <w:r>
        <w:t>being built up, though many funds have resilience in excess of this.</w:t>
      </w:r>
      <w:r>
        <w:rPr>
          <w:color w:val="12273E"/>
          <w:sz w:val="22"/>
        </w:rPr>
        <w:t xml:space="preserve">[15] </w:t>
      </w:r>
      <w:r>
        <w:t>This would currently imply resilience to long-term gilt yields of around 7%.</w:t>
      </w:r>
    </w:p>
    <w:p w14:paraId="0BA946C9" w14:textId="77777777" w:rsidR="00755FEE" w:rsidRDefault="00A53FD2">
      <w:pPr>
        <w:pStyle w:val="BodyText"/>
        <w:spacing w:before="259" w:line="314" w:lineRule="auto"/>
        <w:ind w:right="186"/>
      </w:pPr>
      <w:r>
        <w:rPr>
          <w:noProof/>
        </w:rPr>
        <mc:AlternateContent>
          <mc:Choice Requires="wps">
            <w:drawing>
              <wp:anchor distT="0" distB="0" distL="0" distR="0" simplePos="0" relativeHeight="486658048" behindDoc="1" locked="0" layoutInCell="1" allowOverlap="1" wp14:anchorId="149EB800" wp14:editId="280595E4">
                <wp:simplePos x="0" y="0"/>
                <wp:positionH relativeFrom="page">
                  <wp:posOffset>5206549</wp:posOffset>
                </wp:positionH>
                <wp:positionV relativeFrom="paragraph">
                  <wp:posOffset>1412030</wp:posOffset>
                </wp:positionV>
                <wp:extent cx="1610995" cy="9525"/>
                <wp:effectExtent l="0" t="0" r="0" b="0"/>
                <wp:wrapNone/>
                <wp:docPr id="252" name="Graphic 2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0995" cy="9525"/>
                        </a:xfrm>
                        <a:custGeom>
                          <a:avLst/>
                          <a:gdLst/>
                          <a:ahLst/>
                          <a:cxnLst/>
                          <a:rect l="l" t="t" r="r" b="b"/>
                          <a:pathLst>
                            <a:path w="1610995" h="9525">
                              <a:moveTo>
                                <a:pt x="1610499" y="9529"/>
                              </a:moveTo>
                              <a:lnTo>
                                <a:pt x="0" y="9529"/>
                              </a:lnTo>
                              <a:lnTo>
                                <a:pt x="0" y="0"/>
                              </a:lnTo>
                              <a:lnTo>
                                <a:pt x="1610499" y="0"/>
                              </a:lnTo>
                              <a:lnTo>
                                <a:pt x="1610499"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657FDA17" id="Graphic 252" o:spid="_x0000_s1026" style="position:absolute;margin-left:409.95pt;margin-top:111.2pt;width:126.85pt;height:.75pt;z-index:-16658432;visibility:visible;mso-wrap-style:square;mso-wrap-distance-left:0;mso-wrap-distance-top:0;mso-wrap-distance-right:0;mso-wrap-distance-bottom:0;mso-position-horizontal:absolute;mso-position-horizontal-relative:page;mso-position-vertical:absolute;mso-position-vertical-relative:text;v-text-anchor:top" coordsize="16109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" path="m1610499,9529l,9529,,,1610499,r,9529xe" fillcolor="#20a3a6" stroked="f">
                <v:path arrowok="t"/>
                <w10:wrap anchorx="page"/>
              </v:shape>
            </w:pict>
          </mc:Fallback>
        </mc:AlternateContent>
      </w:r>
      <w:r>
        <w:rPr>
          <w:noProof/>
        </w:rPr>
        <mc:AlternateContent>
          <mc:Choice Requires="wps">
            <w:drawing>
              <wp:anchor distT="0" distB="0" distL="0" distR="0" simplePos="0" relativeHeight="486658560" behindDoc="1" locked="0" layoutInCell="1" allowOverlap="1" wp14:anchorId="79542703" wp14:editId="2C69A077">
                <wp:simplePos x="0" y="0"/>
                <wp:positionH relativeFrom="page">
                  <wp:posOffset>601970</wp:posOffset>
                </wp:positionH>
                <wp:positionV relativeFrom="paragraph">
                  <wp:posOffset>1669329</wp:posOffset>
                </wp:positionV>
                <wp:extent cx="591185" cy="9525"/>
                <wp:effectExtent l="0" t="0" r="0" b="0"/>
                <wp:wrapNone/>
                <wp:docPr id="253" name="Graphic 2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1185" cy="9525"/>
                        </a:xfrm>
                        <a:custGeom>
                          <a:avLst/>
                          <a:gdLst/>
                          <a:ahLst/>
                          <a:cxnLst/>
                          <a:rect l="l" t="t" r="r" b="b"/>
                          <a:pathLst>
                            <a:path w="591185" h="9525">
                              <a:moveTo>
                                <a:pt x="590834" y="9529"/>
                              </a:moveTo>
                              <a:lnTo>
                                <a:pt x="0" y="9529"/>
                              </a:lnTo>
                              <a:lnTo>
                                <a:pt x="0" y="0"/>
                              </a:lnTo>
                              <a:lnTo>
                                <a:pt x="590834" y="0"/>
                              </a:lnTo>
                              <a:lnTo>
                                <a:pt x="590834"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2C67EC86" id="Graphic 253" o:spid="_x0000_s1026" style="position:absolute;margin-left:47.4pt;margin-top:131.45pt;width:46.55pt;height:.75pt;z-index:-16657920;visibility:visible;mso-wrap-style:square;mso-wrap-distance-left:0;mso-wrap-distance-top:0;mso-wrap-distance-right:0;mso-wrap-distance-bottom:0;mso-position-horizontal:absolute;mso-position-horizontal-relative:page;mso-position-vertical:absolute;mso-position-vertical-relative:text;v-text-anchor:top" coordsize="59118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" path="m590834,9529l,9529,,,590834,r,9529xe" fillcolor="#20a3a6" stroked="f">
                <v:path arrowok="t"/>
                <w10:wrap anchorx="page"/>
              </v:shape>
            </w:pict>
          </mc:Fallback>
        </mc:AlternateContent>
      </w:r>
      <w:r>
        <w:rPr>
          <w:noProof/>
        </w:rPr>
        <mc:AlternateContent>
          <mc:Choice Requires="wps">
            <w:drawing>
              <wp:anchor distT="0" distB="0" distL="0" distR="0" simplePos="0" relativeHeight="486659072" behindDoc="1" locked="0" layoutInCell="1" allowOverlap="1" wp14:anchorId="6B3DD12A" wp14:editId="3D8E3397">
                <wp:simplePos x="0" y="0"/>
                <wp:positionH relativeFrom="page">
                  <wp:posOffset>4233789</wp:posOffset>
                </wp:positionH>
                <wp:positionV relativeFrom="paragraph">
                  <wp:posOffset>1669329</wp:posOffset>
                </wp:positionV>
                <wp:extent cx="2421255" cy="9525"/>
                <wp:effectExtent l="0" t="0" r="0" b="0"/>
                <wp:wrapNone/>
                <wp:docPr id="254" name="Graphic 2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1255" cy="9525"/>
                        </a:xfrm>
                        <a:custGeom>
                          <a:avLst/>
                          <a:gdLst/>
                          <a:ahLst/>
                          <a:cxnLst/>
                          <a:rect l="l" t="t" r="r" b="b"/>
                          <a:pathLst>
                            <a:path w="2421255" h="9525">
                              <a:moveTo>
                                <a:pt x="2421104" y="9529"/>
                              </a:moveTo>
                              <a:lnTo>
                                <a:pt x="0" y="9529"/>
                              </a:lnTo>
                              <a:lnTo>
                                <a:pt x="0" y="0"/>
                              </a:lnTo>
                              <a:lnTo>
                                <a:pt x="2421104" y="0"/>
                              </a:lnTo>
                              <a:lnTo>
                                <a:pt x="2421104"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529FE646" id="Graphic 254" o:spid="_x0000_s1026" style="position:absolute;margin-left:333.35pt;margin-top:131.45pt;width:190.65pt;height:.75pt;z-index:-16657408;visibility:visible;mso-wrap-style:square;mso-wrap-distance-left:0;mso-wrap-distance-top:0;mso-wrap-distance-right:0;mso-wrap-distance-bottom:0;mso-position-horizontal:absolute;mso-position-horizontal-relative:page;mso-position-vertical:absolute;mso-position-vertical-relative:text;v-text-anchor:top" coordsize="242125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" path="m2421104,9529l,9529,,,2421104,r,9529xe" fillcolor="#20a3a6" stroked="f">
                <v:path arrowok="t"/>
                <w10:wrap anchorx="page"/>
              </v:shape>
            </w:pict>
          </mc:Fallback>
        </mc:AlternateContent>
      </w:r>
      <w:r>
        <w:t xml:space="preserve">The FPC is of the view that LDI funds should maintain financial and operational resilience to withstand severe but plausible market moves, including those experienced during the recent period of volatility. This should include robust risk management of any liquidity relied upon outside LDI funds, including in money </w:t>
      </w:r>
      <w:hyperlink r:id="rId84">
        <w:r>
          <w:t>market</w:t>
        </w:r>
        <w:r>
          <w:rPr>
            <w:spacing w:val="-3"/>
          </w:rPr>
          <w:t xml:space="preserve"> </w:t>
        </w:r>
        <w:r>
          <w:t>funds.</w:t>
        </w:r>
        <w:r>
          <w:rPr>
            <w:spacing w:val="-3"/>
          </w:rPr>
          <w:t xml:space="preserve"> </w:t>
        </w:r>
        <w:r>
          <w:t>The</w:t>
        </w:r>
        <w:r>
          <w:rPr>
            <w:spacing w:val="-3"/>
          </w:rPr>
          <w:t xml:space="preserve"> </w:t>
        </w:r>
        <w:r>
          <w:t>FPC</w:t>
        </w:r>
        <w:r>
          <w:rPr>
            <w:spacing w:val="-3"/>
          </w:rPr>
          <w:t xml:space="preserve"> </w:t>
        </w:r>
        <w:r>
          <w:t>welcomes,</w:t>
        </w:r>
        <w:r>
          <w:rPr>
            <w:spacing w:val="-3"/>
          </w:rPr>
          <w:t xml:space="preserve"> </w:t>
        </w:r>
        <w:r>
          <w:t>as</w:t>
        </w:r>
        <w:r>
          <w:rPr>
            <w:spacing w:val="-3"/>
          </w:rPr>
          <w:t xml:space="preserve"> </w:t>
        </w:r>
        <w:r>
          <w:t>a</w:t>
        </w:r>
        <w:r>
          <w:rPr>
            <w:spacing w:val="-3"/>
          </w:rPr>
          <w:t xml:space="preserve"> </w:t>
        </w:r>
        <w:r>
          <w:t>first</w:t>
        </w:r>
        <w:r>
          <w:rPr>
            <w:spacing w:val="-3"/>
          </w:rPr>
          <w:t xml:space="preserve"> </w:t>
        </w:r>
        <w:r>
          <w:t>step,</w:t>
        </w:r>
        <w:r>
          <w:rPr>
            <w:spacing w:val="-3"/>
          </w:rPr>
          <w:t xml:space="preserve"> </w:t>
        </w:r>
        <w:r>
          <w:t>the</w:t>
        </w:r>
        <w:r>
          <w:rPr>
            <w:spacing w:val="-3"/>
          </w:rPr>
          <w:t xml:space="preserve"> </w:t>
        </w:r>
        <w:r>
          <w:t>recent</w:t>
        </w:r>
        <w:r>
          <w:rPr>
            <w:spacing w:val="-4"/>
          </w:rPr>
          <w:t xml:space="preserve"> </w:t>
        </w:r>
        <w:r>
          <w:rPr>
            <w:rFonts w:ascii="Arial"/>
            <w:b/>
            <w:color w:val="12273E"/>
          </w:rPr>
          <w:t>guidance</w:t>
        </w:r>
        <w:r>
          <w:rPr>
            <w:rFonts w:ascii="Arial"/>
            <w:b/>
            <w:color w:val="12273E"/>
            <w:spacing w:val="-3"/>
          </w:rPr>
          <w:t xml:space="preserve"> </w:t>
        </w:r>
        <w:r>
          <w:rPr>
            <w:rFonts w:ascii="Arial"/>
            <w:b/>
            <w:color w:val="12273E"/>
          </w:rPr>
          <w:t xml:space="preserve">published by TPR </w:t>
        </w:r>
        <w:r>
          <w:t>in this regard. The FPC also welcomes</w:t>
        </w:r>
      </w:hyperlink>
      <w:r>
        <w:t xml:space="preserve"> </w:t>
      </w:r>
      <w:hyperlink r:id="rId85">
        <w:r>
          <w:rPr>
            <w:rFonts w:ascii="Arial"/>
            <w:b/>
            <w:color w:val="12273E"/>
          </w:rPr>
          <w:t>recent statements by the FCA</w:t>
        </w:r>
      </w:hyperlink>
      <w:r>
        <w:rPr>
          <w:rFonts w:ascii="Arial"/>
          <w:b/>
          <w:color w:val="12273E"/>
        </w:rPr>
        <w:t xml:space="preserve"> </w:t>
      </w:r>
      <w:r>
        <w:t>and overseas regulators on the resilience of LDI funds.</w:t>
      </w:r>
      <w:r>
        <w:rPr>
          <w:color w:val="12273E"/>
          <w:sz w:val="22"/>
        </w:rPr>
        <w:t xml:space="preserve">[16] </w:t>
      </w:r>
      <w:r>
        <w:t xml:space="preserve">TPR intends to issue a further update in 2023 setting out longer-term expectations on scheme liquidity </w:t>
      </w:r>
      <w:r>
        <w:rPr>
          <w:spacing w:val="-2"/>
        </w:rPr>
        <w:t>requirements.</w:t>
      </w:r>
    </w:p>
    <w:p w14:paraId="780D479C" w14:textId="77777777" w:rsidR="00755FEE" w:rsidRDefault="00A53FD2">
      <w:pPr>
        <w:pStyle w:val="BodyText"/>
        <w:spacing w:before="257" w:line="314" w:lineRule="auto"/>
        <w:ind w:right="108"/>
      </w:pPr>
      <w:r>
        <w:t>Given the identified shortcomings in previous levels of resilience and the challenging macroeconomic outlook, the FPC recommends that regulatory action should</w:t>
      </w:r>
      <w:r>
        <w:rPr>
          <w:spacing w:val="-3"/>
        </w:rPr>
        <w:t xml:space="preserve"> </w:t>
      </w:r>
      <w:r>
        <w:t>be</w:t>
      </w:r>
      <w:r>
        <w:rPr>
          <w:spacing w:val="-3"/>
        </w:rPr>
        <w:t xml:space="preserve"> </w:t>
      </w:r>
      <w:r>
        <w:t>taken,</w:t>
      </w:r>
      <w:r>
        <w:rPr>
          <w:spacing w:val="-3"/>
        </w:rPr>
        <w:t xml:space="preserve"> </w:t>
      </w:r>
      <w:r>
        <w:t>as</w:t>
      </w:r>
      <w:r>
        <w:rPr>
          <w:spacing w:val="-3"/>
        </w:rPr>
        <w:t xml:space="preserve"> </w:t>
      </w:r>
      <w:r>
        <w:t>an</w:t>
      </w:r>
      <w:r>
        <w:rPr>
          <w:spacing w:val="-3"/>
        </w:rPr>
        <w:t xml:space="preserve"> </w:t>
      </w:r>
      <w:r>
        <w:t>interim</w:t>
      </w:r>
      <w:r>
        <w:rPr>
          <w:spacing w:val="-3"/>
        </w:rPr>
        <w:t xml:space="preserve"> </w:t>
      </w:r>
      <w:r>
        <w:t>measure,</w:t>
      </w:r>
      <w:r>
        <w:rPr>
          <w:spacing w:val="-3"/>
        </w:rPr>
        <w:t xml:space="preserve"> </w:t>
      </w:r>
      <w:r>
        <w:t>by</w:t>
      </w:r>
      <w:r>
        <w:rPr>
          <w:spacing w:val="-3"/>
        </w:rPr>
        <w:t xml:space="preserve"> </w:t>
      </w:r>
      <w:r>
        <w:t>TPR,</w:t>
      </w:r>
      <w:r>
        <w:rPr>
          <w:spacing w:val="-3"/>
        </w:rPr>
        <w:t xml:space="preserve"> </w:t>
      </w:r>
      <w:r>
        <w:t>in</w:t>
      </w:r>
      <w:r>
        <w:rPr>
          <w:spacing w:val="-3"/>
        </w:rPr>
        <w:t xml:space="preserve"> </w:t>
      </w:r>
      <w:r>
        <w:t>co-ordination</w:t>
      </w:r>
      <w:r>
        <w:rPr>
          <w:spacing w:val="-3"/>
        </w:rPr>
        <w:t xml:space="preserve"> </w:t>
      </w:r>
      <w:r>
        <w:t>with</w:t>
      </w:r>
      <w:r>
        <w:rPr>
          <w:spacing w:val="-3"/>
        </w:rPr>
        <w:t xml:space="preserve"> </w:t>
      </w:r>
      <w:r>
        <w:t>the</w:t>
      </w:r>
      <w:r>
        <w:rPr>
          <w:spacing w:val="-3"/>
        </w:rPr>
        <w:t xml:space="preserve"> </w:t>
      </w:r>
      <w:r>
        <w:t>FCA</w:t>
      </w:r>
      <w:r>
        <w:rPr>
          <w:spacing w:val="-3"/>
        </w:rPr>
        <w:t xml:space="preserve"> </w:t>
      </w:r>
      <w:r>
        <w:t>and overseas regulators, to ensure LDI funds remain resilient to the higher level of interest rates that they can now withstand, and defined benefit pension scheme trustees and advisers ensure these levels are met in their LDI arrangements.</w:t>
      </w:r>
    </w:p>
    <w:p w14:paraId="30812D86" w14:textId="77777777" w:rsidR="00755FEE" w:rsidRDefault="00A53FD2">
      <w:pPr>
        <w:pStyle w:val="Heading4"/>
        <w:spacing w:before="261" w:line="314" w:lineRule="auto"/>
        <w:ind w:left="277"/>
      </w:pPr>
      <w:r>
        <w:rPr>
          <w:noProof/>
        </w:rPr>
        <mc:AlternateContent>
          <mc:Choice Requires="wps">
            <w:drawing>
              <wp:anchor distT="0" distB="0" distL="0" distR="0" simplePos="0" relativeHeight="15816704" behindDoc="0" locked="0" layoutInCell="1" allowOverlap="1" wp14:anchorId="135E0119" wp14:editId="185CDC60">
                <wp:simplePos x="0" y="0"/>
                <wp:positionH relativeFrom="page">
                  <wp:posOffset>603314</wp:posOffset>
                </wp:positionH>
                <wp:positionV relativeFrom="paragraph">
                  <wp:posOffset>193116</wp:posOffset>
                </wp:positionV>
                <wp:extent cx="19685" cy="419734"/>
                <wp:effectExtent l="0" t="0" r="0" b="0"/>
                <wp:wrapNone/>
                <wp:docPr id="255" name="Graphic 2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419734"/>
                        </a:xfrm>
                        <a:custGeom>
                          <a:avLst/>
                          <a:gdLst/>
                          <a:ahLst/>
                          <a:cxnLst/>
                          <a:rect l="l" t="t" r="r" b="b"/>
                          <a:pathLst>
                            <a:path w="19685" h="419734">
                              <a:moveTo>
                                <a:pt x="19059" y="419301"/>
                              </a:moveTo>
                              <a:lnTo>
                                <a:pt x="0" y="419301"/>
                              </a:lnTo>
                              <a:lnTo>
                                <a:pt x="0" y="0"/>
                              </a:lnTo>
                              <a:lnTo>
                                <a:pt x="19059" y="0"/>
                              </a:lnTo>
                              <a:lnTo>
                                <a:pt x="19059" y="419301"/>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15D0851F" id="Graphic 255" o:spid="_x0000_s1026" style="position:absolute;margin-left:47.5pt;margin-top:15.2pt;width:1.55pt;height:33.05pt;z-index:15816704;visibility:visible;mso-wrap-style:square;mso-wrap-distance-left:0;mso-wrap-distance-top:0;mso-wrap-distance-right:0;mso-wrap-distance-bottom:0;mso-position-horizontal:absolute;mso-position-horizontal-relative:page;mso-position-vertical:absolute;mso-position-vertical-relative:text;v-text-anchor:top" coordsize="19685,419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" path="m19059,419301l,419301,,,19059,r,419301xe" fillcolor="#3bd6d9" stroked="f">
                <v:path arrowok="t"/>
                <w10:wrap anchorx="page"/>
              </v:shape>
            </w:pict>
          </mc:Fallback>
        </mc:AlternateContent>
      </w:r>
      <w:r>
        <w:t>Following</w:t>
      </w:r>
      <w:r>
        <w:rPr>
          <w:spacing w:val="-5"/>
        </w:rPr>
        <w:t xml:space="preserve"> </w:t>
      </w:r>
      <w:r>
        <w:t>this,</w:t>
      </w:r>
      <w:r>
        <w:rPr>
          <w:spacing w:val="-5"/>
        </w:rPr>
        <w:t xml:space="preserve"> </w:t>
      </w:r>
      <w:r>
        <w:t>regulators</w:t>
      </w:r>
      <w:r>
        <w:rPr>
          <w:spacing w:val="-5"/>
        </w:rPr>
        <w:t xml:space="preserve"> </w:t>
      </w:r>
      <w:r>
        <w:t>should</w:t>
      </w:r>
      <w:r>
        <w:rPr>
          <w:spacing w:val="-5"/>
        </w:rPr>
        <w:t xml:space="preserve"> </w:t>
      </w:r>
      <w:r>
        <w:t>also</w:t>
      </w:r>
      <w:r>
        <w:rPr>
          <w:spacing w:val="-5"/>
        </w:rPr>
        <w:t xml:space="preserve"> </w:t>
      </w:r>
      <w:r>
        <w:t>set</w:t>
      </w:r>
      <w:r>
        <w:rPr>
          <w:spacing w:val="-5"/>
        </w:rPr>
        <w:t xml:space="preserve"> </w:t>
      </w:r>
      <w:r>
        <w:t>out</w:t>
      </w:r>
      <w:r>
        <w:rPr>
          <w:spacing w:val="-5"/>
        </w:rPr>
        <w:t xml:space="preserve"> </w:t>
      </w:r>
      <w:r>
        <w:t>appropriate</w:t>
      </w:r>
      <w:r>
        <w:rPr>
          <w:spacing w:val="-5"/>
        </w:rPr>
        <w:t xml:space="preserve"> </w:t>
      </w:r>
      <w:r>
        <w:t>steady-</w:t>
      </w:r>
      <w:r>
        <w:t>state minimum levels of resilience for LDI funds.</w:t>
      </w:r>
    </w:p>
    <w:p w14:paraId="66BC3F46" w14:textId="77777777" w:rsidR="00755FEE" w:rsidRDefault="00A53FD2">
      <w:pPr>
        <w:pStyle w:val="BodyText"/>
        <w:spacing w:before="87" w:line="314" w:lineRule="auto"/>
        <w:ind w:right="109"/>
      </w:pPr>
      <w:r>
        <w:t>The regulatory regime is complex and fragmented. Further steps will need to be taken to ensure regulatory and supervisory gaps are filled, so as to strengthen the resilience of the sector, and improve governance and investor understanding. For example, it is important for DB pension schemes to improve their liquidity management</w:t>
      </w:r>
      <w:r>
        <w:rPr>
          <w:spacing w:val="-3"/>
        </w:rPr>
        <w:t xml:space="preserve"> </w:t>
      </w:r>
      <w:r>
        <w:t>practices,</w:t>
      </w:r>
      <w:r>
        <w:rPr>
          <w:spacing w:val="-3"/>
        </w:rPr>
        <w:t xml:space="preserve"> </w:t>
      </w:r>
      <w:r>
        <w:t>and</w:t>
      </w:r>
      <w:r>
        <w:rPr>
          <w:spacing w:val="-3"/>
        </w:rPr>
        <w:t xml:space="preserve"> </w:t>
      </w:r>
      <w:r>
        <w:t>appropriate</w:t>
      </w:r>
      <w:r>
        <w:rPr>
          <w:spacing w:val="-3"/>
        </w:rPr>
        <w:t xml:space="preserve"> </w:t>
      </w:r>
      <w:r>
        <w:t>reporting</w:t>
      </w:r>
      <w:r>
        <w:rPr>
          <w:spacing w:val="-3"/>
        </w:rPr>
        <w:t xml:space="preserve"> </w:t>
      </w:r>
      <w:r>
        <w:t>and</w:t>
      </w:r>
      <w:r>
        <w:rPr>
          <w:spacing w:val="-3"/>
        </w:rPr>
        <w:t xml:space="preserve"> </w:t>
      </w:r>
      <w:r>
        <w:t>data</w:t>
      </w:r>
      <w:r>
        <w:rPr>
          <w:spacing w:val="-3"/>
        </w:rPr>
        <w:t xml:space="preserve"> </w:t>
      </w:r>
      <w:r>
        <w:t>collection</w:t>
      </w:r>
      <w:r>
        <w:rPr>
          <w:spacing w:val="-3"/>
        </w:rPr>
        <w:t xml:space="preserve"> </w:t>
      </w:r>
      <w:r>
        <w:t>is</w:t>
      </w:r>
      <w:r>
        <w:rPr>
          <w:spacing w:val="-3"/>
        </w:rPr>
        <w:t xml:space="preserve"> </w:t>
      </w:r>
      <w:r>
        <w:t>likely</w:t>
      </w:r>
      <w:r>
        <w:rPr>
          <w:spacing w:val="-3"/>
        </w:rPr>
        <w:t xml:space="preserve"> </w:t>
      </w:r>
      <w:r>
        <w:t>to</w:t>
      </w:r>
      <w:r>
        <w:rPr>
          <w:spacing w:val="-3"/>
        </w:rPr>
        <w:t xml:space="preserve"> </w:t>
      </w:r>
      <w:r>
        <w:t>be needed to monitor the resilience of LDI funds. The Bank will continue to work closely with domestic and international regulators so that LDI vulnerabilities are monitored and tackled.</w:t>
      </w:r>
    </w:p>
    <w:p w14:paraId="5ED45936" w14:textId="77777777" w:rsidR="00755FEE" w:rsidRDefault="00755FEE">
      <w:pPr>
        <w:pStyle w:val="BodyText"/>
        <w:spacing w:line="314" w:lineRule="auto"/>
        <w:sectPr w:rsidR="00755FEE">
          <w:pgSz w:w="11880" w:h="16820"/>
          <w:pgMar w:top="1420" w:right="850" w:bottom="280" w:left="850" w:header="770" w:footer="0" w:gutter="0"/>
          <w:cols w:space="720"/>
        </w:sectPr>
      </w:pPr>
    </w:p>
    <w:p w14:paraId="136F6554" w14:textId="77777777" w:rsidR="00755FEE" w:rsidRDefault="00A53FD2">
      <w:pPr>
        <w:pStyle w:val="BodyText"/>
        <w:spacing w:before="95" w:line="314" w:lineRule="auto"/>
        <w:ind w:right="123"/>
      </w:pPr>
      <w:r>
        <w:lastRenderedPageBreak/>
        <w:t>Banks, as providers of funding to the LDI sector, should apply a prudent approach when providing finance to LDI funds, taking into account the resilience standards set</w:t>
      </w:r>
      <w:r>
        <w:rPr>
          <w:spacing w:val="-3"/>
        </w:rPr>
        <w:t xml:space="preserve"> </w:t>
      </w:r>
      <w:r>
        <w:t>out</w:t>
      </w:r>
      <w:r>
        <w:rPr>
          <w:spacing w:val="-3"/>
        </w:rPr>
        <w:t xml:space="preserve"> </w:t>
      </w:r>
      <w:r>
        <w:t>by</w:t>
      </w:r>
      <w:r>
        <w:rPr>
          <w:spacing w:val="-3"/>
        </w:rPr>
        <w:t xml:space="preserve"> </w:t>
      </w:r>
      <w:r>
        <w:t>regulators</w:t>
      </w:r>
      <w:r>
        <w:rPr>
          <w:spacing w:val="-3"/>
        </w:rPr>
        <w:t xml:space="preserve"> </w:t>
      </w:r>
      <w:r>
        <w:t>and</w:t>
      </w:r>
      <w:r>
        <w:rPr>
          <w:spacing w:val="-3"/>
        </w:rPr>
        <w:t xml:space="preserve"> </w:t>
      </w:r>
      <w:r>
        <w:t>likely</w:t>
      </w:r>
      <w:r>
        <w:rPr>
          <w:spacing w:val="-3"/>
        </w:rPr>
        <w:t xml:space="preserve"> </w:t>
      </w:r>
      <w:r>
        <w:t>market</w:t>
      </w:r>
      <w:r>
        <w:rPr>
          <w:spacing w:val="-3"/>
        </w:rPr>
        <w:t xml:space="preserve"> </w:t>
      </w:r>
      <w:r>
        <w:t>dynamics</w:t>
      </w:r>
      <w:r>
        <w:rPr>
          <w:spacing w:val="-3"/>
        </w:rPr>
        <w:t xml:space="preserve"> </w:t>
      </w:r>
      <w:r>
        <w:t>in</w:t>
      </w:r>
      <w:r>
        <w:rPr>
          <w:spacing w:val="-3"/>
        </w:rPr>
        <w:t xml:space="preserve"> </w:t>
      </w:r>
      <w:r>
        <w:t>relevant</w:t>
      </w:r>
      <w:r>
        <w:rPr>
          <w:spacing w:val="-3"/>
        </w:rPr>
        <w:t xml:space="preserve"> </w:t>
      </w:r>
      <w:r>
        <w:t>stressed</w:t>
      </w:r>
      <w:r>
        <w:rPr>
          <w:spacing w:val="-3"/>
        </w:rPr>
        <w:t xml:space="preserve"> </w:t>
      </w:r>
      <w:r>
        <w:t>conditions.</w:t>
      </w:r>
      <w:r>
        <w:rPr>
          <w:spacing w:val="-3"/>
        </w:rPr>
        <w:t xml:space="preserve"> </w:t>
      </w:r>
      <w:r>
        <w:t xml:space="preserve">As a next step in tackling risks posed by LDI funds, the FPC supports further work by the PRA and FCA to understand the roles of the firms that they regulate in the recent stress, </w:t>
      </w:r>
      <w:proofErr w:type="spellStart"/>
      <w:r>
        <w:t>focussing</w:t>
      </w:r>
      <w:proofErr w:type="spellEnd"/>
      <w:r>
        <w:t xml:space="preserve"> particularly their risk management, and to investigate lessons learned.</w:t>
      </w:r>
    </w:p>
    <w:p w14:paraId="338F12E5" w14:textId="77777777" w:rsidR="00755FEE" w:rsidRDefault="00A53FD2">
      <w:pPr>
        <w:pStyle w:val="BodyText"/>
        <w:spacing w:before="259" w:line="314" w:lineRule="auto"/>
        <w:ind w:right="153"/>
      </w:pPr>
      <w:r>
        <w:t>Investment consultants play an important role by providing unregulated services that</w:t>
      </w:r>
      <w:r>
        <w:rPr>
          <w:spacing w:val="-2"/>
        </w:rPr>
        <w:t xml:space="preserve"> </w:t>
      </w:r>
      <w:r>
        <w:t>can</w:t>
      </w:r>
      <w:r>
        <w:rPr>
          <w:spacing w:val="-2"/>
        </w:rPr>
        <w:t xml:space="preserve"> </w:t>
      </w:r>
      <w:r>
        <w:t>significantly</w:t>
      </w:r>
      <w:r>
        <w:rPr>
          <w:spacing w:val="-2"/>
        </w:rPr>
        <w:t xml:space="preserve"> </w:t>
      </w:r>
      <w:r>
        <w:t>influence</w:t>
      </w:r>
      <w:r>
        <w:rPr>
          <w:spacing w:val="-2"/>
        </w:rPr>
        <w:t xml:space="preserve"> </w:t>
      </w:r>
      <w:r>
        <w:t>the</w:t>
      </w:r>
      <w:r>
        <w:rPr>
          <w:spacing w:val="-2"/>
        </w:rPr>
        <w:t xml:space="preserve"> </w:t>
      </w:r>
      <w:r>
        <w:t>investment</w:t>
      </w:r>
      <w:r>
        <w:rPr>
          <w:spacing w:val="-2"/>
        </w:rPr>
        <w:t xml:space="preserve"> </w:t>
      </w:r>
      <w:r>
        <w:t>strategies</w:t>
      </w:r>
      <w:r>
        <w:rPr>
          <w:spacing w:val="-2"/>
        </w:rPr>
        <w:t xml:space="preserve"> </w:t>
      </w:r>
      <w:r>
        <w:t>of</w:t>
      </w:r>
      <w:r>
        <w:rPr>
          <w:spacing w:val="-2"/>
        </w:rPr>
        <w:t xml:space="preserve"> </w:t>
      </w:r>
      <w:r>
        <w:t>asset</w:t>
      </w:r>
      <w:r>
        <w:rPr>
          <w:spacing w:val="-2"/>
        </w:rPr>
        <w:t xml:space="preserve"> </w:t>
      </w:r>
      <w:r>
        <w:t>owners</w:t>
      </w:r>
      <w:r>
        <w:rPr>
          <w:spacing w:val="-2"/>
        </w:rPr>
        <w:t xml:space="preserve"> </w:t>
      </w:r>
      <w:r>
        <w:t>and</w:t>
      </w:r>
      <w:r>
        <w:rPr>
          <w:spacing w:val="-2"/>
        </w:rPr>
        <w:t xml:space="preserve"> </w:t>
      </w:r>
      <w:r>
        <w:t>asset managers,</w:t>
      </w:r>
      <w:r>
        <w:rPr>
          <w:spacing w:val="-6"/>
        </w:rPr>
        <w:t xml:space="preserve"> </w:t>
      </w:r>
      <w:r>
        <w:t>including</w:t>
      </w:r>
      <w:r>
        <w:rPr>
          <w:spacing w:val="-6"/>
        </w:rPr>
        <w:t xml:space="preserve"> </w:t>
      </w:r>
      <w:r>
        <w:t>pension</w:t>
      </w:r>
      <w:r>
        <w:rPr>
          <w:spacing w:val="-6"/>
        </w:rPr>
        <w:t xml:space="preserve"> </w:t>
      </w:r>
      <w:r>
        <w:t>schemes.</w:t>
      </w:r>
      <w:r>
        <w:rPr>
          <w:spacing w:val="-6"/>
        </w:rPr>
        <w:t xml:space="preserve"> </w:t>
      </w:r>
      <w:r>
        <w:t>In</w:t>
      </w:r>
      <w:r>
        <w:rPr>
          <w:spacing w:val="-6"/>
        </w:rPr>
        <w:t xml:space="preserve"> </w:t>
      </w:r>
      <w:r>
        <w:t>particular,</w:t>
      </w:r>
      <w:r>
        <w:rPr>
          <w:spacing w:val="-6"/>
        </w:rPr>
        <w:t xml:space="preserve"> </w:t>
      </w:r>
      <w:r>
        <w:t>investment</w:t>
      </w:r>
      <w:r>
        <w:rPr>
          <w:spacing w:val="-6"/>
        </w:rPr>
        <w:t xml:space="preserve"> </w:t>
      </w:r>
      <w:r>
        <w:t>consultants</w:t>
      </w:r>
      <w:r>
        <w:rPr>
          <w:spacing w:val="-6"/>
        </w:rPr>
        <w:t xml:space="preserve"> </w:t>
      </w:r>
      <w:r>
        <w:t>advise pension fund trustees on issues such as strategic asset allocation and asset manager</w:t>
      </w:r>
      <w:r>
        <w:rPr>
          <w:spacing w:val="-1"/>
        </w:rPr>
        <w:t xml:space="preserve"> </w:t>
      </w:r>
      <w:r>
        <w:t>selection.</w:t>
      </w:r>
      <w:r>
        <w:rPr>
          <w:spacing w:val="-1"/>
        </w:rPr>
        <w:t xml:space="preserve"> </w:t>
      </w:r>
      <w:r>
        <w:t>Currently,</w:t>
      </w:r>
      <w:r>
        <w:rPr>
          <w:spacing w:val="-1"/>
        </w:rPr>
        <w:t xml:space="preserve"> </w:t>
      </w:r>
      <w:r>
        <w:t>they</w:t>
      </w:r>
      <w:r>
        <w:rPr>
          <w:spacing w:val="-1"/>
        </w:rPr>
        <w:t xml:space="preserve"> </w:t>
      </w:r>
      <w:r>
        <w:t>are</w:t>
      </w:r>
      <w:r>
        <w:rPr>
          <w:spacing w:val="-1"/>
        </w:rPr>
        <w:t xml:space="preserve"> </w:t>
      </w:r>
      <w:r>
        <w:t>not</w:t>
      </w:r>
      <w:r>
        <w:rPr>
          <w:spacing w:val="-1"/>
        </w:rPr>
        <w:t xml:space="preserve"> </w:t>
      </w:r>
      <w:r>
        <w:t>required</w:t>
      </w:r>
      <w:r>
        <w:rPr>
          <w:spacing w:val="-1"/>
        </w:rPr>
        <w:t xml:space="preserve"> </w:t>
      </w:r>
      <w:r>
        <w:t>to</w:t>
      </w:r>
      <w:r>
        <w:rPr>
          <w:spacing w:val="-1"/>
        </w:rPr>
        <w:t xml:space="preserve"> </w:t>
      </w:r>
      <w:r>
        <w:t>be</w:t>
      </w:r>
      <w:r>
        <w:rPr>
          <w:spacing w:val="-1"/>
        </w:rPr>
        <w:t xml:space="preserve"> </w:t>
      </w:r>
      <w:r>
        <w:t>FCA-</w:t>
      </w:r>
      <w:proofErr w:type="spellStart"/>
      <w:r>
        <w:t>authorised</w:t>
      </w:r>
      <w:proofErr w:type="spellEnd"/>
      <w:r>
        <w:rPr>
          <w:spacing w:val="-1"/>
        </w:rPr>
        <w:t xml:space="preserve"> </w:t>
      </w:r>
      <w:r>
        <w:t>for</w:t>
      </w:r>
      <w:r>
        <w:rPr>
          <w:spacing w:val="-1"/>
        </w:rPr>
        <w:t xml:space="preserve"> </w:t>
      </w:r>
      <w:r>
        <w:t>those activities. The FCA have recommended that HM Treasury considers bringing investment consultants into the FCA’s regulation, which would improve the effectiveness of intermediaries. In this regard, the FPC supports this recommendation by the FCA.</w:t>
      </w:r>
    </w:p>
    <w:p w14:paraId="12D4AAB2" w14:textId="77777777" w:rsidR="00755FEE" w:rsidRDefault="00A53FD2">
      <w:pPr>
        <w:pStyle w:val="BodyText"/>
        <w:spacing w:before="257" w:line="314" w:lineRule="auto"/>
        <w:ind w:right="109"/>
      </w:pPr>
      <w:r>
        <w:t>Building on the steps taken to maintain current levels of resilience of LDI funds, regulators</w:t>
      </w:r>
      <w:r>
        <w:rPr>
          <w:spacing w:val="-4"/>
        </w:rPr>
        <w:t xml:space="preserve"> </w:t>
      </w:r>
      <w:r>
        <w:t>should</w:t>
      </w:r>
      <w:r>
        <w:rPr>
          <w:spacing w:val="-4"/>
        </w:rPr>
        <w:t xml:space="preserve"> </w:t>
      </w:r>
      <w:r>
        <w:t>also</w:t>
      </w:r>
      <w:r>
        <w:rPr>
          <w:spacing w:val="-4"/>
        </w:rPr>
        <w:t xml:space="preserve"> </w:t>
      </w:r>
      <w:r>
        <w:t>set</w:t>
      </w:r>
      <w:r>
        <w:rPr>
          <w:spacing w:val="-4"/>
        </w:rPr>
        <w:t xml:space="preserve"> </w:t>
      </w:r>
      <w:r>
        <w:t>out</w:t>
      </w:r>
      <w:r>
        <w:rPr>
          <w:spacing w:val="-4"/>
        </w:rPr>
        <w:t xml:space="preserve"> </w:t>
      </w:r>
      <w:r>
        <w:t>appropriate</w:t>
      </w:r>
      <w:r>
        <w:rPr>
          <w:spacing w:val="-4"/>
        </w:rPr>
        <w:t xml:space="preserve"> </w:t>
      </w:r>
      <w:r>
        <w:t>steady-state</w:t>
      </w:r>
      <w:r>
        <w:rPr>
          <w:spacing w:val="-4"/>
        </w:rPr>
        <w:t xml:space="preserve"> </w:t>
      </w:r>
      <w:r>
        <w:t>minimum</w:t>
      </w:r>
      <w:r>
        <w:rPr>
          <w:spacing w:val="-4"/>
        </w:rPr>
        <w:t xml:space="preserve"> </w:t>
      </w:r>
      <w:r>
        <w:t>levels</w:t>
      </w:r>
      <w:r>
        <w:rPr>
          <w:spacing w:val="-4"/>
        </w:rPr>
        <w:t xml:space="preserve"> </w:t>
      </w:r>
      <w:r>
        <w:t>of</w:t>
      </w:r>
      <w:r>
        <w:rPr>
          <w:spacing w:val="-4"/>
        </w:rPr>
        <w:t xml:space="preserve"> </w:t>
      </w:r>
      <w:r>
        <w:t xml:space="preserve">resilience for LDI funds more broadly including in relation to operational and governance processes and risks associated with different fund structures and market </w:t>
      </w:r>
      <w:r>
        <w:rPr>
          <w:spacing w:val="-2"/>
        </w:rPr>
        <w:t>concentration.</w:t>
      </w:r>
    </w:p>
    <w:p w14:paraId="03A5176E" w14:textId="77777777" w:rsidR="00755FEE" w:rsidRDefault="00755FEE">
      <w:pPr>
        <w:pStyle w:val="BodyText"/>
        <w:spacing w:line="314" w:lineRule="auto"/>
        <w:sectPr w:rsidR="00755FEE">
          <w:pgSz w:w="11880" w:h="16820"/>
          <w:pgMar w:top="1420" w:right="850" w:bottom="280" w:left="850" w:header="770" w:footer="0" w:gutter="0"/>
          <w:cols w:space="720"/>
        </w:sectPr>
      </w:pPr>
    </w:p>
    <w:p w14:paraId="6F80833E" w14:textId="77777777" w:rsidR="00755FEE" w:rsidRDefault="00A53FD2">
      <w:pPr>
        <w:pStyle w:val="Heading1"/>
        <w:spacing w:before="325"/>
      </w:pPr>
      <w:bookmarkStart w:id="27" w:name="Annex:_Macroprudential_policy_decisions"/>
      <w:bookmarkEnd w:id="27"/>
      <w:r>
        <w:rPr>
          <w:color w:val="12273E"/>
          <w:spacing w:val="-6"/>
        </w:rPr>
        <w:lastRenderedPageBreak/>
        <w:t>Annex</w:t>
      </w:r>
      <w:r>
        <w:rPr>
          <w:color w:val="12273E"/>
          <w:spacing w:val="-6"/>
          <w:sz w:val="50"/>
        </w:rPr>
        <w:t>:</w:t>
      </w:r>
      <w:r>
        <w:rPr>
          <w:color w:val="12273E"/>
          <w:spacing w:val="-27"/>
          <w:sz w:val="50"/>
        </w:rPr>
        <w:t xml:space="preserve"> </w:t>
      </w:r>
      <w:r>
        <w:rPr>
          <w:color w:val="12273E"/>
          <w:spacing w:val="-6"/>
        </w:rPr>
        <w:t>Macroprudential</w:t>
      </w:r>
      <w:r>
        <w:rPr>
          <w:color w:val="12273E"/>
          <w:spacing w:val="-30"/>
        </w:rPr>
        <w:t xml:space="preserve"> </w:t>
      </w:r>
      <w:r>
        <w:rPr>
          <w:color w:val="12273E"/>
          <w:spacing w:val="-6"/>
        </w:rPr>
        <w:t>policy</w:t>
      </w:r>
      <w:r>
        <w:rPr>
          <w:color w:val="12273E"/>
          <w:spacing w:val="-28"/>
        </w:rPr>
        <w:t xml:space="preserve"> </w:t>
      </w:r>
      <w:r>
        <w:rPr>
          <w:color w:val="12273E"/>
          <w:spacing w:val="-6"/>
        </w:rPr>
        <w:t>decisions</w:t>
      </w:r>
    </w:p>
    <w:p w14:paraId="3037C8C7" w14:textId="77777777" w:rsidR="00755FEE" w:rsidRDefault="00A53FD2">
      <w:pPr>
        <w:pStyle w:val="BodyText"/>
        <w:spacing w:before="71"/>
        <w:ind w:left="0"/>
        <w:rPr>
          <w:sz w:val="20"/>
        </w:rPr>
      </w:pPr>
      <w:r>
        <w:rPr>
          <w:noProof/>
          <w:sz w:val="20"/>
        </w:rPr>
        <mc:AlternateContent>
          <mc:Choice Requires="wpg">
            <w:drawing>
              <wp:anchor distT="0" distB="0" distL="0" distR="0" simplePos="0" relativeHeight="487676416" behindDoc="1" locked="0" layoutInCell="1" allowOverlap="1" wp14:anchorId="3D7EFC82" wp14:editId="4BA9D274">
                <wp:simplePos x="0" y="0"/>
                <wp:positionH relativeFrom="page">
                  <wp:posOffset>603314</wp:posOffset>
                </wp:positionH>
                <wp:positionV relativeFrom="paragraph">
                  <wp:posOffset>206883</wp:posOffset>
                </wp:positionV>
                <wp:extent cx="6337300" cy="1868170"/>
                <wp:effectExtent l="0" t="0" r="0" b="0"/>
                <wp:wrapTopAndBottom/>
                <wp:docPr id="256" name="Group 2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7300" cy="1868170"/>
                          <a:chOff x="0" y="0"/>
                          <a:chExt cx="6337300" cy="1868170"/>
                        </a:xfrm>
                      </wpg:grpSpPr>
                      <wps:wsp>
                        <wps:cNvPr id="257" name="Graphic 257"/>
                        <wps:cNvSpPr/>
                        <wps:spPr>
                          <a:xfrm>
                            <a:off x="0" y="0"/>
                            <a:ext cx="6337300" cy="9525"/>
                          </a:xfrm>
                          <a:custGeom>
                            <a:avLst/>
                            <a:gdLst/>
                            <a:ahLst/>
                            <a:cxnLst/>
                            <a:rect l="l" t="t" r="r" b="b"/>
                            <a:pathLst>
                              <a:path w="6337300" h="9525">
                                <a:moveTo>
                                  <a:pt x="6337171" y="9529"/>
                                </a:moveTo>
                                <a:lnTo>
                                  <a:pt x="0" y="9529"/>
                                </a:lnTo>
                                <a:lnTo>
                                  <a:pt x="0" y="0"/>
                                </a:lnTo>
                                <a:lnTo>
                                  <a:pt x="6337171" y="0"/>
                                </a:lnTo>
                                <a:lnTo>
                                  <a:pt x="6337171" y="9529"/>
                                </a:lnTo>
                                <a:close/>
                              </a:path>
                            </a:pathLst>
                          </a:custGeom>
                          <a:solidFill>
                            <a:srgbClr val="12273E"/>
                          </a:solidFill>
                        </wps:spPr>
                        <wps:bodyPr wrap="square" lIns="0" tIns="0" rIns="0" bIns="0" rtlCol="0">
                          <a:prstTxWarp prst="textNoShape">
                            <a:avLst/>
                          </a:prstTxWarp>
                          <a:noAutofit/>
                        </wps:bodyPr>
                      </wps:wsp>
                      <wps:wsp>
                        <wps:cNvPr id="258" name="Graphic 258"/>
                        <wps:cNvSpPr/>
                        <wps:spPr>
                          <a:xfrm>
                            <a:off x="0" y="28588"/>
                            <a:ext cx="6337300" cy="1839595"/>
                          </a:xfrm>
                          <a:custGeom>
                            <a:avLst/>
                            <a:gdLst/>
                            <a:ahLst/>
                            <a:cxnLst/>
                            <a:rect l="l" t="t" r="r" b="b"/>
                            <a:pathLst>
                              <a:path w="6337300" h="1839595">
                                <a:moveTo>
                                  <a:pt x="6337171" y="1839209"/>
                                </a:moveTo>
                                <a:lnTo>
                                  <a:pt x="0" y="1839209"/>
                                </a:lnTo>
                                <a:lnTo>
                                  <a:pt x="0" y="0"/>
                                </a:lnTo>
                                <a:lnTo>
                                  <a:pt x="6337171" y="0"/>
                                </a:lnTo>
                                <a:lnTo>
                                  <a:pt x="6337171" y="1839209"/>
                                </a:lnTo>
                                <a:close/>
                              </a:path>
                            </a:pathLst>
                          </a:custGeom>
                          <a:solidFill>
                            <a:srgbClr val="EBEBEB"/>
                          </a:solidFill>
                        </wps:spPr>
                        <wps:bodyPr wrap="square" lIns="0" tIns="0" rIns="0" bIns="0" rtlCol="0">
                          <a:prstTxWarp prst="textNoShape">
                            <a:avLst/>
                          </a:prstTxWarp>
                          <a:noAutofit/>
                        </wps:bodyPr>
                      </wps:wsp>
                      <wps:wsp>
                        <wps:cNvPr id="259" name="Textbox 259"/>
                        <wps:cNvSpPr txBox="1"/>
                        <wps:spPr>
                          <a:xfrm>
                            <a:off x="0" y="9529"/>
                            <a:ext cx="6337300" cy="1858645"/>
                          </a:xfrm>
                          <a:prstGeom prst="rect">
                            <a:avLst/>
                          </a:prstGeom>
                        </wps:spPr>
                        <wps:txbx>
                          <w:txbxContent>
                            <w:p w14:paraId="1515C650" w14:textId="77777777" w:rsidR="00755FEE" w:rsidRDefault="00755FEE">
                              <w:pPr>
                                <w:spacing w:before="126"/>
                                <w:rPr>
                                  <w:sz w:val="27"/>
                                </w:rPr>
                              </w:pPr>
                            </w:p>
                            <w:p w14:paraId="7F659D7C" w14:textId="77777777" w:rsidR="00755FEE" w:rsidRDefault="00A53FD2">
                              <w:pPr>
                                <w:spacing w:line="314" w:lineRule="auto"/>
                                <w:ind w:left="373" w:right="383"/>
                                <w:rPr>
                                  <w:sz w:val="27"/>
                                </w:rPr>
                              </w:pPr>
                              <w:r>
                                <w:rPr>
                                  <w:sz w:val="27"/>
                                </w:rPr>
                                <w:t>This annex lists any FPC Recommendations and Directions from previous periods</w:t>
                              </w:r>
                              <w:r>
                                <w:rPr>
                                  <w:spacing w:val="-4"/>
                                  <w:sz w:val="27"/>
                                </w:rPr>
                                <w:t xml:space="preserve"> </w:t>
                              </w:r>
                              <w:r>
                                <w:rPr>
                                  <w:sz w:val="27"/>
                                </w:rPr>
                                <w:t>that</w:t>
                              </w:r>
                              <w:r>
                                <w:rPr>
                                  <w:spacing w:val="-4"/>
                                  <w:sz w:val="27"/>
                                </w:rPr>
                                <w:t xml:space="preserve"> </w:t>
                              </w:r>
                              <w:r>
                                <w:rPr>
                                  <w:sz w:val="27"/>
                                </w:rPr>
                                <w:t>have</w:t>
                              </w:r>
                              <w:r>
                                <w:rPr>
                                  <w:spacing w:val="-4"/>
                                  <w:sz w:val="27"/>
                                </w:rPr>
                                <w:t xml:space="preserve"> </w:t>
                              </w:r>
                              <w:r>
                                <w:rPr>
                                  <w:sz w:val="27"/>
                                </w:rPr>
                                <w:t>been</w:t>
                              </w:r>
                              <w:r>
                                <w:rPr>
                                  <w:spacing w:val="-4"/>
                                  <w:sz w:val="27"/>
                                </w:rPr>
                                <w:t xml:space="preserve"> </w:t>
                              </w:r>
                              <w:r>
                                <w:rPr>
                                  <w:sz w:val="27"/>
                                </w:rPr>
                                <w:t>implemented</w:t>
                              </w:r>
                              <w:r>
                                <w:rPr>
                                  <w:spacing w:val="-4"/>
                                  <w:sz w:val="27"/>
                                </w:rPr>
                                <w:t xml:space="preserve"> </w:t>
                              </w:r>
                              <w:r>
                                <w:rPr>
                                  <w:sz w:val="27"/>
                                </w:rPr>
                                <w:t>or</w:t>
                              </w:r>
                              <w:r>
                                <w:rPr>
                                  <w:spacing w:val="-4"/>
                                  <w:sz w:val="27"/>
                                </w:rPr>
                                <w:t xml:space="preserve"> </w:t>
                              </w:r>
                              <w:r>
                                <w:rPr>
                                  <w:sz w:val="27"/>
                                </w:rPr>
                                <w:t>withdrawn</w:t>
                              </w:r>
                              <w:r>
                                <w:rPr>
                                  <w:spacing w:val="-4"/>
                                  <w:sz w:val="27"/>
                                </w:rPr>
                                <w:t xml:space="preserve"> </w:t>
                              </w:r>
                              <w:r>
                                <w:rPr>
                                  <w:sz w:val="27"/>
                                </w:rPr>
                                <w:t>since</w:t>
                              </w:r>
                              <w:r>
                                <w:rPr>
                                  <w:spacing w:val="-4"/>
                                  <w:sz w:val="27"/>
                                </w:rPr>
                                <w:t xml:space="preserve"> </w:t>
                              </w:r>
                              <w:r>
                                <w:rPr>
                                  <w:sz w:val="27"/>
                                </w:rPr>
                                <w:t>the</w:t>
                              </w:r>
                              <w:r>
                                <w:rPr>
                                  <w:spacing w:val="-4"/>
                                  <w:sz w:val="27"/>
                                </w:rPr>
                                <w:t xml:space="preserve"> </w:t>
                              </w:r>
                              <w:r>
                                <w:rPr>
                                  <w:sz w:val="27"/>
                                </w:rPr>
                                <w:t>previous</w:t>
                              </w:r>
                              <w:r>
                                <w:rPr>
                                  <w:spacing w:val="-4"/>
                                  <w:sz w:val="27"/>
                                </w:rPr>
                                <w:t xml:space="preserve"> </w:t>
                              </w:r>
                              <w:r>
                                <w:rPr>
                                  <w:sz w:val="27"/>
                                </w:rPr>
                                <w:t>Report, as well as Recommendations and Directions that are currently outstanding.</w:t>
                              </w:r>
                              <w:r>
                                <w:rPr>
                                  <w:color w:val="12273E"/>
                                </w:rPr>
                                <w:t xml:space="preserve">[17] </w:t>
                              </w:r>
                              <w:r>
                                <w:rPr>
                                  <w:sz w:val="27"/>
                                </w:rPr>
                                <w:t>It also includes those FPC policy decisions that have been implemented by rule changes and are therefore still in force.</w:t>
                              </w:r>
                            </w:p>
                          </w:txbxContent>
                        </wps:txbx>
                        <wps:bodyPr wrap="square" lIns="0" tIns="0" rIns="0" bIns="0" rtlCol="0">
                          <a:noAutofit/>
                        </wps:bodyPr>
                      </wps:wsp>
                    </wpg:wgp>
                  </a:graphicData>
                </a:graphic>
              </wp:anchor>
            </w:drawing>
          </mc:Choice>
          <mc:Fallback>
            <w:pict>
              <v:group w14:anchorId="3D7EFC82" id="Group 256" o:spid="_x0000_s1103" style="position:absolute;margin-left:47.5pt;margin-top:16.3pt;width:499pt;height:147.1pt;z-index:-15640064;mso-wrap-distance-left:0;mso-wrap-distance-right:0;mso-position-horizontal-relative:page;mso-position-vertical-relative:text" coordsize="63373,186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">
                <v:shape id="Graphic 257" o:spid="_x0000_s1104" style="position:absolute;width:63373;height:95;visibility:visible;mso-wrap-style:square;v-text-anchor:top" coordsize="63373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" path="m6337171,9529l,9529,,,6337171,r,9529xe" fillcolor="#12273e" stroked="f">
                  <v:path arrowok="t"/>
                </v:shape>
                <v:shape id="Graphic 258" o:spid="_x0000_s1105" style="position:absolute;top:285;width:63373;height:18396;visibility:visible;mso-wrap-style:square;v-text-anchor:top" coordsize="6337300,1839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" path="m6337171,1839209l,1839209,,,6337171,r,1839209xe" fillcolor="#ebebeb" stroked="f">
                  <v:path arrowok="t"/>
                </v:shape>
                <v:shape id="Textbox 259" o:spid="_x0000_s1106" type="#_x0000_t202" style="position:absolute;top:95;width:63373;height:18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rYTxAAAANwAAAAPAAAAZHJzL2Rvd25yZXYueG1sRI9Ba8JA&#10;FITvgv9heYI33Sgo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DhythPEAAAA3AAAAA8A&#10;AAAAAAAAAAAAAAAABwIAAGRycy9kb3ducmV2LnhtbFBLBQYAAAAAAwADALcAAAD4AgAAAAA=&#10;" filled="f" stroked="f">
                  <v:textbox inset="0,0,0,0">
                    <w:txbxContent>
                      <w:p w14:paraId="1515C650" w14:textId="77777777" w:rsidR="00755FEE" w:rsidRDefault="00755FEE">
                        <w:pPr>
                          <w:spacing w:before="126"/>
                          <w:rPr>
                            <w:sz w:val="27"/>
                          </w:rPr>
                        </w:pPr>
                      </w:p>
                      <w:p w14:paraId="7F659D7C" w14:textId="77777777" w:rsidR="00755FEE" w:rsidRDefault="00A53FD2">
                        <w:pPr>
                          <w:spacing w:line="314" w:lineRule="auto"/>
                          <w:ind w:left="373" w:right="383"/>
                          <w:rPr>
                            <w:sz w:val="27"/>
                          </w:rPr>
                        </w:pPr>
                        <w:r>
                          <w:rPr>
                            <w:sz w:val="27"/>
                          </w:rPr>
                          <w:t>This annex lists any FPC Recommendations and Directions from previous periods</w:t>
                        </w:r>
                        <w:r>
                          <w:rPr>
                            <w:spacing w:val="-4"/>
                            <w:sz w:val="27"/>
                          </w:rPr>
                          <w:t xml:space="preserve"> </w:t>
                        </w:r>
                        <w:r>
                          <w:rPr>
                            <w:sz w:val="27"/>
                          </w:rPr>
                          <w:t>that</w:t>
                        </w:r>
                        <w:r>
                          <w:rPr>
                            <w:spacing w:val="-4"/>
                            <w:sz w:val="27"/>
                          </w:rPr>
                          <w:t xml:space="preserve"> </w:t>
                        </w:r>
                        <w:r>
                          <w:rPr>
                            <w:sz w:val="27"/>
                          </w:rPr>
                          <w:t>have</w:t>
                        </w:r>
                        <w:r>
                          <w:rPr>
                            <w:spacing w:val="-4"/>
                            <w:sz w:val="27"/>
                          </w:rPr>
                          <w:t xml:space="preserve"> </w:t>
                        </w:r>
                        <w:r>
                          <w:rPr>
                            <w:sz w:val="27"/>
                          </w:rPr>
                          <w:t>been</w:t>
                        </w:r>
                        <w:r>
                          <w:rPr>
                            <w:spacing w:val="-4"/>
                            <w:sz w:val="27"/>
                          </w:rPr>
                          <w:t xml:space="preserve"> </w:t>
                        </w:r>
                        <w:r>
                          <w:rPr>
                            <w:sz w:val="27"/>
                          </w:rPr>
                          <w:t>implemented</w:t>
                        </w:r>
                        <w:r>
                          <w:rPr>
                            <w:spacing w:val="-4"/>
                            <w:sz w:val="27"/>
                          </w:rPr>
                          <w:t xml:space="preserve"> </w:t>
                        </w:r>
                        <w:r>
                          <w:rPr>
                            <w:sz w:val="27"/>
                          </w:rPr>
                          <w:t>or</w:t>
                        </w:r>
                        <w:r>
                          <w:rPr>
                            <w:spacing w:val="-4"/>
                            <w:sz w:val="27"/>
                          </w:rPr>
                          <w:t xml:space="preserve"> </w:t>
                        </w:r>
                        <w:r>
                          <w:rPr>
                            <w:sz w:val="27"/>
                          </w:rPr>
                          <w:t>withdrawn</w:t>
                        </w:r>
                        <w:r>
                          <w:rPr>
                            <w:spacing w:val="-4"/>
                            <w:sz w:val="27"/>
                          </w:rPr>
                          <w:t xml:space="preserve"> </w:t>
                        </w:r>
                        <w:r>
                          <w:rPr>
                            <w:sz w:val="27"/>
                          </w:rPr>
                          <w:t>since</w:t>
                        </w:r>
                        <w:r>
                          <w:rPr>
                            <w:spacing w:val="-4"/>
                            <w:sz w:val="27"/>
                          </w:rPr>
                          <w:t xml:space="preserve"> </w:t>
                        </w:r>
                        <w:r>
                          <w:rPr>
                            <w:sz w:val="27"/>
                          </w:rPr>
                          <w:t>the</w:t>
                        </w:r>
                        <w:r>
                          <w:rPr>
                            <w:spacing w:val="-4"/>
                            <w:sz w:val="27"/>
                          </w:rPr>
                          <w:t xml:space="preserve"> </w:t>
                        </w:r>
                        <w:r>
                          <w:rPr>
                            <w:sz w:val="27"/>
                          </w:rPr>
                          <w:t>previous</w:t>
                        </w:r>
                        <w:r>
                          <w:rPr>
                            <w:spacing w:val="-4"/>
                            <w:sz w:val="27"/>
                          </w:rPr>
                          <w:t xml:space="preserve"> </w:t>
                        </w:r>
                        <w:r>
                          <w:rPr>
                            <w:sz w:val="27"/>
                          </w:rPr>
                          <w:t>Report, as well as Recommendations and Directions that are currently outstanding.</w:t>
                        </w:r>
                        <w:r>
                          <w:rPr>
                            <w:color w:val="12273E"/>
                          </w:rPr>
                          <w:t xml:space="preserve">[17] </w:t>
                        </w:r>
                        <w:r>
                          <w:rPr>
                            <w:sz w:val="27"/>
                          </w:rPr>
                          <w:t>It also includes those FPC policy decisions that have been implemented by rule changes and are therefore still in force.</w:t>
                        </w:r>
                      </w:p>
                    </w:txbxContent>
                  </v:textbox>
                </v:shape>
                <w10:wrap type="topAndBottom" anchorx="page"/>
              </v:group>
            </w:pict>
          </mc:Fallback>
        </mc:AlternateContent>
      </w:r>
    </w:p>
    <w:p w14:paraId="671E3975" w14:textId="77777777" w:rsidR="00755FEE" w:rsidRDefault="00755FEE">
      <w:pPr>
        <w:pStyle w:val="BodyText"/>
        <w:spacing w:before="171"/>
        <w:ind w:left="0"/>
      </w:pPr>
    </w:p>
    <w:p w14:paraId="0D8F1C11" w14:textId="77777777" w:rsidR="00755FEE" w:rsidRDefault="00A53FD2">
      <w:pPr>
        <w:pStyle w:val="BodyText"/>
        <w:spacing w:before="1" w:line="314" w:lineRule="auto"/>
        <w:ind w:right="108"/>
      </w:pPr>
      <w:r>
        <w:t>Each Recommendation or Direction has been given an identifier to ensure consistent</w:t>
      </w:r>
      <w:r>
        <w:rPr>
          <w:spacing w:val="-3"/>
        </w:rPr>
        <w:t xml:space="preserve"> </w:t>
      </w:r>
      <w:r>
        <w:t>referencing</w:t>
      </w:r>
      <w:r>
        <w:rPr>
          <w:spacing w:val="-3"/>
        </w:rPr>
        <w:t xml:space="preserve"> </w:t>
      </w:r>
      <w:r>
        <w:t>over</w:t>
      </w:r>
      <w:r>
        <w:rPr>
          <w:spacing w:val="-3"/>
        </w:rPr>
        <w:t xml:space="preserve"> </w:t>
      </w:r>
      <w:r>
        <w:t>time.</w:t>
      </w:r>
      <w:r>
        <w:rPr>
          <w:spacing w:val="-3"/>
        </w:rPr>
        <w:t xml:space="preserve"> </w:t>
      </w:r>
      <w:r>
        <w:t>For</w:t>
      </w:r>
      <w:r>
        <w:rPr>
          <w:spacing w:val="-3"/>
        </w:rPr>
        <w:t xml:space="preserve"> </w:t>
      </w:r>
      <w:r>
        <w:t>example,</w:t>
      </w:r>
      <w:r>
        <w:rPr>
          <w:spacing w:val="-3"/>
        </w:rPr>
        <w:t xml:space="preserve"> </w:t>
      </w:r>
      <w:r>
        <w:t>the</w:t>
      </w:r>
      <w:r>
        <w:rPr>
          <w:spacing w:val="-3"/>
        </w:rPr>
        <w:t xml:space="preserve"> </w:t>
      </w:r>
      <w:r>
        <w:t>identifier</w:t>
      </w:r>
      <w:r>
        <w:rPr>
          <w:spacing w:val="-3"/>
        </w:rPr>
        <w:t xml:space="preserve"> </w:t>
      </w:r>
      <w:r>
        <w:t>17/Q2/1</w:t>
      </w:r>
      <w:r>
        <w:rPr>
          <w:spacing w:val="-3"/>
        </w:rPr>
        <w:t xml:space="preserve"> </w:t>
      </w:r>
      <w:r>
        <w:t>refers</w:t>
      </w:r>
      <w:r>
        <w:rPr>
          <w:spacing w:val="-3"/>
        </w:rPr>
        <w:t xml:space="preserve"> </w:t>
      </w:r>
      <w:r>
        <w:t>to</w:t>
      </w:r>
      <w:r>
        <w:rPr>
          <w:spacing w:val="-3"/>
        </w:rPr>
        <w:t xml:space="preserve"> </w:t>
      </w:r>
      <w:r>
        <w:t>the first Recommendation made at the 2017 Q2 Committee meeting.</w:t>
      </w:r>
    </w:p>
    <w:p w14:paraId="4634747E" w14:textId="77777777" w:rsidR="00755FEE" w:rsidRDefault="00755FEE">
      <w:pPr>
        <w:pStyle w:val="BodyText"/>
        <w:spacing w:before="67"/>
        <w:ind w:left="0"/>
      </w:pPr>
    </w:p>
    <w:p w14:paraId="6565E814" w14:textId="77777777" w:rsidR="00755FEE" w:rsidRDefault="00A53FD2">
      <w:pPr>
        <w:pStyle w:val="Heading2"/>
        <w:ind w:right="186"/>
      </w:pPr>
      <w:r>
        <w:rPr>
          <w:color w:val="12273E"/>
          <w:spacing w:val="-10"/>
        </w:rPr>
        <w:t xml:space="preserve">Recommendations and Directions implemented or </w:t>
      </w:r>
      <w:r>
        <w:rPr>
          <w:color w:val="12273E"/>
          <w:spacing w:val="-2"/>
        </w:rPr>
        <w:t>withdrawn</w:t>
      </w:r>
      <w:r>
        <w:rPr>
          <w:color w:val="12273E"/>
          <w:spacing w:val="-20"/>
        </w:rPr>
        <w:t xml:space="preserve"> </w:t>
      </w:r>
      <w:r>
        <w:rPr>
          <w:color w:val="12273E"/>
          <w:spacing w:val="-2"/>
        </w:rPr>
        <w:t>since</w:t>
      </w:r>
      <w:r>
        <w:rPr>
          <w:color w:val="12273E"/>
          <w:spacing w:val="-20"/>
        </w:rPr>
        <w:t xml:space="preserve"> </w:t>
      </w:r>
      <w:r>
        <w:rPr>
          <w:color w:val="12273E"/>
          <w:spacing w:val="-2"/>
        </w:rPr>
        <w:t>the</w:t>
      </w:r>
      <w:r>
        <w:rPr>
          <w:color w:val="12273E"/>
          <w:spacing w:val="-20"/>
        </w:rPr>
        <w:t xml:space="preserve"> </w:t>
      </w:r>
      <w:r>
        <w:rPr>
          <w:color w:val="12273E"/>
          <w:spacing w:val="-2"/>
        </w:rPr>
        <w:t>previous</w:t>
      </w:r>
      <w:r>
        <w:rPr>
          <w:color w:val="12273E"/>
          <w:spacing w:val="-20"/>
        </w:rPr>
        <w:t xml:space="preserve"> </w:t>
      </w:r>
      <w:r>
        <w:rPr>
          <w:color w:val="12273E"/>
          <w:spacing w:val="-2"/>
        </w:rPr>
        <w:t>Report</w:t>
      </w:r>
    </w:p>
    <w:p w14:paraId="11852D19" w14:textId="77777777" w:rsidR="00755FEE" w:rsidRDefault="00A53FD2">
      <w:pPr>
        <w:pStyle w:val="BodyText"/>
        <w:spacing w:before="146" w:line="314" w:lineRule="auto"/>
        <w:ind w:right="108"/>
      </w:pPr>
      <w:r>
        <w:t>On 28 September, the Bank of England’s Financial Policy Committee noted the risks to UK financial stability from dysfunction in the gilt market. It recommended that the Bank take action (22/Q3/1), and welcomed the Bank’s plans for temporary and</w:t>
      </w:r>
      <w:r>
        <w:rPr>
          <w:spacing w:val="-3"/>
        </w:rPr>
        <w:t xml:space="preserve"> </w:t>
      </w:r>
      <w:r>
        <w:t>targeted</w:t>
      </w:r>
      <w:r>
        <w:rPr>
          <w:spacing w:val="-3"/>
        </w:rPr>
        <w:t xml:space="preserve"> </w:t>
      </w:r>
      <w:r>
        <w:t>purchases</w:t>
      </w:r>
      <w:r>
        <w:rPr>
          <w:spacing w:val="-3"/>
        </w:rPr>
        <w:t xml:space="preserve"> </w:t>
      </w:r>
      <w:r>
        <w:t>in</w:t>
      </w:r>
      <w:r>
        <w:rPr>
          <w:spacing w:val="-3"/>
        </w:rPr>
        <w:t xml:space="preserve"> </w:t>
      </w:r>
      <w:r>
        <w:t>the</w:t>
      </w:r>
      <w:r>
        <w:rPr>
          <w:spacing w:val="-3"/>
        </w:rPr>
        <w:t xml:space="preserve"> </w:t>
      </w:r>
      <w:r>
        <w:t>gilt</w:t>
      </w:r>
      <w:r>
        <w:rPr>
          <w:spacing w:val="-3"/>
        </w:rPr>
        <w:t xml:space="preserve"> </w:t>
      </w:r>
      <w:r>
        <w:t>market</w:t>
      </w:r>
      <w:r>
        <w:rPr>
          <w:spacing w:val="-3"/>
        </w:rPr>
        <w:t xml:space="preserve"> </w:t>
      </w:r>
      <w:r>
        <w:t>on</w:t>
      </w:r>
      <w:r>
        <w:rPr>
          <w:spacing w:val="-3"/>
        </w:rPr>
        <w:t xml:space="preserve"> </w:t>
      </w:r>
      <w:r>
        <w:t>financial</w:t>
      </w:r>
      <w:r>
        <w:rPr>
          <w:spacing w:val="-3"/>
        </w:rPr>
        <w:t xml:space="preserve"> </w:t>
      </w:r>
      <w:r>
        <w:t>stability</w:t>
      </w:r>
      <w:r>
        <w:rPr>
          <w:spacing w:val="-3"/>
        </w:rPr>
        <w:t xml:space="preserve"> </w:t>
      </w:r>
      <w:r>
        <w:t>grounds</w:t>
      </w:r>
      <w:r>
        <w:rPr>
          <w:spacing w:val="-3"/>
        </w:rPr>
        <w:t xml:space="preserve"> </w:t>
      </w:r>
      <w:r>
        <w:t>at</w:t>
      </w:r>
      <w:r>
        <w:rPr>
          <w:spacing w:val="-3"/>
        </w:rPr>
        <w:t xml:space="preserve"> </w:t>
      </w:r>
      <w:r>
        <w:t>an</w:t>
      </w:r>
      <w:r>
        <w:rPr>
          <w:spacing w:val="-3"/>
        </w:rPr>
        <w:t xml:space="preserve"> </w:t>
      </w:r>
      <w:r>
        <w:t xml:space="preserve">urgent </w:t>
      </w:r>
      <w:r>
        <w:rPr>
          <w:spacing w:val="-2"/>
        </w:rPr>
        <w:t>pace.</w:t>
      </w:r>
    </w:p>
    <w:p w14:paraId="3D1FC5CA" w14:textId="77777777" w:rsidR="00755FEE" w:rsidRDefault="00755FEE">
      <w:pPr>
        <w:pStyle w:val="BodyText"/>
        <w:spacing w:before="65"/>
        <w:ind w:left="0"/>
      </w:pPr>
    </w:p>
    <w:p w14:paraId="06F3A895" w14:textId="77777777" w:rsidR="00755FEE" w:rsidRDefault="00A53FD2">
      <w:pPr>
        <w:pStyle w:val="Heading2"/>
      </w:pPr>
      <w:r>
        <w:rPr>
          <w:color w:val="12273E"/>
          <w:spacing w:val="-10"/>
        </w:rPr>
        <w:t>Recommendations</w:t>
      </w:r>
      <w:r>
        <w:rPr>
          <w:color w:val="12273E"/>
          <w:spacing w:val="-11"/>
        </w:rPr>
        <w:t xml:space="preserve"> </w:t>
      </w:r>
      <w:r>
        <w:rPr>
          <w:color w:val="12273E"/>
          <w:spacing w:val="-10"/>
        </w:rPr>
        <w:t>and</w:t>
      </w:r>
      <w:r>
        <w:rPr>
          <w:color w:val="12273E"/>
          <w:spacing w:val="-11"/>
        </w:rPr>
        <w:t xml:space="preserve"> </w:t>
      </w:r>
      <w:r>
        <w:rPr>
          <w:color w:val="12273E"/>
          <w:spacing w:val="-10"/>
        </w:rPr>
        <w:t>Directions currently</w:t>
      </w:r>
      <w:r>
        <w:rPr>
          <w:color w:val="12273E"/>
          <w:spacing w:val="-9"/>
        </w:rPr>
        <w:t xml:space="preserve"> </w:t>
      </w:r>
      <w:r>
        <w:rPr>
          <w:color w:val="12273E"/>
          <w:spacing w:val="-10"/>
        </w:rPr>
        <w:t>outstanding</w:t>
      </w:r>
    </w:p>
    <w:p w14:paraId="4C971992" w14:textId="77777777" w:rsidR="00755FEE" w:rsidRDefault="00A53FD2">
      <w:pPr>
        <w:pStyle w:val="BodyText"/>
        <w:spacing w:before="129" w:line="314" w:lineRule="auto"/>
        <w:ind w:right="275"/>
      </w:pPr>
      <w:r>
        <w:t>On 30 November, the FPC recommended (22/Q4/1) that regulatory action be taken, as an interim measure, by The Pensions Regulator (TPR), in co-ordination with the Financial Conduct Authority (FCA) and overseas regulators, to ensure liability-driven</w:t>
      </w:r>
      <w:r>
        <w:rPr>
          <w:spacing w:val="-3"/>
        </w:rPr>
        <w:t xml:space="preserve"> </w:t>
      </w:r>
      <w:r>
        <w:t>investment</w:t>
      </w:r>
      <w:r>
        <w:rPr>
          <w:spacing w:val="-3"/>
        </w:rPr>
        <w:t xml:space="preserve"> </w:t>
      </w:r>
      <w:r>
        <w:t>(LDI)</w:t>
      </w:r>
      <w:r>
        <w:rPr>
          <w:spacing w:val="-3"/>
        </w:rPr>
        <w:t xml:space="preserve"> </w:t>
      </w:r>
      <w:r>
        <w:t>funds</w:t>
      </w:r>
      <w:r>
        <w:rPr>
          <w:spacing w:val="-3"/>
        </w:rPr>
        <w:t xml:space="preserve"> </w:t>
      </w:r>
      <w:r>
        <w:t>remain</w:t>
      </w:r>
      <w:r>
        <w:rPr>
          <w:spacing w:val="-3"/>
        </w:rPr>
        <w:t xml:space="preserve"> </w:t>
      </w:r>
      <w:r>
        <w:t>resilient</w:t>
      </w:r>
      <w:r>
        <w:rPr>
          <w:spacing w:val="-3"/>
        </w:rPr>
        <w:t xml:space="preserve"> </w:t>
      </w:r>
      <w:r>
        <w:t>to</w:t>
      </w:r>
      <w:r>
        <w:rPr>
          <w:spacing w:val="-3"/>
        </w:rPr>
        <w:t xml:space="preserve"> </w:t>
      </w:r>
      <w:r>
        <w:t>the</w:t>
      </w:r>
      <w:r>
        <w:rPr>
          <w:spacing w:val="-3"/>
        </w:rPr>
        <w:t xml:space="preserve"> </w:t>
      </w:r>
      <w:r>
        <w:t>higher</w:t>
      </w:r>
      <w:r>
        <w:rPr>
          <w:spacing w:val="-3"/>
        </w:rPr>
        <w:t xml:space="preserve"> </w:t>
      </w:r>
      <w:r>
        <w:t>level</w:t>
      </w:r>
      <w:r>
        <w:rPr>
          <w:spacing w:val="-3"/>
        </w:rPr>
        <w:t xml:space="preserve"> </w:t>
      </w:r>
      <w:r>
        <w:t>of</w:t>
      </w:r>
      <w:r>
        <w:rPr>
          <w:spacing w:val="-3"/>
        </w:rPr>
        <w:t xml:space="preserve"> </w:t>
      </w:r>
      <w:r>
        <w:t>interest rates that they can now withstand and defined benefit pension scheme trustees and advisers ensure these levels are met in their LDI arrangements.</w:t>
      </w:r>
    </w:p>
    <w:p w14:paraId="5BBCCDC7" w14:textId="77777777" w:rsidR="00755FEE" w:rsidRDefault="00755FEE">
      <w:pPr>
        <w:pStyle w:val="BodyText"/>
        <w:spacing w:before="63"/>
        <w:ind w:left="0"/>
      </w:pPr>
    </w:p>
    <w:p w14:paraId="752F4007" w14:textId="77777777" w:rsidR="00755FEE" w:rsidRDefault="00A53FD2">
      <w:pPr>
        <w:pStyle w:val="Heading2"/>
        <w:spacing w:before="1"/>
      </w:pPr>
      <w:r>
        <w:rPr>
          <w:color w:val="12273E"/>
          <w:spacing w:val="-12"/>
        </w:rPr>
        <w:t>Other</w:t>
      </w:r>
      <w:r>
        <w:rPr>
          <w:color w:val="12273E"/>
          <w:spacing w:val="-16"/>
        </w:rPr>
        <w:t xml:space="preserve"> </w:t>
      </w:r>
      <w:r>
        <w:rPr>
          <w:color w:val="12273E"/>
          <w:spacing w:val="-12"/>
        </w:rPr>
        <w:t>FPC</w:t>
      </w:r>
      <w:r>
        <w:rPr>
          <w:color w:val="12273E"/>
          <w:spacing w:val="-16"/>
        </w:rPr>
        <w:t xml:space="preserve"> </w:t>
      </w:r>
      <w:r>
        <w:rPr>
          <w:color w:val="12273E"/>
          <w:spacing w:val="-12"/>
        </w:rPr>
        <w:t>policy</w:t>
      </w:r>
      <w:r>
        <w:rPr>
          <w:color w:val="12273E"/>
          <w:spacing w:val="-13"/>
        </w:rPr>
        <w:t xml:space="preserve"> </w:t>
      </w:r>
      <w:r>
        <w:rPr>
          <w:color w:val="12273E"/>
          <w:spacing w:val="-12"/>
        </w:rPr>
        <w:t>decisions</w:t>
      </w:r>
    </w:p>
    <w:p w14:paraId="30B84C99" w14:textId="77777777" w:rsidR="00755FEE" w:rsidRDefault="00A53FD2">
      <w:pPr>
        <w:pStyle w:val="BodyText"/>
        <w:spacing w:before="144" w:line="314" w:lineRule="auto"/>
        <w:ind w:right="109"/>
      </w:pPr>
      <w:r>
        <w:t>Set</w:t>
      </w:r>
      <w:r>
        <w:rPr>
          <w:spacing w:val="-3"/>
        </w:rPr>
        <w:t xml:space="preserve"> </w:t>
      </w:r>
      <w:r>
        <w:t>out</w:t>
      </w:r>
      <w:r>
        <w:rPr>
          <w:spacing w:val="-3"/>
        </w:rPr>
        <w:t xml:space="preserve"> </w:t>
      </w:r>
      <w:r>
        <w:t>below</w:t>
      </w:r>
      <w:r>
        <w:rPr>
          <w:spacing w:val="-3"/>
        </w:rPr>
        <w:t xml:space="preserve"> </w:t>
      </w:r>
      <w:r>
        <w:t>are</w:t>
      </w:r>
      <w:r>
        <w:rPr>
          <w:spacing w:val="-3"/>
        </w:rPr>
        <w:t xml:space="preserve"> </w:t>
      </w:r>
      <w:r>
        <w:t>previous</w:t>
      </w:r>
      <w:r>
        <w:rPr>
          <w:spacing w:val="-3"/>
        </w:rPr>
        <w:t xml:space="preserve"> </w:t>
      </w:r>
      <w:r>
        <w:t>FPC</w:t>
      </w:r>
      <w:r>
        <w:rPr>
          <w:spacing w:val="-3"/>
        </w:rPr>
        <w:t xml:space="preserve"> </w:t>
      </w:r>
      <w:r>
        <w:t>decisions,</w:t>
      </w:r>
      <w:r>
        <w:rPr>
          <w:spacing w:val="-3"/>
        </w:rPr>
        <w:t xml:space="preserve"> </w:t>
      </w:r>
      <w:r>
        <w:t>which</w:t>
      </w:r>
      <w:r>
        <w:rPr>
          <w:spacing w:val="-3"/>
        </w:rPr>
        <w:t xml:space="preserve"> </w:t>
      </w:r>
      <w:r>
        <w:t>remain</w:t>
      </w:r>
      <w:r>
        <w:rPr>
          <w:spacing w:val="-3"/>
        </w:rPr>
        <w:t xml:space="preserve"> </w:t>
      </w:r>
      <w:r>
        <w:t>in</w:t>
      </w:r>
      <w:r>
        <w:rPr>
          <w:spacing w:val="-3"/>
        </w:rPr>
        <w:t xml:space="preserve"> </w:t>
      </w:r>
      <w:r>
        <w:t>force,</w:t>
      </w:r>
      <w:r>
        <w:rPr>
          <w:spacing w:val="-3"/>
        </w:rPr>
        <w:t xml:space="preserve"> </w:t>
      </w:r>
      <w:r>
        <w:t>on</w:t>
      </w:r>
      <w:r>
        <w:rPr>
          <w:spacing w:val="-3"/>
        </w:rPr>
        <w:t xml:space="preserve"> </w:t>
      </w:r>
      <w:r>
        <w:t>the</w:t>
      </w:r>
      <w:r>
        <w:rPr>
          <w:spacing w:val="-3"/>
        </w:rPr>
        <w:t xml:space="preserve"> </w:t>
      </w:r>
      <w:r>
        <w:t>setting</w:t>
      </w:r>
      <w:r>
        <w:rPr>
          <w:spacing w:val="-3"/>
        </w:rPr>
        <w:t xml:space="preserve"> </w:t>
      </w:r>
      <w:r>
        <w:t>of its policy tools. The calibration of these tools is kept under review.</w:t>
      </w:r>
    </w:p>
    <w:p w14:paraId="295F4D65" w14:textId="77777777" w:rsidR="00755FEE" w:rsidRDefault="00755FEE">
      <w:pPr>
        <w:pStyle w:val="BodyText"/>
        <w:spacing w:line="314" w:lineRule="auto"/>
        <w:sectPr w:rsidR="00755FEE">
          <w:pgSz w:w="11880" w:h="16820"/>
          <w:pgMar w:top="1420" w:right="850" w:bottom="280" w:left="850" w:header="770" w:footer="0" w:gutter="0"/>
          <w:cols w:space="720"/>
        </w:sectPr>
      </w:pPr>
    </w:p>
    <w:p w14:paraId="4828DDEE" w14:textId="77777777" w:rsidR="00755FEE" w:rsidRDefault="00A53FD2">
      <w:pPr>
        <w:pStyle w:val="Heading3"/>
        <w:spacing w:before="84"/>
      </w:pPr>
      <w:r>
        <w:rPr>
          <w:color w:val="12273E"/>
        </w:rPr>
        <w:lastRenderedPageBreak/>
        <w:t>Countercyclical</w:t>
      </w:r>
      <w:r>
        <w:rPr>
          <w:color w:val="12273E"/>
          <w:spacing w:val="-15"/>
        </w:rPr>
        <w:t xml:space="preserve"> </w:t>
      </w:r>
      <w:r>
        <w:rPr>
          <w:color w:val="12273E"/>
        </w:rPr>
        <w:t>capital</w:t>
      </w:r>
      <w:r>
        <w:rPr>
          <w:color w:val="12273E"/>
          <w:spacing w:val="-15"/>
        </w:rPr>
        <w:t xml:space="preserve"> </w:t>
      </w:r>
      <w:proofErr w:type="spellStart"/>
      <w:r>
        <w:rPr>
          <w:color w:val="12273E"/>
        </w:rPr>
        <w:t>bu</w:t>
      </w:r>
      <w:proofErr w:type="spellEnd"/>
      <w:r>
        <w:rPr>
          <w:color w:val="12273E"/>
          <w:spacing w:val="44"/>
          <w:w w:val="150"/>
        </w:rPr>
        <w:t xml:space="preserve"> </w:t>
      </w:r>
      <w:r>
        <w:rPr>
          <w:color w:val="12273E"/>
        </w:rPr>
        <w:t>er</w:t>
      </w:r>
      <w:r>
        <w:rPr>
          <w:color w:val="12273E"/>
          <w:spacing w:val="-14"/>
        </w:rPr>
        <w:t xml:space="preserve"> </w:t>
      </w:r>
      <w:r>
        <w:rPr>
          <w:color w:val="12273E"/>
          <w:spacing w:val="-4"/>
        </w:rPr>
        <w:t>rate</w:t>
      </w:r>
    </w:p>
    <w:p w14:paraId="62D6BCD0" w14:textId="77777777" w:rsidR="00755FEE" w:rsidRDefault="00A53FD2">
      <w:pPr>
        <w:pStyle w:val="BodyText"/>
        <w:spacing w:before="157" w:line="314" w:lineRule="auto"/>
        <w:ind w:right="214"/>
      </w:pPr>
      <w:r>
        <w:rPr>
          <w:noProof/>
        </w:rPr>
        <mc:AlternateContent>
          <mc:Choice Requires="wps">
            <w:drawing>
              <wp:anchor distT="0" distB="0" distL="0" distR="0" simplePos="0" relativeHeight="486660608" behindDoc="1" locked="0" layoutInCell="1" allowOverlap="1" wp14:anchorId="4CFB9411" wp14:editId="6A6C278A">
                <wp:simplePos x="0" y="0"/>
                <wp:positionH relativeFrom="page">
                  <wp:posOffset>601970</wp:posOffset>
                </wp:positionH>
                <wp:positionV relativeFrom="paragraph">
                  <wp:posOffset>1604146</wp:posOffset>
                </wp:positionV>
                <wp:extent cx="1458595" cy="9525"/>
                <wp:effectExtent l="0" t="0" r="0" b="0"/>
                <wp:wrapNone/>
                <wp:docPr id="260" name="Graphic 2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58595" cy="9525"/>
                        </a:xfrm>
                        <a:custGeom>
                          <a:avLst/>
                          <a:gdLst/>
                          <a:ahLst/>
                          <a:cxnLst/>
                          <a:rect l="l" t="t" r="r" b="b"/>
                          <a:pathLst>
                            <a:path w="1458595" h="9525">
                              <a:moveTo>
                                <a:pt x="1458321" y="9529"/>
                              </a:moveTo>
                              <a:lnTo>
                                <a:pt x="0" y="9529"/>
                              </a:lnTo>
                              <a:lnTo>
                                <a:pt x="0" y="0"/>
                              </a:lnTo>
                              <a:lnTo>
                                <a:pt x="1458321" y="0"/>
                              </a:lnTo>
                              <a:lnTo>
                                <a:pt x="1458321"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02A57C6A" id="Graphic 260" o:spid="_x0000_s1026" style="position:absolute;margin-left:47.4pt;margin-top:126.3pt;width:114.85pt;height:.75pt;z-index:-16655872;visibility:visible;mso-wrap-style:square;mso-wrap-distance-left:0;mso-wrap-distance-top:0;mso-wrap-distance-right:0;mso-wrap-distance-bottom:0;mso-position-horizontal:absolute;mso-position-horizontal-relative:page;mso-position-vertical:absolute;mso-position-vertical-relative:text;v-text-anchor:top" coordsize="14585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" path="m1458321,9529l,9529,,,1458321,r,9529xe" fillcolor="#20a3a6" stroked="f">
                <v:path arrowok="t"/>
                <w10:wrap anchorx="page"/>
              </v:shape>
            </w:pict>
          </mc:Fallback>
        </mc:AlternateContent>
      </w:r>
      <w:r>
        <w:t xml:space="preserve">The FPC agreed to maintain the UK </w:t>
      </w:r>
      <w:proofErr w:type="spellStart"/>
      <w:r>
        <w:t>CCyB</w:t>
      </w:r>
      <w:proofErr w:type="spellEnd"/>
      <w:r>
        <w:t xml:space="preserve"> rate at 2% on 28 November 2022, unchanged from its 30 September 2022 Policy meeting. At its July 2022 Policy meeting,</w:t>
      </w:r>
      <w:r>
        <w:rPr>
          <w:spacing w:val="-3"/>
        </w:rPr>
        <w:t xml:space="preserve"> </w:t>
      </w:r>
      <w:r>
        <w:t>the</w:t>
      </w:r>
      <w:r>
        <w:rPr>
          <w:spacing w:val="-3"/>
        </w:rPr>
        <w:t xml:space="preserve"> </w:t>
      </w:r>
      <w:r>
        <w:t>FPC</w:t>
      </w:r>
      <w:r>
        <w:rPr>
          <w:spacing w:val="-3"/>
        </w:rPr>
        <w:t xml:space="preserve"> </w:t>
      </w:r>
      <w:r>
        <w:t>agreed</w:t>
      </w:r>
      <w:r>
        <w:rPr>
          <w:spacing w:val="-3"/>
        </w:rPr>
        <w:t xml:space="preserve"> </w:t>
      </w:r>
      <w:r>
        <w:t>to</w:t>
      </w:r>
      <w:r>
        <w:rPr>
          <w:spacing w:val="-3"/>
        </w:rPr>
        <w:t xml:space="preserve"> </w:t>
      </w:r>
      <w:r>
        <w:t>increase</w:t>
      </w:r>
      <w:r>
        <w:rPr>
          <w:spacing w:val="-3"/>
        </w:rPr>
        <w:t xml:space="preserve"> </w:t>
      </w:r>
      <w:r>
        <w:t>the</w:t>
      </w:r>
      <w:r>
        <w:rPr>
          <w:spacing w:val="-3"/>
        </w:rPr>
        <w:t xml:space="preserve"> </w:t>
      </w:r>
      <w:r>
        <w:t>UK</w:t>
      </w:r>
      <w:r>
        <w:rPr>
          <w:spacing w:val="-3"/>
        </w:rPr>
        <w:t xml:space="preserve"> </w:t>
      </w:r>
      <w:proofErr w:type="spellStart"/>
      <w:r>
        <w:t>CCyB</w:t>
      </w:r>
      <w:proofErr w:type="spellEnd"/>
      <w:r>
        <w:rPr>
          <w:spacing w:val="-3"/>
        </w:rPr>
        <w:t xml:space="preserve"> </w:t>
      </w:r>
      <w:r>
        <w:t>to</w:t>
      </w:r>
      <w:r>
        <w:rPr>
          <w:spacing w:val="-3"/>
        </w:rPr>
        <w:t xml:space="preserve"> </w:t>
      </w:r>
      <w:r>
        <w:t>2%,</w:t>
      </w:r>
      <w:r>
        <w:rPr>
          <w:spacing w:val="-3"/>
        </w:rPr>
        <w:t xml:space="preserve"> </w:t>
      </w:r>
      <w:r>
        <w:t>with</w:t>
      </w:r>
      <w:r>
        <w:rPr>
          <w:spacing w:val="-3"/>
        </w:rPr>
        <w:t xml:space="preserve"> </w:t>
      </w:r>
      <w:r>
        <w:t>binding</w:t>
      </w:r>
      <w:r>
        <w:rPr>
          <w:spacing w:val="-3"/>
        </w:rPr>
        <w:t xml:space="preserve"> </w:t>
      </w:r>
      <w:r>
        <w:t>effect</w:t>
      </w:r>
      <w:r>
        <w:rPr>
          <w:spacing w:val="-3"/>
        </w:rPr>
        <w:t xml:space="preserve"> </w:t>
      </w:r>
      <w:r>
        <w:t xml:space="preserve">from 5 July 2023. This rate is reviewed on a quarterly basis. The UK has also reciprocated a number of foreign </w:t>
      </w:r>
      <w:proofErr w:type="spellStart"/>
      <w:r>
        <w:t>CCyB</w:t>
      </w:r>
      <w:proofErr w:type="spellEnd"/>
      <w:r>
        <w:t xml:space="preserve"> rate decisions – for more details see </w:t>
      </w:r>
      <w:hyperlink r:id="rId86">
        <w:r>
          <w:rPr>
            <w:rFonts w:ascii="Arial" w:hAnsi="Arial"/>
            <w:b/>
            <w:color w:val="12273E"/>
          </w:rPr>
          <w:t>Financial Stability</w:t>
        </w:r>
      </w:hyperlink>
      <w:r>
        <w:t>. Under Prudential Regulation Authority (PRA) rules, foreign</w:t>
      </w:r>
    </w:p>
    <w:p w14:paraId="63167118" w14:textId="77777777" w:rsidR="00755FEE" w:rsidRDefault="00A53FD2">
      <w:pPr>
        <w:pStyle w:val="BodyText"/>
        <w:spacing w:line="314" w:lineRule="auto"/>
      </w:pPr>
      <w:proofErr w:type="spellStart"/>
      <w:r>
        <w:t>CCyB</w:t>
      </w:r>
      <w:proofErr w:type="spellEnd"/>
      <w:r>
        <w:rPr>
          <w:spacing w:val="-3"/>
        </w:rPr>
        <w:t xml:space="preserve"> </w:t>
      </w:r>
      <w:r>
        <w:t>rates</w:t>
      </w:r>
      <w:r>
        <w:rPr>
          <w:spacing w:val="-3"/>
        </w:rPr>
        <w:t xml:space="preserve"> </w:t>
      </w:r>
      <w:r>
        <w:t>applying</w:t>
      </w:r>
      <w:r>
        <w:rPr>
          <w:spacing w:val="-3"/>
        </w:rPr>
        <w:t xml:space="preserve"> </w:t>
      </w:r>
      <w:r>
        <w:t>from</w:t>
      </w:r>
      <w:r>
        <w:rPr>
          <w:spacing w:val="-3"/>
        </w:rPr>
        <w:t xml:space="preserve"> </w:t>
      </w:r>
      <w:r>
        <w:t>2016</w:t>
      </w:r>
      <w:r>
        <w:rPr>
          <w:spacing w:val="-3"/>
        </w:rPr>
        <w:t xml:space="preserve"> </w:t>
      </w:r>
      <w:r>
        <w:t>onwards</w:t>
      </w:r>
      <w:r>
        <w:rPr>
          <w:spacing w:val="-3"/>
        </w:rPr>
        <w:t xml:space="preserve"> </w:t>
      </w:r>
      <w:r>
        <w:t>will</w:t>
      </w:r>
      <w:r>
        <w:rPr>
          <w:spacing w:val="-3"/>
        </w:rPr>
        <w:t xml:space="preserve"> </w:t>
      </w:r>
      <w:r>
        <w:t>be</w:t>
      </w:r>
      <w:r>
        <w:rPr>
          <w:spacing w:val="-3"/>
        </w:rPr>
        <w:t xml:space="preserve"> </w:t>
      </w:r>
      <w:r>
        <w:t>automatically</w:t>
      </w:r>
      <w:r>
        <w:rPr>
          <w:spacing w:val="-3"/>
        </w:rPr>
        <w:t xml:space="preserve"> </w:t>
      </w:r>
      <w:r>
        <w:t>reciprocated</w:t>
      </w:r>
      <w:r>
        <w:rPr>
          <w:spacing w:val="-3"/>
        </w:rPr>
        <w:t xml:space="preserve"> </w:t>
      </w:r>
      <w:r>
        <w:t>up</w:t>
      </w:r>
      <w:r>
        <w:rPr>
          <w:spacing w:val="-3"/>
        </w:rPr>
        <w:t xml:space="preserve"> </w:t>
      </w:r>
      <w:r>
        <w:t xml:space="preserve">to </w:t>
      </w:r>
      <w:r>
        <w:rPr>
          <w:spacing w:val="-2"/>
        </w:rPr>
        <w:t>2.5%.</w:t>
      </w:r>
    </w:p>
    <w:p w14:paraId="6EFD9762" w14:textId="77777777" w:rsidR="00755FEE" w:rsidRDefault="00755FEE">
      <w:pPr>
        <w:pStyle w:val="BodyText"/>
        <w:spacing w:before="116"/>
        <w:ind w:left="0"/>
      </w:pPr>
    </w:p>
    <w:p w14:paraId="11A57980" w14:textId="77777777" w:rsidR="00755FEE" w:rsidRDefault="00A53FD2">
      <w:pPr>
        <w:pStyle w:val="Heading3"/>
      </w:pPr>
      <w:r>
        <w:rPr>
          <w:color w:val="12273E"/>
          <w:spacing w:val="-2"/>
        </w:rPr>
        <w:t>Mortgage</w:t>
      </w:r>
      <w:r>
        <w:rPr>
          <w:color w:val="12273E"/>
          <w:spacing w:val="-17"/>
        </w:rPr>
        <w:t xml:space="preserve"> </w:t>
      </w:r>
      <w:r>
        <w:rPr>
          <w:color w:val="12273E"/>
          <w:spacing w:val="-2"/>
        </w:rPr>
        <w:t>loan</w:t>
      </w:r>
      <w:r>
        <w:rPr>
          <w:color w:val="12273E"/>
          <w:spacing w:val="-17"/>
        </w:rPr>
        <w:t xml:space="preserve"> </w:t>
      </w:r>
      <w:r>
        <w:rPr>
          <w:color w:val="12273E"/>
          <w:spacing w:val="-2"/>
        </w:rPr>
        <w:t>to</w:t>
      </w:r>
      <w:r>
        <w:rPr>
          <w:color w:val="12273E"/>
          <w:spacing w:val="-16"/>
        </w:rPr>
        <w:t xml:space="preserve"> </w:t>
      </w:r>
      <w:r>
        <w:rPr>
          <w:color w:val="12273E"/>
          <w:spacing w:val="-2"/>
        </w:rPr>
        <w:t>income</w:t>
      </w:r>
      <w:r>
        <w:rPr>
          <w:color w:val="12273E"/>
          <w:spacing w:val="-17"/>
        </w:rPr>
        <w:t xml:space="preserve"> </w:t>
      </w:r>
      <w:r>
        <w:rPr>
          <w:color w:val="12273E"/>
          <w:spacing w:val="-2"/>
        </w:rPr>
        <w:t>ratios</w:t>
      </w:r>
    </w:p>
    <w:p w14:paraId="1432D063" w14:textId="77777777" w:rsidR="00755FEE" w:rsidRDefault="00A53FD2">
      <w:pPr>
        <w:pStyle w:val="BodyText"/>
        <w:spacing w:before="157" w:line="314" w:lineRule="auto"/>
        <w:ind w:right="153"/>
      </w:pPr>
      <w:r>
        <w:t>In June 2014, the FPC made the following Recommendation (14/Q2/2): The PRA and</w:t>
      </w:r>
      <w:r>
        <w:rPr>
          <w:spacing w:val="-3"/>
        </w:rPr>
        <w:t xml:space="preserve"> </w:t>
      </w:r>
      <w:r>
        <w:t>the</w:t>
      </w:r>
      <w:r>
        <w:rPr>
          <w:spacing w:val="-3"/>
        </w:rPr>
        <w:t xml:space="preserve"> </w:t>
      </w:r>
      <w:r>
        <w:t>FCA</w:t>
      </w:r>
      <w:r>
        <w:rPr>
          <w:spacing w:val="-3"/>
        </w:rPr>
        <w:t xml:space="preserve"> </w:t>
      </w:r>
      <w:r>
        <w:t>should</w:t>
      </w:r>
      <w:r>
        <w:rPr>
          <w:spacing w:val="-3"/>
        </w:rPr>
        <w:t xml:space="preserve"> </w:t>
      </w:r>
      <w:r>
        <w:t>ensure</w:t>
      </w:r>
      <w:r>
        <w:rPr>
          <w:spacing w:val="-3"/>
        </w:rPr>
        <w:t xml:space="preserve"> </w:t>
      </w:r>
      <w:r>
        <w:t>that</w:t>
      </w:r>
      <w:r>
        <w:rPr>
          <w:spacing w:val="-3"/>
        </w:rPr>
        <w:t xml:space="preserve"> </w:t>
      </w:r>
      <w:r>
        <w:t>mortgage</w:t>
      </w:r>
      <w:r>
        <w:rPr>
          <w:spacing w:val="-3"/>
        </w:rPr>
        <w:t xml:space="preserve"> </w:t>
      </w:r>
      <w:r>
        <w:t>lenders</w:t>
      </w:r>
      <w:r>
        <w:rPr>
          <w:spacing w:val="-3"/>
        </w:rPr>
        <w:t xml:space="preserve"> </w:t>
      </w:r>
      <w:r>
        <w:t>do</w:t>
      </w:r>
      <w:r>
        <w:rPr>
          <w:spacing w:val="-3"/>
        </w:rPr>
        <w:t xml:space="preserve"> </w:t>
      </w:r>
      <w:r>
        <w:t>not</w:t>
      </w:r>
      <w:r>
        <w:rPr>
          <w:spacing w:val="-3"/>
        </w:rPr>
        <w:t xml:space="preserve"> </w:t>
      </w:r>
      <w:r>
        <w:t>extend</w:t>
      </w:r>
      <w:r>
        <w:rPr>
          <w:spacing w:val="-3"/>
        </w:rPr>
        <w:t xml:space="preserve"> </w:t>
      </w:r>
      <w:r>
        <w:t>more</w:t>
      </w:r>
      <w:r>
        <w:rPr>
          <w:spacing w:val="-3"/>
        </w:rPr>
        <w:t xml:space="preserve"> </w:t>
      </w:r>
      <w:r>
        <w:t>than</w:t>
      </w:r>
      <w:r>
        <w:rPr>
          <w:spacing w:val="-3"/>
        </w:rPr>
        <w:t xml:space="preserve"> </w:t>
      </w:r>
      <w:r>
        <w:t>15%</w:t>
      </w:r>
      <w:r>
        <w:rPr>
          <w:spacing w:val="-3"/>
        </w:rPr>
        <w:t xml:space="preserve"> </w:t>
      </w:r>
      <w:r>
        <w:t>of their total number of new residential mortgages at loan to income ratios at or greater than 4.5. This Recommendation applies to all lenders which extend</w:t>
      </w:r>
    </w:p>
    <w:p w14:paraId="7C7111DF" w14:textId="77777777" w:rsidR="00755FEE" w:rsidRDefault="00A53FD2">
      <w:pPr>
        <w:pStyle w:val="BodyText"/>
        <w:spacing w:line="314" w:lineRule="auto"/>
      </w:pPr>
      <w:r>
        <w:t>residential</w:t>
      </w:r>
      <w:r>
        <w:rPr>
          <w:spacing w:val="-4"/>
        </w:rPr>
        <w:t xml:space="preserve"> </w:t>
      </w:r>
      <w:r>
        <w:t>mortgage</w:t>
      </w:r>
      <w:r>
        <w:rPr>
          <w:spacing w:val="-4"/>
        </w:rPr>
        <w:t xml:space="preserve"> </w:t>
      </w:r>
      <w:r>
        <w:t>lending</w:t>
      </w:r>
      <w:r>
        <w:rPr>
          <w:spacing w:val="-4"/>
        </w:rPr>
        <w:t xml:space="preserve"> </w:t>
      </w:r>
      <w:r>
        <w:t>in</w:t>
      </w:r>
      <w:r>
        <w:rPr>
          <w:spacing w:val="-4"/>
        </w:rPr>
        <w:t xml:space="preserve"> </w:t>
      </w:r>
      <w:r>
        <w:t>excess</w:t>
      </w:r>
      <w:r>
        <w:rPr>
          <w:spacing w:val="-4"/>
        </w:rPr>
        <w:t xml:space="preserve"> </w:t>
      </w:r>
      <w:r>
        <w:t>of</w:t>
      </w:r>
      <w:r>
        <w:rPr>
          <w:spacing w:val="-4"/>
        </w:rPr>
        <w:t xml:space="preserve"> </w:t>
      </w:r>
      <w:r>
        <w:t>£100</w:t>
      </w:r>
      <w:r>
        <w:rPr>
          <w:spacing w:val="-4"/>
        </w:rPr>
        <w:t xml:space="preserve"> </w:t>
      </w:r>
      <w:r>
        <w:t>million</w:t>
      </w:r>
      <w:r>
        <w:rPr>
          <w:spacing w:val="-4"/>
        </w:rPr>
        <w:t xml:space="preserve"> </w:t>
      </w:r>
      <w:r>
        <w:t>per</w:t>
      </w:r>
      <w:r>
        <w:rPr>
          <w:spacing w:val="-4"/>
        </w:rPr>
        <w:t xml:space="preserve"> </w:t>
      </w:r>
      <w:r>
        <w:t>annum.</w:t>
      </w:r>
      <w:r>
        <w:rPr>
          <w:spacing w:val="-4"/>
        </w:rPr>
        <w:t xml:space="preserve"> </w:t>
      </w:r>
      <w:r>
        <w:t>The Recommendation should be implemented as soon as is practicable.</w:t>
      </w:r>
    </w:p>
    <w:p w14:paraId="18C782CA" w14:textId="77777777" w:rsidR="00755FEE" w:rsidRDefault="00A53FD2">
      <w:pPr>
        <w:pStyle w:val="BodyText"/>
        <w:spacing w:before="261" w:line="312" w:lineRule="auto"/>
        <w:ind w:right="186"/>
      </w:pPr>
      <w:r>
        <w:rPr>
          <w:noProof/>
        </w:rPr>
        <mc:AlternateContent>
          <mc:Choice Requires="wps">
            <w:drawing>
              <wp:anchor distT="0" distB="0" distL="0" distR="0" simplePos="0" relativeHeight="486661120" behindDoc="1" locked="0" layoutInCell="1" allowOverlap="1" wp14:anchorId="5235D164" wp14:editId="75AED79F">
                <wp:simplePos x="0" y="0"/>
                <wp:positionH relativeFrom="page">
                  <wp:posOffset>3738841</wp:posOffset>
                </wp:positionH>
                <wp:positionV relativeFrom="paragraph">
                  <wp:posOffset>641180</wp:posOffset>
                </wp:positionV>
                <wp:extent cx="1382395" cy="9525"/>
                <wp:effectExtent l="0" t="0" r="0" b="0"/>
                <wp:wrapNone/>
                <wp:docPr id="261" name="Graphic 2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82395" cy="9525"/>
                        </a:xfrm>
                        <a:custGeom>
                          <a:avLst/>
                          <a:gdLst/>
                          <a:ahLst/>
                          <a:cxnLst/>
                          <a:rect l="l" t="t" r="r" b="b"/>
                          <a:pathLst>
                            <a:path w="1382395" h="9525">
                              <a:moveTo>
                                <a:pt x="1382084" y="9529"/>
                              </a:moveTo>
                              <a:lnTo>
                                <a:pt x="0" y="9529"/>
                              </a:lnTo>
                              <a:lnTo>
                                <a:pt x="0" y="0"/>
                              </a:lnTo>
                              <a:lnTo>
                                <a:pt x="1382084" y="0"/>
                              </a:lnTo>
                              <a:lnTo>
                                <a:pt x="1382084"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3C7A25BF" id="Graphic 261" o:spid="_x0000_s1026" style="position:absolute;margin-left:294.4pt;margin-top:50.5pt;width:108.85pt;height:.75pt;z-index:-16655360;visibility:visible;mso-wrap-style:square;mso-wrap-distance-left:0;mso-wrap-distance-top:0;mso-wrap-distance-right:0;mso-wrap-distance-bottom:0;mso-position-horizontal:absolute;mso-position-horizontal-relative:page;mso-position-vertical:absolute;mso-position-vertical-relative:text;v-text-anchor:top" coordsize="13823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" path="m1382084,9529l,9529,,,1382084,r,9529xe" fillcolor="#20a3a6" stroked="f">
                <v:path arrowok="t"/>
                <w10:wrap anchorx="page"/>
              </v:shape>
            </w:pict>
          </mc:Fallback>
        </mc:AlternateContent>
      </w:r>
      <w:r>
        <w:rPr>
          <w:noProof/>
        </w:rPr>
        <mc:AlternateContent>
          <mc:Choice Requires="wps">
            <w:drawing>
              <wp:anchor distT="0" distB="0" distL="0" distR="0" simplePos="0" relativeHeight="486661632" behindDoc="1" locked="0" layoutInCell="1" allowOverlap="1" wp14:anchorId="4F92D6FD" wp14:editId="4F4E74DC">
                <wp:simplePos x="0" y="0"/>
                <wp:positionH relativeFrom="page">
                  <wp:posOffset>2146505</wp:posOffset>
                </wp:positionH>
                <wp:positionV relativeFrom="paragraph">
                  <wp:posOffset>898479</wp:posOffset>
                </wp:positionV>
                <wp:extent cx="1410970" cy="9525"/>
                <wp:effectExtent l="0" t="0" r="0" b="0"/>
                <wp:wrapNone/>
                <wp:docPr id="262" name="Graphic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10970" cy="9525"/>
                        </a:xfrm>
                        <a:custGeom>
                          <a:avLst/>
                          <a:gdLst/>
                          <a:ahLst/>
                          <a:cxnLst/>
                          <a:rect l="l" t="t" r="r" b="b"/>
                          <a:pathLst>
                            <a:path w="1410970" h="9525">
                              <a:moveTo>
                                <a:pt x="1410673" y="9529"/>
                              </a:moveTo>
                              <a:lnTo>
                                <a:pt x="0" y="9529"/>
                              </a:lnTo>
                              <a:lnTo>
                                <a:pt x="0" y="0"/>
                              </a:lnTo>
                              <a:lnTo>
                                <a:pt x="1410673" y="0"/>
                              </a:lnTo>
                              <a:lnTo>
                                <a:pt x="1410673"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5BBBFD9E" id="Graphic 262" o:spid="_x0000_s1026" style="position:absolute;margin-left:169pt;margin-top:70.75pt;width:111.1pt;height:.75pt;z-index:-16654848;visibility:visible;mso-wrap-style:square;mso-wrap-distance-left:0;mso-wrap-distance-top:0;mso-wrap-distance-right:0;mso-wrap-distance-bottom:0;mso-position-horizontal:absolute;mso-position-horizontal-relative:page;mso-position-vertical:absolute;mso-position-vertical-relative:text;v-text-anchor:top" coordsize="141097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" path="m1410673,9529l,9529,,,1410673,r,9529xe" fillcolor="#20a3a6" stroked="f">
                <v:path arrowok="t"/>
                <w10:wrap anchorx="page"/>
              </v:shape>
            </w:pict>
          </mc:Fallback>
        </mc:AlternateContent>
      </w:r>
      <w:r>
        <w:t>The PRA and the FCA have published their approaches to implementing this Recommendation:</w:t>
      </w:r>
      <w:r>
        <w:rPr>
          <w:spacing w:val="-4"/>
        </w:rPr>
        <w:t xml:space="preserve"> </w:t>
      </w:r>
      <w:r>
        <w:t>the</w:t>
      </w:r>
      <w:r>
        <w:rPr>
          <w:spacing w:val="-4"/>
        </w:rPr>
        <w:t xml:space="preserve"> </w:t>
      </w:r>
      <w:r>
        <w:t>PRA</w:t>
      </w:r>
      <w:r>
        <w:rPr>
          <w:spacing w:val="-4"/>
        </w:rPr>
        <w:t xml:space="preserve"> </w:t>
      </w:r>
      <w:r>
        <w:t>has</w:t>
      </w:r>
      <w:r>
        <w:rPr>
          <w:spacing w:val="-4"/>
        </w:rPr>
        <w:t xml:space="preserve"> </w:t>
      </w:r>
      <w:r>
        <w:t>issued</w:t>
      </w:r>
      <w:r>
        <w:rPr>
          <w:spacing w:val="-4"/>
        </w:rPr>
        <w:t xml:space="preserve"> </w:t>
      </w:r>
      <w:r>
        <w:t>a</w:t>
      </w:r>
      <w:r>
        <w:rPr>
          <w:spacing w:val="-5"/>
        </w:rPr>
        <w:t xml:space="preserve"> </w:t>
      </w:r>
      <w:hyperlink r:id="rId87">
        <w:r>
          <w:rPr>
            <w:rFonts w:ascii="Arial"/>
            <w:b/>
            <w:color w:val="12273E"/>
          </w:rPr>
          <w:t>Policy</w:t>
        </w:r>
        <w:r>
          <w:rPr>
            <w:rFonts w:ascii="Arial"/>
            <w:b/>
            <w:color w:val="12273E"/>
            <w:spacing w:val="-4"/>
          </w:rPr>
          <w:t xml:space="preserve"> </w:t>
        </w:r>
        <w:r>
          <w:rPr>
            <w:rFonts w:ascii="Arial"/>
            <w:b/>
            <w:color w:val="12273E"/>
          </w:rPr>
          <w:t>Statement</w:t>
        </w:r>
      </w:hyperlink>
      <w:r>
        <w:t>,</w:t>
      </w:r>
      <w:r>
        <w:rPr>
          <w:spacing w:val="-4"/>
        </w:rPr>
        <w:t xml:space="preserve"> </w:t>
      </w:r>
      <w:r>
        <w:t>including</w:t>
      </w:r>
      <w:r>
        <w:rPr>
          <w:spacing w:val="-4"/>
        </w:rPr>
        <w:t xml:space="preserve"> </w:t>
      </w:r>
      <w:r>
        <w:t>rules,</w:t>
      </w:r>
      <w:r>
        <w:rPr>
          <w:spacing w:val="-4"/>
        </w:rPr>
        <w:t xml:space="preserve"> </w:t>
      </w:r>
      <w:r>
        <w:t xml:space="preserve">and the FCA has issued </w:t>
      </w:r>
      <w:hyperlink r:id="rId88">
        <w:r>
          <w:rPr>
            <w:rFonts w:ascii="Arial"/>
            <w:b/>
            <w:color w:val="12273E"/>
          </w:rPr>
          <w:t>general guidance</w:t>
        </w:r>
      </w:hyperlink>
      <w:r>
        <w:t>.</w:t>
      </w:r>
    </w:p>
    <w:p w14:paraId="38F12CB7" w14:textId="77777777" w:rsidR="00755FEE" w:rsidRDefault="00755FEE">
      <w:pPr>
        <w:pStyle w:val="BodyText"/>
        <w:spacing w:before="133"/>
        <w:ind w:left="0"/>
      </w:pPr>
    </w:p>
    <w:p w14:paraId="174D3E34" w14:textId="77777777" w:rsidR="00755FEE" w:rsidRDefault="00A53FD2">
      <w:pPr>
        <w:pStyle w:val="Heading3"/>
      </w:pPr>
      <w:r>
        <w:rPr>
          <w:color w:val="12273E"/>
          <w:spacing w:val="-11"/>
        </w:rPr>
        <w:t>Leverage</w:t>
      </w:r>
      <w:r>
        <w:rPr>
          <w:color w:val="12273E"/>
          <w:spacing w:val="-13"/>
        </w:rPr>
        <w:t xml:space="preserve"> </w:t>
      </w:r>
      <w:r>
        <w:rPr>
          <w:color w:val="12273E"/>
          <w:spacing w:val="-4"/>
        </w:rPr>
        <w:t>ratio</w:t>
      </w:r>
    </w:p>
    <w:p w14:paraId="0957FC94" w14:textId="77777777" w:rsidR="00755FEE" w:rsidRDefault="00A53FD2">
      <w:pPr>
        <w:pStyle w:val="BodyText"/>
        <w:spacing w:before="157" w:line="314" w:lineRule="auto"/>
        <w:ind w:right="241"/>
      </w:pPr>
      <w:r>
        <w:rPr>
          <w:noProof/>
        </w:rPr>
        <mc:AlternateContent>
          <mc:Choice Requires="wps">
            <w:drawing>
              <wp:anchor distT="0" distB="0" distL="0" distR="0" simplePos="0" relativeHeight="486662144" behindDoc="1" locked="0" layoutInCell="1" allowOverlap="1" wp14:anchorId="0FE60AAB" wp14:editId="0734076F">
                <wp:simplePos x="0" y="0"/>
                <wp:positionH relativeFrom="page">
                  <wp:posOffset>3519365</wp:posOffset>
                </wp:positionH>
                <wp:positionV relativeFrom="paragraph">
                  <wp:posOffset>832607</wp:posOffset>
                </wp:positionV>
                <wp:extent cx="1725930" cy="9525"/>
                <wp:effectExtent l="0" t="0" r="0" b="0"/>
                <wp:wrapNone/>
                <wp:docPr id="263" name="Graphic 2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5930" cy="9525"/>
                        </a:xfrm>
                        <a:custGeom>
                          <a:avLst/>
                          <a:gdLst/>
                          <a:ahLst/>
                          <a:cxnLst/>
                          <a:rect l="l" t="t" r="r" b="b"/>
                          <a:pathLst>
                            <a:path w="1725930" h="9525">
                              <a:moveTo>
                                <a:pt x="1725445" y="9529"/>
                              </a:moveTo>
                              <a:lnTo>
                                <a:pt x="0" y="9529"/>
                              </a:lnTo>
                              <a:lnTo>
                                <a:pt x="0" y="0"/>
                              </a:lnTo>
                              <a:lnTo>
                                <a:pt x="1725445" y="0"/>
                              </a:lnTo>
                              <a:lnTo>
                                <a:pt x="1725445"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7F650A76" id="Graphic 263" o:spid="_x0000_s1026" style="position:absolute;margin-left:277.1pt;margin-top:65.55pt;width:135.9pt;height:.75pt;z-index:-16654336;visibility:visible;mso-wrap-style:square;mso-wrap-distance-left:0;mso-wrap-distance-top:0;mso-wrap-distance-right:0;mso-wrap-distance-bottom:0;mso-position-horizontal:absolute;mso-position-horizontal-relative:page;mso-position-vertical:absolute;mso-position-vertical-relative:text;v-text-anchor:top" coordsize="172593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" path="m1725445,9529l,9529,,,1725445,r,9529xe" fillcolor="#20a3a6" stroked="f">
                <v:path arrowok="t"/>
                <w10:wrap anchorx="page"/>
              </v:shape>
            </w:pict>
          </mc:Fallback>
        </mc:AlternateContent>
      </w:r>
      <w:r>
        <w:t xml:space="preserve">In September 2021, the FPC </w:t>
      </w:r>
      <w:proofErr w:type="spellStart"/>
      <w:r>
        <w:t>finalised</w:t>
      </w:r>
      <w:proofErr w:type="spellEnd"/>
      <w:r>
        <w:t xml:space="preserve"> its review of the UK leverage ratio framework,</w:t>
      </w:r>
      <w:r>
        <w:rPr>
          <w:spacing w:val="-4"/>
        </w:rPr>
        <w:t xml:space="preserve"> </w:t>
      </w:r>
      <w:r>
        <w:t>and</w:t>
      </w:r>
      <w:r>
        <w:rPr>
          <w:spacing w:val="-4"/>
        </w:rPr>
        <w:t xml:space="preserve"> </w:t>
      </w:r>
      <w:r>
        <w:t>issued</w:t>
      </w:r>
      <w:r>
        <w:rPr>
          <w:spacing w:val="-4"/>
        </w:rPr>
        <w:t xml:space="preserve"> </w:t>
      </w:r>
      <w:r>
        <w:t>a</w:t>
      </w:r>
      <w:r>
        <w:rPr>
          <w:spacing w:val="-4"/>
        </w:rPr>
        <w:t xml:space="preserve"> </w:t>
      </w:r>
      <w:r>
        <w:t>Direction</w:t>
      </w:r>
      <w:r>
        <w:rPr>
          <w:spacing w:val="-4"/>
        </w:rPr>
        <w:t xml:space="preserve"> </w:t>
      </w:r>
      <w:r>
        <w:t>and</w:t>
      </w:r>
      <w:r>
        <w:rPr>
          <w:spacing w:val="-4"/>
        </w:rPr>
        <w:t xml:space="preserve"> </w:t>
      </w:r>
      <w:r>
        <w:t>Recommendation</w:t>
      </w:r>
      <w:r>
        <w:rPr>
          <w:spacing w:val="-4"/>
        </w:rPr>
        <w:t xml:space="preserve"> </w:t>
      </w:r>
      <w:r>
        <w:t>to</w:t>
      </w:r>
      <w:r>
        <w:rPr>
          <w:spacing w:val="-4"/>
        </w:rPr>
        <w:t xml:space="preserve"> </w:t>
      </w:r>
      <w:r>
        <w:t>implement</w:t>
      </w:r>
      <w:r>
        <w:rPr>
          <w:spacing w:val="-4"/>
        </w:rPr>
        <w:t xml:space="preserve"> </w:t>
      </w:r>
      <w:r>
        <w:t xml:space="preserve">the outcome of the review as set out in its </w:t>
      </w:r>
      <w:hyperlink r:id="rId89">
        <w:r>
          <w:rPr>
            <w:rFonts w:ascii="Arial"/>
            <w:b/>
            <w:color w:val="12273E"/>
          </w:rPr>
          <w:t>October 2021 Record</w:t>
        </w:r>
      </w:hyperlink>
      <w:r>
        <w:t>.</w:t>
      </w:r>
    </w:p>
    <w:p w14:paraId="0F816946" w14:textId="77777777" w:rsidR="00755FEE" w:rsidRDefault="00A53FD2">
      <w:pPr>
        <w:pStyle w:val="BodyText"/>
        <w:spacing w:before="266" w:line="314" w:lineRule="auto"/>
      </w:pPr>
      <w:r>
        <w:t>In</w:t>
      </w:r>
      <w:r>
        <w:rPr>
          <w:spacing w:val="-3"/>
        </w:rPr>
        <w:t xml:space="preserve"> </w:t>
      </w:r>
      <w:r>
        <w:t>line</w:t>
      </w:r>
      <w:r>
        <w:rPr>
          <w:spacing w:val="-3"/>
        </w:rPr>
        <w:t xml:space="preserve"> </w:t>
      </w:r>
      <w:r>
        <w:t>with</w:t>
      </w:r>
      <w:r>
        <w:rPr>
          <w:spacing w:val="-3"/>
        </w:rPr>
        <w:t xml:space="preserve"> </w:t>
      </w:r>
      <w:r>
        <w:t>its</w:t>
      </w:r>
      <w:r>
        <w:rPr>
          <w:spacing w:val="-3"/>
        </w:rPr>
        <w:t xml:space="preserve"> </w:t>
      </w:r>
      <w:r>
        <w:t>statutory</w:t>
      </w:r>
      <w:r>
        <w:rPr>
          <w:spacing w:val="-3"/>
        </w:rPr>
        <w:t xml:space="preserve"> </w:t>
      </w:r>
      <w:r>
        <w:t>obligations,</w:t>
      </w:r>
      <w:r>
        <w:rPr>
          <w:spacing w:val="-3"/>
        </w:rPr>
        <w:t xml:space="preserve"> </w:t>
      </w:r>
      <w:r>
        <w:t>the</w:t>
      </w:r>
      <w:r>
        <w:rPr>
          <w:spacing w:val="-3"/>
        </w:rPr>
        <w:t xml:space="preserve"> </w:t>
      </w:r>
      <w:r>
        <w:t>FPC</w:t>
      </w:r>
      <w:r>
        <w:rPr>
          <w:spacing w:val="-3"/>
        </w:rPr>
        <w:t xml:space="preserve"> </w:t>
      </w:r>
      <w:r>
        <w:t>completed</w:t>
      </w:r>
      <w:r>
        <w:rPr>
          <w:spacing w:val="-3"/>
        </w:rPr>
        <w:t xml:space="preserve"> </w:t>
      </w:r>
      <w:r>
        <w:t>its</w:t>
      </w:r>
      <w:r>
        <w:rPr>
          <w:spacing w:val="-3"/>
        </w:rPr>
        <w:t xml:space="preserve"> </w:t>
      </w:r>
      <w:r>
        <w:t>first</w:t>
      </w:r>
      <w:r>
        <w:rPr>
          <w:spacing w:val="-3"/>
        </w:rPr>
        <w:t xml:space="preserve"> </w:t>
      </w:r>
      <w:r>
        <w:t>annual</w:t>
      </w:r>
      <w:r>
        <w:rPr>
          <w:spacing w:val="-3"/>
        </w:rPr>
        <w:t xml:space="preserve"> </w:t>
      </w:r>
      <w:r>
        <w:t>review</w:t>
      </w:r>
      <w:r>
        <w:rPr>
          <w:spacing w:val="-3"/>
        </w:rPr>
        <w:t xml:space="preserve"> </w:t>
      </w:r>
      <w:r>
        <w:t>of</w:t>
      </w:r>
      <w:r>
        <w:rPr>
          <w:spacing w:val="-3"/>
        </w:rPr>
        <w:t xml:space="preserve"> </w:t>
      </w:r>
      <w:r>
        <w:t>its Direction to PRA in October 2022. The FPC revoked its existing Direction to the</w:t>
      </w:r>
    </w:p>
    <w:p w14:paraId="72B05C0C" w14:textId="77777777" w:rsidR="00755FEE" w:rsidRDefault="00A53FD2">
      <w:pPr>
        <w:pStyle w:val="BodyText"/>
        <w:spacing w:line="314" w:lineRule="auto"/>
        <w:ind w:right="109"/>
      </w:pPr>
      <w:r>
        <w:t>PRA in relation to the leverage ratio regime, and issued a new Direction on the same</w:t>
      </w:r>
      <w:r>
        <w:rPr>
          <w:spacing w:val="-3"/>
        </w:rPr>
        <w:t xml:space="preserve"> </w:t>
      </w:r>
      <w:r>
        <w:t>terms</w:t>
      </w:r>
      <w:r>
        <w:rPr>
          <w:spacing w:val="-3"/>
        </w:rPr>
        <w:t xml:space="preserve"> </w:t>
      </w:r>
      <w:r>
        <w:t>as</w:t>
      </w:r>
      <w:r>
        <w:rPr>
          <w:spacing w:val="-3"/>
        </w:rPr>
        <w:t xml:space="preserve"> </w:t>
      </w:r>
      <w:r>
        <w:t>in</w:t>
      </w:r>
      <w:r>
        <w:rPr>
          <w:spacing w:val="-3"/>
        </w:rPr>
        <w:t xml:space="preserve"> </w:t>
      </w:r>
      <w:r>
        <w:t>September</w:t>
      </w:r>
      <w:r>
        <w:rPr>
          <w:spacing w:val="-3"/>
        </w:rPr>
        <w:t xml:space="preserve"> </w:t>
      </w:r>
      <w:r>
        <w:t>2021</w:t>
      </w:r>
      <w:r>
        <w:rPr>
          <w:spacing w:val="-3"/>
        </w:rPr>
        <w:t xml:space="preserve"> </w:t>
      </w:r>
      <w:r>
        <w:t>with</w:t>
      </w:r>
      <w:r>
        <w:rPr>
          <w:spacing w:val="-3"/>
        </w:rPr>
        <w:t xml:space="preserve"> </w:t>
      </w:r>
      <w:r>
        <w:t>the</w:t>
      </w:r>
      <w:r>
        <w:rPr>
          <w:spacing w:val="-3"/>
        </w:rPr>
        <w:t xml:space="preserve"> </w:t>
      </w:r>
      <w:r>
        <w:t>addition</w:t>
      </w:r>
      <w:r>
        <w:rPr>
          <w:spacing w:val="-3"/>
        </w:rPr>
        <w:t xml:space="preserve"> </w:t>
      </w:r>
      <w:r>
        <w:t>of</w:t>
      </w:r>
      <w:r>
        <w:rPr>
          <w:spacing w:val="-3"/>
        </w:rPr>
        <w:t xml:space="preserve"> </w:t>
      </w:r>
      <w:r>
        <w:t>discretion</w:t>
      </w:r>
      <w:r>
        <w:rPr>
          <w:spacing w:val="-3"/>
        </w:rPr>
        <w:t xml:space="preserve"> </w:t>
      </w:r>
      <w:r>
        <w:t>for</w:t>
      </w:r>
      <w:r>
        <w:rPr>
          <w:spacing w:val="-3"/>
        </w:rPr>
        <w:t xml:space="preserve"> </w:t>
      </w:r>
      <w:r>
        <w:t>the</w:t>
      </w:r>
      <w:r>
        <w:rPr>
          <w:spacing w:val="-3"/>
        </w:rPr>
        <w:t xml:space="preserve"> </w:t>
      </w:r>
      <w:r>
        <w:t>PRA</w:t>
      </w:r>
      <w:r>
        <w:rPr>
          <w:spacing w:val="-3"/>
        </w:rPr>
        <w:t xml:space="preserve"> </w:t>
      </w:r>
      <w:r>
        <w:t>to</w:t>
      </w:r>
      <w:r>
        <w:rPr>
          <w:spacing w:val="-3"/>
        </w:rPr>
        <w:t xml:space="preserve"> </w:t>
      </w:r>
      <w:r>
        <w:t>set additional conditions to the central bank claims exclusion.</w:t>
      </w:r>
    </w:p>
    <w:p w14:paraId="72C82C58" w14:textId="77777777" w:rsidR="00755FEE" w:rsidRDefault="00755FEE">
      <w:pPr>
        <w:pStyle w:val="BodyText"/>
        <w:spacing w:line="314" w:lineRule="auto"/>
        <w:sectPr w:rsidR="00755FEE">
          <w:pgSz w:w="11880" w:h="16820"/>
          <w:pgMar w:top="1420" w:right="850" w:bottom="280" w:left="850" w:header="770" w:footer="0" w:gutter="0"/>
          <w:cols w:space="720"/>
        </w:sectPr>
      </w:pPr>
    </w:p>
    <w:p w14:paraId="045A3312" w14:textId="77777777" w:rsidR="00755FEE" w:rsidRDefault="00A53FD2">
      <w:pPr>
        <w:pStyle w:val="BodyText"/>
        <w:spacing w:before="95" w:line="314" w:lineRule="auto"/>
        <w:ind w:right="241"/>
      </w:pPr>
      <w:r>
        <w:rPr>
          <w:noProof/>
        </w:rPr>
        <w:lastRenderedPageBreak/>
        <mc:AlternateContent>
          <mc:Choice Requires="wps">
            <w:drawing>
              <wp:anchor distT="0" distB="0" distL="0" distR="0" simplePos="0" relativeHeight="486662656" behindDoc="1" locked="0" layoutInCell="1" allowOverlap="1" wp14:anchorId="720DE179" wp14:editId="198FC8FC">
                <wp:simplePos x="0" y="0"/>
                <wp:positionH relativeFrom="page">
                  <wp:posOffset>2080103</wp:posOffset>
                </wp:positionH>
                <wp:positionV relativeFrom="paragraph">
                  <wp:posOffset>535670</wp:posOffset>
                </wp:positionV>
                <wp:extent cx="1725930" cy="9525"/>
                <wp:effectExtent l="0" t="0" r="0" b="0"/>
                <wp:wrapNone/>
                <wp:docPr id="264" name="Graphic 2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5930" cy="9525"/>
                        </a:xfrm>
                        <a:custGeom>
                          <a:avLst/>
                          <a:gdLst/>
                          <a:ahLst/>
                          <a:cxnLst/>
                          <a:rect l="l" t="t" r="r" b="b"/>
                          <a:pathLst>
                            <a:path w="1725930" h="9525">
                              <a:moveTo>
                                <a:pt x="1725445" y="9529"/>
                              </a:moveTo>
                              <a:lnTo>
                                <a:pt x="0" y="9529"/>
                              </a:lnTo>
                              <a:lnTo>
                                <a:pt x="0" y="0"/>
                              </a:lnTo>
                              <a:lnTo>
                                <a:pt x="1725445" y="0"/>
                              </a:lnTo>
                              <a:lnTo>
                                <a:pt x="1725445"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676FE707" id="Graphic 264" o:spid="_x0000_s1026" style="position:absolute;margin-left:163.8pt;margin-top:42.2pt;width:135.9pt;height:.75pt;z-index:-16653824;visibility:visible;mso-wrap-style:square;mso-wrap-distance-left:0;mso-wrap-distance-top:0;mso-wrap-distance-right:0;mso-wrap-distance-bottom:0;mso-position-horizontal:absolute;mso-position-horizontal-relative:page;mso-position-vertical:absolute;mso-position-vertical-relative:text;v-text-anchor:top" coordsize="172593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" path="m1725445,9529l,9529,,,1725445,r,9529xe" fillcolor="#20a3a6" stroked="f">
                <v:path arrowok="t"/>
                <w10:wrap anchorx="page"/>
              </v:shape>
            </w:pict>
          </mc:Fallback>
        </mc:AlternateContent>
      </w:r>
      <w:r>
        <w:t>The</w:t>
      </w:r>
      <w:r>
        <w:rPr>
          <w:spacing w:val="-3"/>
        </w:rPr>
        <w:t xml:space="preserve"> </w:t>
      </w:r>
      <w:r>
        <w:t>full</w:t>
      </w:r>
      <w:r>
        <w:rPr>
          <w:spacing w:val="-3"/>
        </w:rPr>
        <w:t xml:space="preserve"> </w:t>
      </w:r>
      <w:r>
        <w:t>text</w:t>
      </w:r>
      <w:r>
        <w:rPr>
          <w:spacing w:val="-3"/>
        </w:rPr>
        <w:t xml:space="preserve"> </w:t>
      </w:r>
      <w:r>
        <w:t>of</w:t>
      </w:r>
      <w:r>
        <w:rPr>
          <w:spacing w:val="-3"/>
        </w:rPr>
        <w:t xml:space="preserve"> </w:t>
      </w:r>
      <w:r>
        <w:t>the</w:t>
      </w:r>
      <w:r>
        <w:rPr>
          <w:spacing w:val="-3"/>
        </w:rPr>
        <w:t xml:space="preserve"> </w:t>
      </w:r>
      <w:r>
        <w:t>FPC’s</w:t>
      </w:r>
      <w:r>
        <w:rPr>
          <w:spacing w:val="-3"/>
        </w:rPr>
        <w:t xml:space="preserve"> </w:t>
      </w:r>
      <w:r>
        <w:t>new</w:t>
      </w:r>
      <w:r>
        <w:rPr>
          <w:spacing w:val="-3"/>
        </w:rPr>
        <w:t xml:space="preserve"> </w:t>
      </w:r>
      <w:r>
        <w:t>Direction</w:t>
      </w:r>
      <w:r>
        <w:rPr>
          <w:spacing w:val="-3"/>
        </w:rPr>
        <w:t xml:space="preserve"> </w:t>
      </w:r>
      <w:r>
        <w:t>to</w:t>
      </w:r>
      <w:r>
        <w:rPr>
          <w:spacing w:val="-3"/>
        </w:rPr>
        <w:t xml:space="preserve"> </w:t>
      </w:r>
      <w:r>
        <w:t>the</w:t>
      </w:r>
      <w:r>
        <w:rPr>
          <w:spacing w:val="-3"/>
        </w:rPr>
        <w:t xml:space="preserve"> </w:t>
      </w:r>
      <w:r>
        <w:t>PRA</w:t>
      </w:r>
      <w:r>
        <w:rPr>
          <w:spacing w:val="-3"/>
        </w:rPr>
        <w:t xml:space="preserve"> </w:t>
      </w:r>
      <w:r>
        <w:t>on</w:t>
      </w:r>
      <w:r>
        <w:rPr>
          <w:spacing w:val="-3"/>
        </w:rPr>
        <w:t xml:space="preserve"> </w:t>
      </w:r>
      <w:r>
        <w:t>the</w:t>
      </w:r>
      <w:r>
        <w:rPr>
          <w:spacing w:val="-3"/>
        </w:rPr>
        <w:t xml:space="preserve"> </w:t>
      </w:r>
      <w:r>
        <w:t>leverage</w:t>
      </w:r>
      <w:r>
        <w:rPr>
          <w:spacing w:val="-3"/>
        </w:rPr>
        <w:t xml:space="preserve"> </w:t>
      </w:r>
      <w:r>
        <w:t>ratio</w:t>
      </w:r>
      <w:r>
        <w:rPr>
          <w:spacing w:val="-3"/>
        </w:rPr>
        <w:t xml:space="preserve"> </w:t>
      </w:r>
      <w:r>
        <w:t>is</w:t>
      </w:r>
      <w:r>
        <w:rPr>
          <w:spacing w:val="-3"/>
        </w:rPr>
        <w:t xml:space="preserve"> </w:t>
      </w:r>
      <w:r>
        <w:t>set</w:t>
      </w:r>
      <w:r>
        <w:rPr>
          <w:spacing w:val="-3"/>
        </w:rPr>
        <w:t xml:space="preserve"> </w:t>
      </w:r>
      <w:r>
        <w:t xml:space="preserve">out in the Annex of the </w:t>
      </w:r>
      <w:hyperlink r:id="rId90">
        <w:r>
          <w:rPr>
            <w:rFonts w:ascii="Arial" w:hAnsi="Arial"/>
            <w:b/>
            <w:color w:val="12273E"/>
          </w:rPr>
          <w:t>October 2022 Record</w:t>
        </w:r>
      </w:hyperlink>
      <w:r>
        <w:t>, together with the explanation of the</w:t>
      </w:r>
    </w:p>
    <w:p w14:paraId="1365D9D6" w14:textId="77777777" w:rsidR="00755FEE" w:rsidRDefault="00A53FD2">
      <w:pPr>
        <w:pStyle w:val="BodyText"/>
        <w:spacing w:line="307" w:lineRule="exact"/>
      </w:pPr>
      <w:r>
        <w:t>FPC’s</w:t>
      </w:r>
      <w:r>
        <w:rPr>
          <w:spacing w:val="-1"/>
        </w:rPr>
        <w:t xml:space="preserve"> </w:t>
      </w:r>
      <w:r>
        <w:t>decisions</w:t>
      </w:r>
      <w:r>
        <w:rPr>
          <w:spacing w:val="-1"/>
        </w:rPr>
        <w:t xml:space="preserve"> </w:t>
      </w:r>
      <w:r>
        <w:t>and</w:t>
      </w:r>
      <w:r>
        <w:rPr>
          <w:spacing w:val="-1"/>
        </w:rPr>
        <w:t xml:space="preserve"> </w:t>
      </w:r>
      <w:r>
        <w:t>the original</w:t>
      </w:r>
      <w:r>
        <w:rPr>
          <w:spacing w:val="-1"/>
        </w:rPr>
        <w:t xml:space="preserve"> </w:t>
      </w:r>
      <w:r>
        <w:t>Recommendation</w:t>
      </w:r>
      <w:r>
        <w:rPr>
          <w:spacing w:val="-1"/>
        </w:rPr>
        <w:t xml:space="preserve"> </w:t>
      </w:r>
      <w:r>
        <w:t xml:space="preserve">(now </w:t>
      </w:r>
      <w:r>
        <w:rPr>
          <w:spacing w:val="-2"/>
        </w:rPr>
        <w:t>implemented).</w:t>
      </w:r>
    </w:p>
    <w:p w14:paraId="4562A53B" w14:textId="77777777" w:rsidR="00755FEE" w:rsidRDefault="00755FEE">
      <w:pPr>
        <w:pStyle w:val="BodyText"/>
        <w:spacing w:before="54"/>
        <w:ind w:left="0"/>
      </w:pPr>
    </w:p>
    <w:p w14:paraId="7469B500" w14:textId="77777777" w:rsidR="00755FEE" w:rsidRDefault="00A53FD2">
      <w:pPr>
        <w:spacing w:line="312" w:lineRule="auto"/>
        <w:ind w:left="97" w:right="109" w:hanging="1"/>
        <w:rPr>
          <w:sz w:val="27"/>
        </w:rPr>
      </w:pPr>
      <w:r>
        <w:rPr>
          <w:noProof/>
          <w:sz w:val="27"/>
        </w:rPr>
        <mc:AlternateContent>
          <mc:Choice Requires="wps">
            <w:drawing>
              <wp:anchor distT="0" distB="0" distL="0" distR="0" simplePos="0" relativeHeight="15820288" behindDoc="0" locked="0" layoutInCell="1" allowOverlap="1" wp14:anchorId="3C1E1FEC" wp14:editId="6ABB794C">
                <wp:simplePos x="0" y="0"/>
                <wp:positionH relativeFrom="page">
                  <wp:posOffset>1669731</wp:posOffset>
                </wp:positionH>
                <wp:positionV relativeFrom="paragraph">
                  <wp:posOffset>218272</wp:posOffset>
                </wp:positionV>
                <wp:extent cx="1877695" cy="9525"/>
                <wp:effectExtent l="0" t="0" r="0" b="0"/>
                <wp:wrapNone/>
                <wp:docPr id="265" name="Graphic 2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77695" cy="9525"/>
                        </a:xfrm>
                        <a:custGeom>
                          <a:avLst/>
                          <a:gdLst/>
                          <a:ahLst/>
                          <a:cxnLst/>
                          <a:rect l="l" t="t" r="r" b="b"/>
                          <a:pathLst>
                            <a:path w="1877695" h="9525">
                              <a:moveTo>
                                <a:pt x="1877479" y="9529"/>
                              </a:moveTo>
                              <a:lnTo>
                                <a:pt x="0" y="9529"/>
                              </a:lnTo>
                              <a:lnTo>
                                <a:pt x="0" y="0"/>
                              </a:lnTo>
                              <a:lnTo>
                                <a:pt x="1877479" y="0"/>
                              </a:lnTo>
                              <a:lnTo>
                                <a:pt x="1877479"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2A853502" id="Graphic 265" o:spid="_x0000_s1026" style="position:absolute;margin-left:131.45pt;margin-top:17.2pt;width:147.85pt;height:.75pt;z-index:15820288;visibility:visible;mso-wrap-style:square;mso-wrap-distance-left:0;mso-wrap-distance-top:0;mso-wrap-distance-right:0;mso-wrap-distance-bottom:0;mso-position-horizontal:absolute;mso-position-horizontal-relative:page;mso-position-vertical:absolute;mso-position-vertical-relative:text;v-text-anchor:top" coordsize="18776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" path="m1877479,9529l,9529,,,1877479,r,9529xe" fillcolor="#20a3a6" stroked="f">
                <v:path arrowok="t"/>
                <w10:wrap anchorx="page"/>
              </v:shape>
            </w:pict>
          </mc:Fallback>
        </mc:AlternateContent>
      </w:r>
      <w:r>
        <w:rPr>
          <w:sz w:val="27"/>
        </w:rPr>
        <w:t>The</w:t>
      </w:r>
      <w:r>
        <w:rPr>
          <w:spacing w:val="-4"/>
          <w:sz w:val="27"/>
        </w:rPr>
        <w:t xml:space="preserve"> </w:t>
      </w:r>
      <w:r>
        <w:rPr>
          <w:sz w:val="27"/>
        </w:rPr>
        <w:t>PRA</w:t>
      </w:r>
      <w:r>
        <w:rPr>
          <w:spacing w:val="-4"/>
          <w:sz w:val="27"/>
        </w:rPr>
        <w:t xml:space="preserve"> </w:t>
      </w:r>
      <w:r>
        <w:rPr>
          <w:sz w:val="27"/>
        </w:rPr>
        <w:t>has</w:t>
      </w:r>
      <w:r>
        <w:rPr>
          <w:spacing w:val="-4"/>
          <w:sz w:val="27"/>
        </w:rPr>
        <w:t xml:space="preserve"> </w:t>
      </w:r>
      <w:hyperlink r:id="rId91">
        <w:r>
          <w:rPr>
            <w:rFonts w:ascii="Arial"/>
            <w:b/>
            <w:color w:val="12273E"/>
            <w:sz w:val="27"/>
          </w:rPr>
          <w:t>published</w:t>
        </w:r>
        <w:r>
          <w:rPr>
            <w:rFonts w:ascii="Arial"/>
            <w:b/>
            <w:color w:val="12273E"/>
            <w:spacing w:val="-4"/>
            <w:sz w:val="27"/>
          </w:rPr>
          <w:t xml:space="preserve"> </w:t>
        </w:r>
        <w:r>
          <w:rPr>
            <w:rFonts w:ascii="Arial"/>
            <w:b/>
            <w:color w:val="12273E"/>
            <w:sz w:val="27"/>
          </w:rPr>
          <w:t>its</w:t>
        </w:r>
        <w:r>
          <w:rPr>
            <w:rFonts w:ascii="Arial"/>
            <w:b/>
            <w:color w:val="12273E"/>
            <w:spacing w:val="-4"/>
            <w:sz w:val="27"/>
          </w:rPr>
          <w:t xml:space="preserve"> </w:t>
        </w:r>
        <w:r>
          <w:rPr>
            <w:rFonts w:ascii="Arial"/>
            <w:b/>
            <w:color w:val="12273E"/>
            <w:sz w:val="27"/>
          </w:rPr>
          <w:t>approach</w:t>
        </w:r>
      </w:hyperlink>
      <w:r>
        <w:rPr>
          <w:rFonts w:ascii="Arial"/>
          <w:b/>
          <w:color w:val="12273E"/>
          <w:spacing w:val="-4"/>
          <w:sz w:val="27"/>
        </w:rPr>
        <w:t xml:space="preserve"> </w:t>
      </w:r>
      <w:r>
        <w:rPr>
          <w:sz w:val="27"/>
        </w:rPr>
        <w:t>to</w:t>
      </w:r>
      <w:r>
        <w:rPr>
          <w:spacing w:val="-4"/>
          <w:sz w:val="27"/>
        </w:rPr>
        <w:t xml:space="preserve"> </w:t>
      </w:r>
      <w:r>
        <w:rPr>
          <w:sz w:val="27"/>
        </w:rPr>
        <w:t>implementing</w:t>
      </w:r>
      <w:r>
        <w:rPr>
          <w:spacing w:val="-4"/>
          <w:sz w:val="27"/>
        </w:rPr>
        <w:t xml:space="preserve"> </w:t>
      </w:r>
      <w:r>
        <w:rPr>
          <w:sz w:val="27"/>
        </w:rPr>
        <w:t>this</w:t>
      </w:r>
      <w:r>
        <w:rPr>
          <w:spacing w:val="-4"/>
          <w:sz w:val="27"/>
        </w:rPr>
        <w:t xml:space="preserve"> </w:t>
      </w:r>
      <w:r>
        <w:rPr>
          <w:sz w:val="27"/>
        </w:rPr>
        <w:t>Direction</w:t>
      </w:r>
      <w:r>
        <w:rPr>
          <w:spacing w:val="-4"/>
          <w:sz w:val="27"/>
        </w:rPr>
        <w:t xml:space="preserve"> </w:t>
      </w:r>
      <w:r>
        <w:rPr>
          <w:sz w:val="27"/>
        </w:rPr>
        <w:t xml:space="preserve">and </w:t>
      </w:r>
      <w:r>
        <w:rPr>
          <w:spacing w:val="-2"/>
          <w:sz w:val="27"/>
        </w:rPr>
        <w:t>Recommendation.</w:t>
      </w:r>
    </w:p>
    <w:p w14:paraId="1651C8C6" w14:textId="77777777" w:rsidR="00755FEE" w:rsidRDefault="00755FEE">
      <w:pPr>
        <w:pStyle w:val="BodyText"/>
        <w:spacing w:before="132"/>
        <w:ind w:left="0"/>
      </w:pPr>
    </w:p>
    <w:p w14:paraId="5A900C80" w14:textId="77777777" w:rsidR="00755FEE" w:rsidRDefault="00A53FD2">
      <w:pPr>
        <w:pStyle w:val="Heading3"/>
      </w:pPr>
      <w:r>
        <w:rPr>
          <w:color w:val="12273E"/>
          <w:spacing w:val="-6"/>
        </w:rPr>
        <w:t>Other</w:t>
      </w:r>
      <w:r>
        <w:rPr>
          <w:color w:val="12273E"/>
          <w:spacing w:val="-16"/>
        </w:rPr>
        <w:t xml:space="preserve"> </w:t>
      </w:r>
      <w:r>
        <w:rPr>
          <w:color w:val="12273E"/>
          <w:spacing w:val="-6"/>
        </w:rPr>
        <w:t>FPC</w:t>
      </w:r>
      <w:r>
        <w:rPr>
          <w:color w:val="12273E"/>
          <w:spacing w:val="-16"/>
        </w:rPr>
        <w:t xml:space="preserve"> </w:t>
      </w:r>
      <w:r>
        <w:rPr>
          <w:color w:val="12273E"/>
          <w:spacing w:val="-6"/>
        </w:rPr>
        <w:t>activities</w:t>
      </w:r>
      <w:r>
        <w:rPr>
          <w:color w:val="12273E"/>
          <w:spacing w:val="-15"/>
        </w:rPr>
        <w:t xml:space="preserve"> </w:t>
      </w:r>
      <w:r>
        <w:rPr>
          <w:color w:val="12273E"/>
          <w:spacing w:val="-6"/>
        </w:rPr>
        <w:t>since</w:t>
      </w:r>
      <w:r>
        <w:rPr>
          <w:color w:val="12273E"/>
          <w:spacing w:val="-16"/>
        </w:rPr>
        <w:t xml:space="preserve"> </w:t>
      </w:r>
      <w:r>
        <w:rPr>
          <w:color w:val="12273E"/>
          <w:spacing w:val="-6"/>
        </w:rPr>
        <w:t>the</w:t>
      </w:r>
      <w:r>
        <w:rPr>
          <w:color w:val="12273E"/>
          <w:spacing w:val="-16"/>
        </w:rPr>
        <w:t xml:space="preserve"> </w:t>
      </w:r>
      <w:r>
        <w:rPr>
          <w:color w:val="12273E"/>
          <w:spacing w:val="-6"/>
        </w:rPr>
        <w:t>July</w:t>
      </w:r>
      <w:r>
        <w:rPr>
          <w:color w:val="12273E"/>
          <w:spacing w:val="-14"/>
        </w:rPr>
        <w:t xml:space="preserve"> </w:t>
      </w:r>
      <w:r>
        <w:rPr>
          <w:color w:val="12273E"/>
          <w:spacing w:val="-6"/>
          <w:sz w:val="32"/>
        </w:rPr>
        <w:t>2022</w:t>
      </w:r>
      <w:r>
        <w:rPr>
          <w:color w:val="12273E"/>
          <w:spacing w:val="-13"/>
          <w:sz w:val="32"/>
        </w:rPr>
        <w:t xml:space="preserve"> </w:t>
      </w:r>
      <w:r>
        <w:rPr>
          <w:color w:val="12273E"/>
          <w:spacing w:val="-6"/>
        </w:rPr>
        <w:t>Report</w:t>
      </w:r>
    </w:p>
    <w:p w14:paraId="633C69A8" w14:textId="77777777" w:rsidR="00755FEE" w:rsidRDefault="00A53FD2">
      <w:pPr>
        <w:spacing w:before="157" w:line="314" w:lineRule="auto"/>
        <w:ind w:left="97" w:right="108"/>
        <w:rPr>
          <w:sz w:val="27"/>
        </w:rPr>
      </w:pPr>
      <w:r>
        <w:rPr>
          <w:noProof/>
          <w:sz w:val="27"/>
        </w:rPr>
        <mc:AlternateContent>
          <mc:Choice Requires="wps">
            <w:drawing>
              <wp:anchor distT="0" distB="0" distL="0" distR="0" simplePos="0" relativeHeight="486663680" behindDoc="1" locked="0" layoutInCell="1" allowOverlap="1" wp14:anchorId="35294D46" wp14:editId="0C864927">
                <wp:simplePos x="0" y="0"/>
                <wp:positionH relativeFrom="page">
                  <wp:posOffset>2489875</wp:posOffset>
                </wp:positionH>
                <wp:positionV relativeFrom="paragraph">
                  <wp:posOffset>575066</wp:posOffset>
                </wp:positionV>
                <wp:extent cx="4394835" cy="9525"/>
                <wp:effectExtent l="0" t="0" r="0" b="0"/>
                <wp:wrapNone/>
                <wp:docPr id="266" name="Graphic 2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94835" cy="9525"/>
                        </a:xfrm>
                        <a:custGeom>
                          <a:avLst/>
                          <a:gdLst/>
                          <a:ahLst/>
                          <a:cxnLst/>
                          <a:rect l="l" t="t" r="r" b="b"/>
                          <a:pathLst>
                            <a:path w="4394835" h="9525">
                              <a:moveTo>
                                <a:pt x="4394623" y="9529"/>
                              </a:moveTo>
                              <a:lnTo>
                                <a:pt x="0" y="9529"/>
                              </a:lnTo>
                              <a:lnTo>
                                <a:pt x="0" y="0"/>
                              </a:lnTo>
                              <a:lnTo>
                                <a:pt x="4394623" y="0"/>
                              </a:lnTo>
                              <a:lnTo>
                                <a:pt x="4394623"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3819E6F3" id="Graphic 266" o:spid="_x0000_s1026" style="position:absolute;margin-left:196.05pt;margin-top:45.3pt;width:346.05pt;height:.75pt;z-index:-16652800;visibility:visible;mso-wrap-style:square;mso-wrap-distance-left:0;mso-wrap-distance-top:0;mso-wrap-distance-right:0;mso-wrap-distance-bottom:0;mso-position-horizontal:absolute;mso-position-horizontal-relative:page;mso-position-vertical:absolute;mso-position-vertical-relative:text;v-text-anchor:top" coordsize="43948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" path="m4394623,9529l,9529,,,4394623,r,9529xe" fillcolor="#20a3a6" stroked="f">
                <v:path arrowok="t"/>
                <w10:wrap anchorx="page"/>
              </v:shape>
            </w:pict>
          </mc:Fallback>
        </mc:AlternateContent>
      </w:r>
      <w:r>
        <w:rPr>
          <w:noProof/>
          <w:sz w:val="27"/>
        </w:rPr>
        <mc:AlternateContent>
          <mc:Choice Requires="wps">
            <w:drawing>
              <wp:anchor distT="0" distB="0" distL="0" distR="0" simplePos="0" relativeHeight="486664192" behindDoc="1" locked="0" layoutInCell="1" allowOverlap="1" wp14:anchorId="16B12507" wp14:editId="24E63870">
                <wp:simplePos x="0" y="0"/>
                <wp:positionH relativeFrom="page">
                  <wp:posOffset>935810</wp:posOffset>
                </wp:positionH>
                <wp:positionV relativeFrom="paragraph">
                  <wp:posOffset>832365</wp:posOffset>
                </wp:positionV>
                <wp:extent cx="4566920" cy="9525"/>
                <wp:effectExtent l="0" t="0" r="0" b="0"/>
                <wp:wrapNone/>
                <wp:docPr id="267" name="Graphic 2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66920" cy="9525"/>
                        </a:xfrm>
                        <a:custGeom>
                          <a:avLst/>
                          <a:gdLst/>
                          <a:ahLst/>
                          <a:cxnLst/>
                          <a:rect l="l" t="t" r="r" b="b"/>
                          <a:pathLst>
                            <a:path w="4566920" h="9525">
                              <a:moveTo>
                                <a:pt x="4566603" y="9529"/>
                              </a:moveTo>
                              <a:lnTo>
                                <a:pt x="0" y="9529"/>
                              </a:lnTo>
                              <a:lnTo>
                                <a:pt x="0" y="0"/>
                              </a:lnTo>
                              <a:lnTo>
                                <a:pt x="4566603" y="0"/>
                              </a:lnTo>
                              <a:lnTo>
                                <a:pt x="4566603"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3F8EE9E4" id="Graphic 267" o:spid="_x0000_s1026" style="position:absolute;margin-left:73.7pt;margin-top:65.55pt;width:359.6pt;height:.75pt;z-index:-16652288;visibility:visible;mso-wrap-style:square;mso-wrap-distance-left:0;mso-wrap-distance-top:0;mso-wrap-distance-right:0;mso-wrap-distance-bottom:0;mso-position-horizontal:absolute;mso-position-horizontal-relative:page;mso-position-vertical:absolute;mso-position-vertical-relative:text;v-text-anchor:top" coordsize="456692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" path="m4566603,9529l,9529,,,4566603,r,9529xe" fillcolor="#20a3a6" stroked="f">
                <v:path arrowok="t"/>
                <w10:wrap anchorx="page"/>
              </v:shape>
            </w:pict>
          </mc:Fallback>
        </mc:AlternateContent>
      </w:r>
      <w:r>
        <w:rPr>
          <w:sz w:val="27"/>
        </w:rPr>
        <w:t>Other FPC activities since the July 2022 Report not included elsewhere in this Report</w:t>
      </w:r>
      <w:r>
        <w:rPr>
          <w:spacing w:val="-3"/>
          <w:sz w:val="27"/>
        </w:rPr>
        <w:t xml:space="preserve"> </w:t>
      </w:r>
      <w:r>
        <w:rPr>
          <w:sz w:val="27"/>
        </w:rPr>
        <w:t>are</w:t>
      </w:r>
      <w:r>
        <w:rPr>
          <w:spacing w:val="-3"/>
          <w:sz w:val="27"/>
        </w:rPr>
        <w:t xml:space="preserve"> </w:t>
      </w:r>
      <w:r>
        <w:rPr>
          <w:sz w:val="27"/>
        </w:rPr>
        <w:t>set</w:t>
      </w:r>
      <w:r>
        <w:rPr>
          <w:spacing w:val="-3"/>
          <w:sz w:val="27"/>
        </w:rPr>
        <w:t xml:space="preserve"> </w:t>
      </w:r>
      <w:r>
        <w:rPr>
          <w:sz w:val="27"/>
        </w:rPr>
        <w:t>out</w:t>
      </w:r>
      <w:r>
        <w:rPr>
          <w:spacing w:val="-3"/>
          <w:sz w:val="27"/>
        </w:rPr>
        <w:t xml:space="preserve"> </w:t>
      </w:r>
      <w:r>
        <w:rPr>
          <w:sz w:val="27"/>
        </w:rPr>
        <w:t>in</w:t>
      </w:r>
      <w:r>
        <w:rPr>
          <w:spacing w:val="-3"/>
          <w:sz w:val="27"/>
        </w:rPr>
        <w:t xml:space="preserve"> </w:t>
      </w:r>
      <w:r>
        <w:rPr>
          <w:sz w:val="27"/>
        </w:rPr>
        <w:t>the</w:t>
      </w:r>
      <w:r>
        <w:rPr>
          <w:spacing w:val="-4"/>
          <w:sz w:val="27"/>
        </w:rPr>
        <w:t xml:space="preserve"> </w:t>
      </w:r>
      <w:hyperlink r:id="rId92">
        <w:r>
          <w:rPr>
            <w:rFonts w:ascii="Arial" w:hAnsi="Arial"/>
            <w:b/>
            <w:color w:val="12273E"/>
            <w:sz w:val="27"/>
          </w:rPr>
          <w:t>Financial</w:t>
        </w:r>
        <w:r>
          <w:rPr>
            <w:rFonts w:ascii="Arial" w:hAnsi="Arial"/>
            <w:b/>
            <w:color w:val="12273E"/>
            <w:spacing w:val="-3"/>
            <w:sz w:val="27"/>
          </w:rPr>
          <w:t xml:space="preserve"> </w:t>
        </w:r>
        <w:r>
          <w:rPr>
            <w:rFonts w:ascii="Arial" w:hAnsi="Arial"/>
            <w:b/>
            <w:color w:val="12273E"/>
            <w:sz w:val="27"/>
          </w:rPr>
          <w:t>Policy</w:t>
        </w:r>
        <w:r>
          <w:rPr>
            <w:rFonts w:ascii="Arial" w:hAnsi="Arial"/>
            <w:b/>
            <w:color w:val="12273E"/>
            <w:spacing w:val="-3"/>
            <w:sz w:val="27"/>
          </w:rPr>
          <w:t xml:space="preserve"> </w:t>
        </w:r>
        <w:r>
          <w:rPr>
            <w:rFonts w:ascii="Arial" w:hAnsi="Arial"/>
            <w:b/>
            <w:color w:val="12273E"/>
            <w:sz w:val="27"/>
          </w:rPr>
          <w:t>Summary</w:t>
        </w:r>
        <w:r>
          <w:rPr>
            <w:rFonts w:ascii="Arial" w:hAnsi="Arial"/>
            <w:b/>
            <w:color w:val="12273E"/>
            <w:spacing w:val="-3"/>
            <w:sz w:val="27"/>
          </w:rPr>
          <w:t xml:space="preserve"> </w:t>
        </w:r>
        <w:r>
          <w:rPr>
            <w:rFonts w:ascii="Arial" w:hAnsi="Arial"/>
            <w:b/>
            <w:color w:val="12273E"/>
            <w:sz w:val="27"/>
          </w:rPr>
          <w:t>and</w:t>
        </w:r>
        <w:r>
          <w:rPr>
            <w:rFonts w:ascii="Arial" w:hAnsi="Arial"/>
            <w:b/>
            <w:color w:val="12273E"/>
            <w:spacing w:val="-3"/>
            <w:sz w:val="27"/>
          </w:rPr>
          <w:t xml:space="preserve"> </w:t>
        </w:r>
        <w:r>
          <w:rPr>
            <w:rFonts w:ascii="Arial" w:hAnsi="Arial"/>
            <w:b/>
            <w:color w:val="12273E"/>
            <w:sz w:val="27"/>
          </w:rPr>
          <w:t>Record</w:t>
        </w:r>
        <w:r>
          <w:rPr>
            <w:rFonts w:ascii="Arial" w:hAnsi="Arial"/>
            <w:b/>
            <w:color w:val="12273E"/>
            <w:spacing w:val="-3"/>
            <w:sz w:val="27"/>
          </w:rPr>
          <w:t xml:space="preserve"> </w:t>
        </w:r>
        <w:r>
          <w:rPr>
            <w:rFonts w:ascii="Arial" w:hAnsi="Arial"/>
            <w:b/>
            <w:color w:val="12273E"/>
            <w:sz w:val="27"/>
          </w:rPr>
          <w:t>–</w:t>
        </w:r>
        <w:r>
          <w:rPr>
            <w:rFonts w:ascii="Arial" w:hAnsi="Arial"/>
            <w:b/>
            <w:color w:val="12273E"/>
            <w:spacing w:val="-3"/>
            <w:sz w:val="27"/>
          </w:rPr>
          <w:t xml:space="preserve"> </w:t>
        </w:r>
        <w:r>
          <w:rPr>
            <w:rFonts w:ascii="Arial" w:hAnsi="Arial"/>
            <w:b/>
            <w:color w:val="12273E"/>
            <w:sz w:val="27"/>
          </w:rPr>
          <w:t>October</w:t>
        </w:r>
        <w:r>
          <w:rPr>
            <w:rFonts w:ascii="Arial" w:hAnsi="Arial"/>
            <w:b/>
            <w:color w:val="12273E"/>
            <w:spacing w:val="-3"/>
            <w:sz w:val="27"/>
          </w:rPr>
          <w:t xml:space="preserve"> </w:t>
        </w:r>
        <w:r>
          <w:rPr>
            <w:rFonts w:ascii="Arial" w:hAnsi="Arial"/>
            <w:b/>
            <w:color w:val="12273E"/>
            <w:sz w:val="27"/>
          </w:rPr>
          <w:t>2022</w:t>
        </w:r>
      </w:hyperlink>
      <w:r>
        <w:rPr>
          <w:sz w:val="27"/>
        </w:rPr>
        <w:t xml:space="preserve">, and </w:t>
      </w:r>
      <w:hyperlink r:id="rId93">
        <w:r>
          <w:rPr>
            <w:rFonts w:ascii="Arial" w:hAnsi="Arial"/>
            <w:b/>
            <w:color w:val="12273E"/>
            <w:sz w:val="27"/>
          </w:rPr>
          <w:t>Financial Policy Summary and Record – December 2022</w:t>
        </w:r>
      </w:hyperlink>
      <w:r>
        <w:rPr>
          <w:sz w:val="27"/>
        </w:rPr>
        <w:t>. These include:</w:t>
      </w:r>
    </w:p>
    <w:p w14:paraId="1FAE4619" w14:textId="77777777" w:rsidR="00755FEE" w:rsidRDefault="00A53FD2">
      <w:pPr>
        <w:pStyle w:val="BodyText"/>
        <w:spacing w:before="265" w:line="324" w:lineRule="auto"/>
        <w:ind w:left="398" w:right="109"/>
      </w:pPr>
      <w:r>
        <w:rPr>
          <w:noProof/>
        </w:rPr>
        <mc:AlternateContent>
          <mc:Choice Requires="wps">
            <w:drawing>
              <wp:anchor distT="0" distB="0" distL="0" distR="0" simplePos="0" relativeHeight="15821824" behindDoc="0" locked="0" layoutInCell="1" allowOverlap="1" wp14:anchorId="2F0FF1B0" wp14:editId="11B7ADFA">
                <wp:simplePos x="0" y="0"/>
                <wp:positionH relativeFrom="page">
                  <wp:posOffset>631902</wp:posOffset>
                </wp:positionH>
                <wp:positionV relativeFrom="paragraph">
                  <wp:posOffset>262833</wp:posOffset>
                </wp:positionV>
                <wp:extent cx="48260" cy="48260"/>
                <wp:effectExtent l="0" t="0" r="0" b="0"/>
                <wp:wrapNone/>
                <wp:docPr id="268" name="Graphic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3823" y="47647"/>
                              </a:moveTo>
                              <a:lnTo>
                                <a:pt x="0" y="26873"/>
                              </a:lnTo>
                              <a:lnTo>
                                <a:pt x="0" y="20622"/>
                              </a:lnTo>
                              <a:lnTo>
                                <a:pt x="600" y="17496"/>
                              </a:lnTo>
                              <a:lnTo>
                                <a:pt x="3020" y="11692"/>
                              </a:lnTo>
                              <a:lnTo>
                                <a:pt x="4745" y="9081"/>
                              </a:lnTo>
                              <a:lnTo>
                                <a:pt x="6975" y="6928"/>
                              </a:lnTo>
                              <a:lnTo>
                                <a:pt x="9215" y="4612"/>
                              </a:lnTo>
                              <a:lnTo>
                                <a:pt x="11788" y="2906"/>
                              </a:lnTo>
                              <a:lnTo>
                                <a:pt x="17629" y="590"/>
                              </a:lnTo>
                              <a:lnTo>
                                <a:pt x="20660" y="0"/>
                              </a:lnTo>
                              <a:lnTo>
                                <a:pt x="26987" y="0"/>
                              </a:lnTo>
                              <a:lnTo>
                                <a:pt x="30018" y="590"/>
                              </a:lnTo>
                              <a:lnTo>
                                <a:pt x="35859" y="2906"/>
                              </a:lnTo>
                              <a:lnTo>
                                <a:pt x="38432" y="4612"/>
                              </a:lnTo>
                              <a:lnTo>
                                <a:pt x="40672" y="6928"/>
                              </a:lnTo>
                              <a:lnTo>
                                <a:pt x="42902" y="9081"/>
                              </a:lnTo>
                              <a:lnTo>
                                <a:pt x="44627" y="11692"/>
                              </a:lnTo>
                              <a:lnTo>
                                <a:pt x="47047" y="17496"/>
                              </a:lnTo>
                              <a:lnTo>
                                <a:pt x="47647" y="20622"/>
                              </a:lnTo>
                              <a:lnTo>
                                <a:pt x="47647" y="23823"/>
                              </a:lnTo>
                              <a:lnTo>
                                <a:pt x="47647" y="26873"/>
                              </a:lnTo>
                              <a:lnTo>
                                <a:pt x="26987" y="47571"/>
                              </a:lnTo>
                              <a:lnTo>
                                <a:pt x="23823"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6C28423" id="Graphic 268" o:spid="_x0000_s1026" style="position:absolute;margin-left:49.75pt;margin-top:20.7pt;width:3.8pt;height:3.8pt;z-index:15821824;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" path="m23823,47647l,26873,,20622,600,17496,3020,11692,4745,9081,6975,6928,9215,4612,11788,2906,17629,590,20660,r6327,l30018,590r5841,2316l38432,4612r2240,2316l42902,9081r1725,2611l47047,17496r600,3126l47647,23823r,3050l26987,47571r-3164,76xe" fillcolor="black" stroked="f">
                <v:path arrowok="t"/>
                <w10:wrap anchorx="page"/>
              </v:shape>
            </w:pict>
          </mc:Fallback>
        </mc:AlternateContent>
      </w:r>
      <w:r>
        <w:rPr>
          <w:noProof/>
        </w:rPr>
        <mc:AlternateContent>
          <mc:Choice Requires="wps">
            <w:drawing>
              <wp:anchor distT="0" distB="0" distL="0" distR="0" simplePos="0" relativeHeight="15822336" behindDoc="0" locked="0" layoutInCell="1" allowOverlap="1" wp14:anchorId="4E9A1CC5" wp14:editId="094EA050">
                <wp:simplePos x="0" y="0"/>
                <wp:positionH relativeFrom="page">
                  <wp:posOffset>631902</wp:posOffset>
                </wp:positionH>
                <wp:positionV relativeFrom="paragraph">
                  <wp:posOffset>806019</wp:posOffset>
                </wp:positionV>
                <wp:extent cx="48260" cy="48260"/>
                <wp:effectExtent l="0" t="0" r="0" b="0"/>
                <wp:wrapNone/>
                <wp:docPr id="269" name="Graphic 2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6987" y="47647"/>
                              </a:moveTo>
                              <a:lnTo>
                                <a:pt x="20660" y="47647"/>
                              </a:lnTo>
                              <a:lnTo>
                                <a:pt x="17629" y="47057"/>
                              </a:lnTo>
                              <a:lnTo>
                                <a:pt x="0" y="26949"/>
                              </a:lnTo>
                              <a:lnTo>
                                <a:pt x="0" y="20622"/>
                              </a:lnTo>
                              <a:lnTo>
                                <a:pt x="20660" y="0"/>
                              </a:lnTo>
                              <a:lnTo>
                                <a:pt x="26987" y="0"/>
                              </a:lnTo>
                              <a:lnTo>
                                <a:pt x="47647" y="20622"/>
                              </a:lnTo>
                              <a:lnTo>
                                <a:pt x="47647" y="23823"/>
                              </a:lnTo>
                              <a:lnTo>
                                <a:pt x="47647" y="26949"/>
                              </a:lnTo>
                              <a:lnTo>
                                <a:pt x="30018" y="47057"/>
                              </a:lnTo>
                              <a:lnTo>
                                <a:pt x="26987"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3864262" id="Graphic 269" o:spid="_x0000_s1026" style="position:absolute;margin-left:49.75pt;margin-top:63.45pt;width:3.8pt;height:3.8pt;z-index:15822336;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" path="m26987,47647r-6327,l17629,47057,,26949,,20622,20660,r6327,l47647,20622r,3201l47647,26949,30018,47057r-3031,590xe" fillcolor="black" stroked="f">
                <v:path arrowok="t"/>
                <w10:wrap anchorx="page"/>
              </v:shape>
            </w:pict>
          </mc:Fallback>
        </mc:AlternateContent>
      </w:r>
      <w:r>
        <w:t>noting the publication of the Financial Services and Markets Bill on 20 July and welcoming the Future Regulatory Framework measures contained in it; continuing to judge that UK financial stability will require levels of resilience at least</w:t>
      </w:r>
      <w:r>
        <w:rPr>
          <w:spacing w:val="-3"/>
        </w:rPr>
        <w:t xml:space="preserve"> </w:t>
      </w:r>
      <w:r>
        <w:t>as</w:t>
      </w:r>
      <w:r>
        <w:rPr>
          <w:spacing w:val="-3"/>
        </w:rPr>
        <w:t xml:space="preserve"> </w:t>
      </w:r>
      <w:r>
        <w:t>great</w:t>
      </w:r>
      <w:r>
        <w:rPr>
          <w:spacing w:val="-3"/>
        </w:rPr>
        <w:t xml:space="preserve"> </w:t>
      </w:r>
      <w:r>
        <w:t>as</w:t>
      </w:r>
      <w:r>
        <w:rPr>
          <w:spacing w:val="-3"/>
        </w:rPr>
        <w:t xml:space="preserve"> </w:t>
      </w:r>
      <w:r>
        <w:t>those</w:t>
      </w:r>
      <w:r>
        <w:rPr>
          <w:spacing w:val="-3"/>
        </w:rPr>
        <w:t xml:space="preserve"> </w:t>
      </w:r>
      <w:r>
        <w:t>put</w:t>
      </w:r>
      <w:r>
        <w:rPr>
          <w:spacing w:val="-3"/>
        </w:rPr>
        <w:t xml:space="preserve"> </w:t>
      </w:r>
      <w:r>
        <w:t>in</w:t>
      </w:r>
      <w:r>
        <w:rPr>
          <w:spacing w:val="-3"/>
        </w:rPr>
        <w:t xml:space="preserve"> </w:t>
      </w:r>
      <w:r>
        <w:t>place</w:t>
      </w:r>
      <w:r>
        <w:rPr>
          <w:spacing w:val="-3"/>
        </w:rPr>
        <w:t xml:space="preserve"> </w:t>
      </w:r>
      <w:r>
        <w:t>since</w:t>
      </w:r>
      <w:r>
        <w:rPr>
          <w:spacing w:val="-3"/>
        </w:rPr>
        <w:t xml:space="preserve"> </w:t>
      </w:r>
      <w:r>
        <w:t>the</w:t>
      </w:r>
      <w:r>
        <w:rPr>
          <w:spacing w:val="-3"/>
        </w:rPr>
        <w:t xml:space="preserve"> </w:t>
      </w:r>
      <w:r>
        <w:t>global</w:t>
      </w:r>
      <w:r>
        <w:rPr>
          <w:spacing w:val="-3"/>
        </w:rPr>
        <w:t xml:space="preserve"> </w:t>
      </w:r>
      <w:r>
        <w:t>financial</w:t>
      </w:r>
      <w:r>
        <w:rPr>
          <w:spacing w:val="-3"/>
        </w:rPr>
        <w:t xml:space="preserve"> </w:t>
      </w:r>
      <w:r>
        <w:t>crisis</w:t>
      </w:r>
      <w:r>
        <w:rPr>
          <w:spacing w:val="-3"/>
        </w:rPr>
        <w:t xml:space="preserve"> </w:t>
      </w:r>
      <w:r>
        <w:t>and</w:t>
      </w:r>
      <w:r>
        <w:rPr>
          <w:spacing w:val="-3"/>
        </w:rPr>
        <w:t xml:space="preserve"> </w:t>
      </w:r>
      <w:r>
        <w:t>required</w:t>
      </w:r>
    </w:p>
    <w:p w14:paraId="7BC3EE6B" w14:textId="77777777" w:rsidR="00755FEE" w:rsidRDefault="00A53FD2">
      <w:pPr>
        <w:pStyle w:val="BodyText"/>
        <w:spacing w:line="300" w:lineRule="exact"/>
        <w:ind w:left="398"/>
      </w:pPr>
      <w:r>
        <w:t xml:space="preserve">by international standards and in some cases </w:t>
      </w:r>
      <w:r>
        <w:rPr>
          <w:spacing w:val="-2"/>
        </w:rPr>
        <w:t>greater;</w:t>
      </w:r>
    </w:p>
    <w:p w14:paraId="269E67B3" w14:textId="77777777" w:rsidR="00755FEE" w:rsidRDefault="00A53FD2">
      <w:pPr>
        <w:pStyle w:val="BodyText"/>
        <w:spacing w:before="140" w:line="314" w:lineRule="auto"/>
        <w:ind w:left="398" w:right="109"/>
      </w:pPr>
      <w:r>
        <w:rPr>
          <w:noProof/>
        </w:rPr>
        <mc:AlternateContent>
          <mc:Choice Requires="wps">
            <w:drawing>
              <wp:anchor distT="0" distB="0" distL="0" distR="0" simplePos="0" relativeHeight="15822848" behindDoc="0" locked="0" layoutInCell="1" allowOverlap="1" wp14:anchorId="2868E25F" wp14:editId="5AC13106">
                <wp:simplePos x="0" y="0"/>
                <wp:positionH relativeFrom="page">
                  <wp:posOffset>631902</wp:posOffset>
                </wp:positionH>
                <wp:positionV relativeFrom="paragraph">
                  <wp:posOffset>183269</wp:posOffset>
                </wp:positionV>
                <wp:extent cx="48260" cy="48260"/>
                <wp:effectExtent l="0" t="0" r="0" b="0"/>
                <wp:wrapNone/>
                <wp:docPr id="270" name="Graphic 2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3823" y="47647"/>
                              </a:moveTo>
                              <a:lnTo>
                                <a:pt x="0" y="26949"/>
                              </a:lnTo>
                              <a:lnTo>
                                <a:pt x="0" y="20545"/>
                              </a:lnTo>
                              <a:lnTo>
                                <a:pt x="600" y="17420"/>
                              </a:lnTo>
                              <a:lnTo>
                                <a:pt x="3020" y="11616"/>
                              </a:lnTo>
                              <a:lnTo>
                                <a:pt x="4745" y="9005"/>
                              </a:lnTo>
                              <a:lnTo>
                                <a:pt x="6975" y="6851"/>
                              </a:lnTo>
                              <a:lnTo>
                                <a:pt x="9215" y="4545"/>
                              </a:lnTo>
                              <a:lnTo>
                                <a:pt x="11788" y="2830"/>
                              </a:lnTo>
                              <a:lnTo>
                                <a:pt x="17629" y="590"/>
                              </a:lnTo>
                              <a:lnTo>
                                <a:pt x="20660" y="0"/>
                              </a:lnTo>
                              <a:lnTo>
                                <a:pt x="26987" y="0"/>
                              </a:lnTo>
                              <a:lnTo>
                                <a:pt x="30018" y="524"/>
                              </a:lnTo>
                              <a:lnTo>
                                <a:pt x="35859" y="2830"/>
                              </a:lnTo>
                              <a:lnTo>
                                <a:pt x="38432" y="4545"/>
                              </a:lnTo>
                              <a:lnTo>
                                <a:pt x="40672" y="6851"/>
                              </a:lnTo>
                              <a:lnTo>
                                <a:pt x="42902" y="9005"/>
                              </a:lnTo>
                              <a:lnTo>
                                <a:pt x="44627" y="11616"/>
                              </a:lnTo>
                              <a:lnTo>
                                <a:pt x="47047" y="17496"/>
                              </a:lnTo>
                              <a:lnTo>
                                <a:pt x="47647" y="20545"/>
                              </a:lnTo>
                              <a:lnTo>
                                <a:pt x="47647" y="23823"/>
                              </a:lnTo>
                              <a:lnTo>
                                <a:pt x="47647" y="26949"/>
                              </a:lnTo>
                              <a:lnTo>
                                <a:pt x="26987" y="47571"/>
                              </a:lnTo>
                              <a:lnTo>
                                <a:pt x="23823"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B25C22A" id="Graphic 270" o:spid="_x0000_s1026" style="position:absolute;margin-left:49.75pt;margin-top:14.45pt;width:3.8pt;height:3.8pt;z-index:15822848;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" path="m23823,47647l,26949,,20545,600,17420,3020,11616,4745,9005,6975,6851,9215,4545,11788,2830,17629,590,20660,r6327,l30018,524r5841,2306l38432,4545r2240,2306l42902,9005r1725,2611l47047,17496r600,3049l47647,23823r,3126l26987,47571r-3164,76xe" fillcolor="black" stroked="f">
                <v:path arrowok="t"/>
                <w10:wrap anchorx="page"/>
              </v:shape>
            </w:pict>
          </mc:Fallback>
        </mc:AlternateContent>
      </w:r>
      <w:r>
        <w:t>welcoming</w:t>
      </w:r>
      <w:r>
        <w:rPr>
          <w:spacing w:val="-3"/>
        </w:rPr>
        <w:t xml:space="preserve"> </w:t>
      </w:r>
      <w:r>
        <w:t>the</w:t>
      </w:r>
      <w:r>
        <w:rPr>
          <w:spacing w:val="-3"/>
        </w:rPr>
        <w:t xml:space="preserve"> </w:t>
      </w:r>
      <w:r>
        <w:t>launch</w:t>
      </w:r>
      <w:r>
        <w:rPr>
          <w:spacing w:val="-3"/>
        </w:rPr>
        <w:t xml:space="preserve"> </w:t>
      </w:r>
      <w:r>
        <w:t>of</w:t>
      </w:r>
      <w:r>
        <w:rPr>
          <w:spacing w:val="-3"/>
        </w:rPr>
        <w:t xml:space="preserve"> </w:t>
      </w:r>
      <w:r>
        <w:t>the</w:t>
      </w:r>
      <w:r>
        <w:rPr>
          <w:spacing w:val="-3"/>
        </w:rPr>
        <w:t xml:space="preserve"> </w:t>
      </w:r>
      <w:r>
        <w:t>2022</w:t>
      </w:r>
      <w:r>
        <w:rPr>
          <w:spacing w:val="-3"/>
        </w:rPr>
        <w:t xml:space="preserve"> </w:t>
      </w:r>
      <w:r>
        <w:t>annual</w:t>
      </w:r>
      <w:r>
        <w:rPr>
          <w:spacing w:val="-3"/>
        </w:rPr>
        <w:t xml:space="preserve"> </w:t>
      </w:r>
      <w:r>
        <w:t>cyclical</w:t>
      </w:r>
      <w:r>
        <w:rPr>
          <w:spacing w:val="-3"/>
        </w:rPr>
        <w:t xml:space="preserve"> </w:t>
      </w:r>
      <w:r>
        <w:t>scenario</w:t>
      </w:r>
      <w:r>
        <w:rPr>
          <w:spacing w:val="-3"/>
        </w:rPr>
        <w:t xml:space="preserve"> </w:t>
      </w:r>
      <w:r>
        <w:t>stress</w:t>
      </w:r>
      <w:r>
        <w:rPr>
          <w:spacing w:val="-3"/>
        </w:rPr>
        <w:t xml:space="preserve"> </w:t>
      </w:r>
      <w:r>
        <w:t>test,</w:t>
      </w:r>
      <w:r>
        <w:rPr>
          <w:spacing w:val="-3"/>
        </w:rPr>
        <w:t xml:space="preserve"> </w:t>
      </w:r>
      <w:r>
        <w:t>the</w:t>
      </w:r>
      <w:r>
        <w:rPr>
          <w:spacing w:val="-3"/>
        </w:rPr>
        <w:t xml:space="preserve"> </w:t>
      </w:r>
      <w:r>
        <w:t>results of which are expected to be published in Summer 2023;</w:t>
      </w:r>
    </w:p>
    <w:p w14:paraId="25FCF600" w14:textId="77777777" w:rsidR="00755FEE" w:rsidRDefault="00A53FD2">
      <w:pPr>
        <w:pStyle w:val="BodyText"/>
        <w:spacing w:before="42" w:line="314" w:lineRule="auto"/>
        <w:ind w:left="398" w:right="109"/>
      </w:pPr>
      <w:r>
        <w:rPr>
          <w:noProof/>
        </w:rPr>
        <mc:AlternateContent>
          <mc:Choice Requires="wps">
            <w:drawing>
              <wp:anchor distT="0" distB="0" distL="0" distR="0" simplePos="0" relativeHeight="15823360" behindDoc="0" locked="0" layoutInCell="1" allowOverlap="1" wp14:anchorId="40829D34" wp14:editId="6DD5AE8D">
                <wp:simplePos x="0" y="0"/>
                <wp:positionH relativeFrom="page">
                  <wp:posOffset>631902</wp:posOffset>
                </wp:positionH>
                <wp:positionV relativeFrom="paragraph">
                  <wp:posOffset>121020</wp:posOffset>
                </wp:positionV>
                <wp:extent cx="48260" cy="48260"/>
                <wp:effectExtent l="0" t="0" r="0" b="0"/>
                <wp:wrapNone/>
                <wp:docPr id="271" name="Graphic 2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3823" y="47647"/>
                              </a:moveTo>
                              <a:lnTo>
                                <a:pt x="0" y="26949"/>
                              </a:lnTo>
                              <a:lnTo>
                                <a:pt x="0" y="20622"/>
                              </a:lnTo>
                              <a:lnTo>
                                <a:pt x="20660" y="0"/>
                              </a:lnTo>
                              <a:lnTo>
                                <a:pt x="26987" y="0"/>
                              </a:lnTo>
                              <a:lnTo>
                                <a:pt x="47647" y="20622"/>
                              </a:lnTo>
                              <a:lnTo>
                                <a:pt x="47647" y="23823"/>
                              </a:lnTo>
                              <a:lnTo>
                                <a:pt x="47647" y="26949"/>
                              </a:lnTo>
                              <a:lnTo>
                                <a:pt x="26987" y="47571"/>
                              </a:lnTo>
                              <a:lnTo>
                                <a:pt x="23823"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3084746" id="Graphic 271" o:spid="_x0000_s1026" style="position:absolute;margin-left:49.75pt;margin-top:9.55pt;width:3.8pt;height:3.8pt;z-index:15823360;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" path="m23823,47647l,26949,,20622,20660,r6327,l47647,20622r,3201l47647,26949,26987,47571r-3164,76xe" fillcolor="black" stroked="f">
                <v:path arrowok="t"/>
                <w10:wrap anchorx="page"/>
              </v:shape>
            </w:pict>
          </mc:Fallback>
        </mc:AlternateContent>
      </w:r>
      <w:r>
        <w:t>welcoming</w:t>
      </w:r>
      <w:r>
        <w:rPr>
          <w:spacing w:val="-3"/>
        </w:rPr>
        <w:t xml:space="preserve"> </w:t>
      </w:r>
      <w:r>
        <w:t>the</w:t>
      </w:r>
      <w:r>
        <w:rPr>
          <w:spacing w:val="-3"/>
        </w:rPr>
        <w:t xml:space="preserve"> </w:t>
      </w:r>
      <w:r>
        <w:t>publication</w:t>
      </w:r>
      <w:r>
        <w:rPr>
          <w:spacing w:val="-3"/>
        </w:rPr>
        <w:t xml:space="preserve"> </w:t>
      </w:r>
      <w:r>
        <w:t>of</w:t>
      </w:r>
      <w:r>
        <w:rPr>
          <w:spacing w:val="-3"/>
        </w:rPr>
        <w:t xml:space="preserve"> </w:t>
      </w:r>
      <w:r>
        <w:t>the</w:t>
      </w:r>
      <w:r>
        <w:rPr>
          <w:spacing w:val="-3"/>
        </w:rPr>
        <w:t xml:space="preserve"> </w:t>
      </w:r>
      <w:r>
        <w:t>joint</w:t>
      </w:r>
      <w:r>
        <w:rPr>
          <w:spacing w:val="-3"/>
        </w:rPr>
        <w:t xml:space="preserve"> </w:t>
      </w:r>
      <w:r>
        <w:t>Bank,</w:t>
      </w:r>
      <w:r>
        <w:rPr>
          <w:spacing w:val="-3"/>
        </w:rPr>
        <w:t xml:space="preserve"> </w:t>
      </w:r>
      <w:r>
        <w:t>PRA</w:t>
      </w:r>
      <w:r>
        <w:rPr>
          <w:spacing w:val="-3"/>
        </w:rPr>
        <w:t xml:space="preserve"> </w:t>
      </w:r>
      <w:r>
        <w:t>and</w:t>
      </w:r>
      <w:r>
        <w:rPr>
          <w:spacing w:val="-3"/>
        </w:rPr>
        <w:t xml:space="preserve"> </w:t>
      </w:r>
      <w:r>
        <w:t>FCA</w:t>
      </w:r>
      <w:r>
        <w:rPr>
          <w:spacing w:val="-3"/>
        </w:rPr>
        <w:t xml:space="preserve"> </w:t>
      </w:r>
      <w:r>
        <w:t>Discussion</w:t>
      </w:r>
      <w:r>
        <w:rPr>
          <w:spacing w:val="-3"/>
        </w:rPr>
        <w:t xml:space="preserve"> </w:t>
      </w:r>
      <w:r>
        <w:t>Paper</w:t>
      </w:r>
      <w:r>
        <w:rPr>
          <w:spacing w:val="-3"/>
        </w:rPr>
        <w:t xml:space="preserve"> </w:t>
      </w:r>
      <w:r>
        <w:t>on potential ways for the regulators to manage systematic risks posed by critical third parties (CTPs) to the UK financial sector;</w:t>
      </w:r>
    </w:p>
    <w:p w14:paraId="74762BC6" w14:textId="77777777" w:rsidR="00755FEE" w:rsidRDefault="00A53FD2">
      <w:pPr>
        <w:pStyle w:val="BodyText"/>
        <w:spacing w:before="40" w:line="314" w:lineRule="auto"/>
        <w:ind w:left="398" w:right="109"/>
      </w:pPr>
      <w:r>
        <w:rPr>
          <w:noProof/>
        </w:rPr>
        <mc:AlternateContent>
          <mc:Choice Requires="wps">
            <w:drawing>
              <wp:anchor distT="0" distB="0" distL="0" distR="0" simplePos="0" relativeHeight="15823872" behindDoc="0" locked="0" layoutInCell="1" allowOverlap="1" wp14:anchorId="39964F2F" wp14:editId="56689092">
                <wp:simplePos x="0" y="0"/>
                <wp:positionH relativeFrom="page">
                  <wp:posOffset>631902</wp:posOffset>
                </wp:positionH>
                <wp:positionV relativeFrom="paragraph">
                  <wp:posOffset>120032</wp:posOffset>
                </wp:positionV>
                <wp:extent cx="48260" cy="48260"/>
                <wp:effectExtent l="0" t="0" r="0" b="0"/>
                <wp:wrapNone/>
                <wp:docPr id="272" name="Graphic 2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3823" y="47647"/>
                              </a:moveTo>
                              <a:lnTo>
                                <a:pt x="0" y="26873"/>
                              </a:lnTo>
                              <a:lnTo>
                                <a:pt x="0" y="20622"/>
                              </a:lnTo>
                              <a:lnTo>
                                <a:pt x="600" y="17496"/>
                              </a:lnTo>
                              <a:lnTo>
                                <a:pt x="3020" y="11692"/>
                              </a:lnTo>
                              <a:lnTo>
                                <a:pt x="4745" y="9081"/>
                              </a:lnTo>
                              <a:lnTo>
                                <a:pt x="6975" y="6928"/>
                              </a:lnTo>
                              <a:lnTo>
                                <a:pt x="9215" y="4612"/>
                              </a:lnTo>
                              <a:lnTo>
                                <a:pt x="11788" y="2906"/>
                              </a:lnTo>
                              <a:lnTo>
                                <a:pt x="17629" y="590"/>
                              </a:lnTo>
                              <a:lnTo>
                                <a:pt x="20660" y="0"/>
                              </a:lnTo>
                              <a:lnTo>
                                <a:pt x="26987" y="0"/>
                              </a:lnTo>
                              <a:lnTo>
                                <a:pt x="30018" y="590"/>
                              </a:lnTo>
                              <a:lnTo>
                                <a:pt x="35859" y="2906"/>
                              </a:lnTo>
                              <a:lnTo>
                                <a:pt x="38432" y="4612"/>
                              </a:lnTo>
                              <a:lnTo>
                                <a:pt x="40672" y="6928"/>
                              </a:lnTo>
                              <a:lnTo>
                                <a:pt x="42902" y="9081"/>
                              </a:lnTo>
                              <a:lnTo>
                                <a:pt x="44627" y="11692"/>
                              </a:lnTo>
                              <a:lnTo>
                                <a:pt x="47047" y="17496"/>
                              </a:lnTo>
                              <a:lnTo>
                                <a:pt x="47647" y="20622"/>
                              </a:lnTo>
                              <a:lnTo>
                                <a:pt x="47647" y="23823"/>
                              </a:lnTo>
                              <a:lnTo>
                                <a:pt x="47647" y="26873"/>
                              </a:lnTo>
                              <a:lnTo>
                                <a:pt x="26987" y="47571"/>
                              </a:lnTo>
                              <a:lnTo>
                                <a:pt x="23823"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C7E5911" id="Graphic 272" o:spid="_x0000_s1026" style="position:absolute;margin-left:49.75pt;margin-top:9.45pt;width:3.8pt;height:3.8pt;z-index:15823872;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" path="m23823,47647l,26873,,20622,600,17496,3020,11692,4745,9081,6975,6928,9215,4612,11788,2906,17629,590,20660,r6327,l30018,590r5841,2316l38432,4612r2240,2316l42902,9081r1725,2611l47047,17496r600,3126l47647,23823r,3050l26987,47571r-3164,76xe" fillcolor="black" stroked="f">
                <v:path arrowok="t"/>
                <w10:wrap anchorx="page"/>
              </v:shape>
            </w:pict>
          </mc:Fallback>
        </mc:AlternateContent>
      </w:r>
      <w:r>
        <w:t>judging</w:t>
      </w:r>
      <w:r>
        <w:rPr>
          <w:spacing w:val="-5"/>
        </w:rPr>
        <w:t xml:space="preserve"> </w:t>
      </w:r>
      <w:r>
        <w:t>that</w:t>
      </w:r>
      <w:r>
        <w:rPr>
          <w:spacing w:val="-5"/>
        </w:rPr>
        <w:t xml:space="preserve"> </w:t>
      </w:r>
      <w:r>
        <w:t>additional</w:t>
      </w:r>
      <w:r>
        <w:rPr>
          <w:spacing w:val="-5"/>
        </w:rPr>
        <w:t xml:space="preserve"> </w:t>
      </w:r>
      <w:r>
        <w:t>policy</w:t>
      </w:r>
      <w:r>
        <w:rPr>
          <w:spacing w:val="-5"/>
        </w:rPr>
        <w:t xml:space="preserve"> </w:t>
      </w:r>
      <w:r>
        <w:t>measures,</w:t>
      </w:r>
      <w:r>
        <w:rPr>
          <w:spacing w:val="-5"/>
        </w:rPr>
        <w:t xml:space="preserve"> </w:t>
      </w:r>
      <w:r>
        <w:t>some</w:t>
      </w:r>
      <w:r>
        <w:rPr>
          <w:spacing w:val="-5"/>
        </w:rPr>
        <w:t xml:space="preserve"> </w:t>
      </w:r>
      <w:r>
        <w:t>potentially</w:t>
      </w:r>
      <w:r>
        <w:rPr>
          <w:spacing w:val="-5"/>
        </w:rPr>
        <w:t xml:space="preserve"> </w:t>
      </w:r>
      <w:r>
        <w:t>requiring</w:t>
      </w:r>
      <w:r>
        <w:rPr>
          <w:spacing w:val="-5"/>
        </w:rPr>
        <w:t xml:space="preserve"> </w:t>
      </w:r>
      <w:r>
        <w:t>legislative change, would be needed to mitigate financial stability risks from CTPs, and encouraged the Bank, PRA and FCA to continue engaging with overseas</w:t>
      </w:r>
    </w:p>
    <w:p w14:paraId="747A3999" w14:textId="77777777" w:rsidR="00755FEE" w:rsidRDefault="00A53FD2">
      <w:pPr>
        <w:pStyle w:val="BodyText"/>
        <w:spacing w:line="306" w:lineRule="exact"/>
        <w:ind w:left="398"/>
      </w:pPr>
      <w:r>
        <w:t xml:space="preserve">financial regulators on this </w:t>
      </w:r>
      <w:r>
        <w:rPr>
          <w:spacing w:val="-2"/>
        </w:rPr>
        <w:t>issue;</w:t>
      </w:r>
    </w:p>
    <w:p w14:paraId="1000875D" w14:textId="77777777" w:rsidR="00755FEE" w:rsidRDefault="00A53FD2">
      <w:pPr>
        <w:pStyle w:val="BodyText"/>
        <w:spacing w:before="140" w:line="324" w:lineRule="auto"/>
        <w:ind w:left="398" w:right="274"/>
      </w:pPr>
      <w:r>
        <w:rPr>
          <w:noProof/>
        </w:rPr>
        <mc:AlternateContent>
          <mc:Choice Requires="wps">
            <w:drawing>
              <wp:anchor distT="0" distB="0" distL="0" distR="0" simplePos="0" relativeHeight="15824384" behindDoc="0" locked="0" layoutInCell="1" allowOverlap="1" wp14:anchorId="047F0A5C" wp14:editId="18BD0C51">
                <wp:simplePos x="0" y="0"/>
                <wp:positionH relativeFrom="page">
                  <wp:posOffset>631902</wp:posOffset>
                </wp:positionH>
                <wp:positionV relativeFrom="paragraph">
                  <wp:posOffset>183328</wp:posOffset>
                </wp:positionV>
                <wp:extent cx="48260" cy="48260"/>
                <wp:effectExtent l="0" t="0" r="0" b="0"/>
                <wp:wrapNone/>
                <wp:docPr id="273" name="Graphic 2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3823" y="47647"/>
                              </a:moveTo>
                              <a:lnTo>
                                <a:pt x="20660" y="47571"/>
                              </a:lnTo>
                              <a:lnTo>
                                <a:pt x="17629" y="46904"/>
                              </a:lnTo>
                              <a:lnTo>
                                <a:pt x="14704" y="45637"/>
                              </a:lnTo>
                              <a:lnTo>
                                <a:pt x="11788" y="44522"/>
                              </a:lnTo>
                              <a:lnTo>
                                <a:pt x="0" y="26949"/>
                              </a:lnTo>
                              <a:lnTo>
                                <a:pt x="0" y="20622"/>
                              </a:lnTo>
                              <a:lnTo>
                                <a:pt x="20660" y="0"/>
                              </a:lnTo>
                              <a:lnTo>
                                <a:pt x="26987" y="0"/>
                              </a:lnTo>
                              <a:lnTo>
                                <a:pt x="47647" y="20622"/>
                              </a:lnTo>
                              <a:lnTo>
                                <a:pt x="47647" y="23823"/>
                              </a:lnTo>
                              <a:lnTo>
                                <a:pt x="47647" y="26949"/>
                              </a:lnTo>
                              <a:lnTo>
                                <a:pt x="26987" y="47571"/>
                              </a:lnTo>
                              <a:lnTo>
                                <a:pt x="23823"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6414DDE" id="Graphic 273" o:spid="_x0000_s1026" style="position:absolute;margin-left:49.75pt;margin-top:14.45pt;width:3.8pt;height:3.8pt;z-index:15824384;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" path="m23823,47647r-3163,-76l17629,46904,14704,45637,11788,44522,,26949,,20622,20660,r6327,l47647,20622r,3201l47647,26949,26987,47571r-3164,76xe" fillcolor="black" stroked="f">
                <v:path arrowok="t"/>
                <w10:wrap anchorx="page"/>
              </v:shape>
            </w:pict>
          </mc:Fallback>
        </mc:AlternateContent>
      </w:r>
      <w:r>
        <w:rPr>
          <w:noProof/>
        </w:rPr>
        <mc:AlternateContent>
          <mc:Choice Requires="wps">
            <w:drawing>
              <wp:anchor distT="0" distB="0" distL="0" distR="0" simplePos="0" relativeHeight="15824896" behindDoc="0" locked="0" layoutInCell="1" allowOverlap="1" wp14:anchorId="278E4F4D" wp14:editId="19850894">
                <wp:simplePos x="0" y="0"/>
                <wp:positionH relativeFrom="page">
                  <wp:posOffset>631902</wp:posOffset>
                </wp:positionH>
                <wp:positionV relativeFrom="paragraph">
                  <wp:posOffset>983813</wp:posOffset>
                </wp:positionV>
                <wp:extent cx="48260" cy="48260"/>
                <wp:effectExtent l="0" t="0" r="0" b="0"/>
                <wp:wrapNone/>
                <wp:docPr id="274" name="Graphic 2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3823" y="47647"/>
                              </a:moveTo>
                              <a:lnTo>
                                <a:pt x="0" y="26873"/>
                              </a:lnTo>
                              <a:lnTo>
                                <a:pt x="0" y="20622"/>
                              </a:lnTo>
                              <a:lnTo>
                                <a:pt x="20660" y="0"/>
                              </a:lnTo>
                              <a:lnTo>
                                <a:pt x="26987" y="0"/>
                              </a:lnTo>
                              <a:lnTo>
                                <a:pt x="47647" y="20622"/>
                              </a:lnTo>
                              <a:lnTo>
                                <a:pt x="47647" y="23823"/>
                              </a:lnTo>
                              <a:lnTo>
                                <a:pt x="47647" y="26873"/>
                              </a:lnTo>
                              <a:lnTo>
                                <a:pt x="26987" y="47571"/>
                              </a:lnTo>
                              <a:lnTo>
                                <a:pt x="23823"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0C883EF" id="Graphic 274" o:spid="_x0000_s1026" style="position:absolute;margin-left:49.75pt;margin-top:77.45pt;width:3.8pt;height:3.8pt;z-index:15824896;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" path="m23823,47647l,26873,,20622,20660,r6327,l47647,20622r,3201l47647,26873,26987,47571r-3164,76xe" fillcolor="black" stroked="f">
                <v:path arrowok="t"/>
                <w10:wrap anchorx="page"/>
              </v:shape>
            </w:pict>
          </mc:Fallback>
        </mc:AlternateContent>
      </w:r>
      <w:r>
        <w:t xml:space="preserve">supporting international work on </w:t>
      </w:r>
      <w:proofErr w:type="spellStart"/>
      <w:r>
        <w:t>cryptoassets</w:t>
      </w:r>
      <w:proofErr w:type="spellEnd"/>
      <w:r>
        <w:t xml:space="preserve">, as well as the work of the HM Treasury-FCA-Bank </w:t>
      </w:r>
      <w:proofErr w:type="spellStart"/>
      <w:r>
        <w:t>Cryptoassets</w:t>
      </w:r>
      <w:proofErr w:type="spellEnd"/>
      <w:r>
        <w:t xml:space="preserve"> Taskforce on assessing the regulatory approach</w:t>
      </w:r>
      <w:r>
        <w:rPr>
          <w:spacing w:val="-4"/>
        </w:rPr>
        <w:t xml:space="preserve"> </w:t>
      </w:r>
      <w:r>
        <w:t>to</w:t>
      </w:r>
      <w:r>
        <w:rPr>
          <w:spacing w:val="-4"/>
        </w:rPr>
        <w:t xml:space="preserve"> </w:t>
      </w:r>
      <w:r>
        <w:t>unbacked</w:t>
      </w:r>
      <w:r>
        <w:rPr>
          <w:spacing w:val="-4"/>
        </w:rPr>
        <w:t xml:space="preserve"> </w:t>
      </w:r>
      <w:proofErr w:type="spellStart"/>
      <w:r>
        <w:t>cryptoassets</w:t>
      </w:r>
      <w:proofErr w:type="spellEnd"/>
      <w:r>
        <w:rPr>
          <w:spacing w:val="-4"/>
        </w:rPr>
        <w:t xml:space="preserve"> </w:t>
      </w:r>
      <w:r>
        <w:t>and</w:t>
      </w:r>
      <w:r>
        <w:rPr>
          <w:spacing w:val="-4"/>
        </w:rPr>
        <w:t xml:space="preserve"> </w:t>
      </w:r>
      <w:r>
        <w:t>their</w:t>
      </w:r>
      <w:r>
        <w:rPr>
          <w:spacing w:val="-4"/>
        </w:rPr>
        <w:t xml:space="preserve"> </w:t>
      </w:r>
      <w:r>
        <w:t>associated</w:t>
      </w:r>
      <w:r>
        <w:rPr>
          <w:spacing w:val="-4"/>
        </w:rPr>
        <w:t xml:space="preserve"> </w:t>
      </w:r>
      <w:r>
        <w:t>markets</w:t>
      </w:r>
      <w:r>
        <w:rPr>
          <w:spacing w:val="-4"/>
        </w:rPr>
        <w:t xml:space="preserve"> </w:t>
      </w:r>
      <w:r>
        <w:t>and</w:t>
      </w:r>
      <w:r>
        <w:rPr>
          <w:spacing w:val="-4"/>
        </w:rPr>
        <w:t xml:space="preserve"> </w:t>
      </w:r>
      <w:r>
        <w:t>activities; discussing the results of the Bank’s first public Supervisory Stress Test of UK</w:t>
      </w:r>
    </w:p>
    <w:p w14:paraId="7F55BA19" w14:textId="77777777" w:rsidR="00755FEE" w:rsidRDefault="00A53FD2">
      <w:pPr>
        <w:pStyle w:val="BodyText"/>
        <w:spacing w:line="300" w:lineRule="exact"/>
        <w:ind w:left="398"/>
      </w:pPr>
      <w:r>
        <w:t xml:space="preserve">central </w:t>
      </w:r>
      <w:r>
        <w:rPr>
          <w:spacing w:val="-2"/>
        </w:rPr>
        <w:t>counterparties;</w:t>
      </w:r>
    </w:p>
    <w:p w14:paraId="16D13D95" w14:textId="77777777" w:rsidR="00755FEE" w:rsidRDefault="00A53FD2">
      <w:pPr>
        <w:pStyle w:val="BodyText"/>
        <w:spacing w:before="140" w:line="314" w:lineRule="auto"/>
        <w:ind w:left="398" w:right="109"/>
      </w:pPr>
      <w:r>
        <w:rPr>
          <w:noProof/>
        </w:rPr>
        <mc:AlternateContent>
          <mc:Choice Requires="wps">
            <w:drawing>
              <wp:anchor distT="0" distB="0" distL="0" distR="0" simplePos="0" relativeHeight="15825408" behindDoc="0" locked="0" layoutInCell="1" allowOverlap="1" wp14:anchorId="1FA6D3CF" wp14:editId="5E186EF5">
                <wp:simplePos x="0" y="0"/>
                <wp:positionH relativeFrom="page">
                  <wp:posOffset>631902</wp:posOffset>
                </wp:positionH>
                <wp:positionV relativeFrom="paragraph">
                  <wp:posOffset>183151</wp:posOffset>
                </wp:positionV>
                <wp:extent cx="48260" cy="48260"/>
                <wp:effectExtent l="0" t="0" r="0" b="0"/>
                <wp:wrapNone/>
                <wp:docPr id="275" name="Graphic 2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3823" y="47647"/>
                              </a:moveTo>
                              <a:lnTo>
                                <a:pt x="0" y="26949"/>
                              </a:lnTo>
                              <a:lnTo>
                                <a:pt x="0" y="20622"/>
                              </a:lnTo>
                              <a:lnTo>
                                <a:pt x="600" y="17496"/>
                              </a:lnTo>
                              <a:lnTo>
                                <a:pt x="3020" y="11616"/>
                              </a:lnTo>
                              <a:lnTo>
                                <a:pt x="4745" y="9081"/>
                              </a:lnTo>
                              <a:lnTo>
                                <a:pt x="6975" y="6928"/>
                              </a:lnTo>
                              <a:lnTo>
                                <a:pt x="9215" y="4612"/>
                              </a:lnTo>
                              <a:lnTo>
                                <a:pt x="11788" y="2906"/>
                              </a:lnTo>
                              <a:lnTo>
                                <a:pt x="17629" y="590"/>
                              </a:lnTo>
                              <a:lnTo>
                                <a:pt x="20660" y="0"/>
                              </a:lnTo>
                              <a:lnTo>
                                <a:pt x="26987" y="0"/>
                              </a:lnTo>
                              <a:lnTo>
                                <a:pt x="30018" y="590"/>
                              </a:lnTo>
                              <a:lnTo>
                                <a:pt x="35859" y="2906"/>
                              </a:lnTo>
                              <a:lnTo>
                                <a:pt x="38432" y="4612"/>
                              </a:lnTo>
                              <a:lnTo>
                                <a:pt x="40672" y="6928"/>
                              </a:lnTo>
                              <a:lnTo>
                                <a:pt x="42902" y="9081"/>
                              </a:lnTo>
                              <a:lnTo>
                                <a:pt x="44627" y="11692"/>
                              </a:lnTo>
                              <a:lnTo>
                                <a:pt x="47047" y="17496"/>
                              </a:lnTo>
                              <a:lnTo>
                                <a:pt x="47647" y="20622"/>
                              </a:lnTo>
                              <a:lnTo>
                                <a:pt x="47647" y="23823"/>
                              </a:lnTo>
                              <a:lnTo>
                                <a:pt x="47647" y="26949"/>
                              </a:lnTo>
                              <a:lnTo>
                                <a:pt x="26987" y="47571"/>
                              </a:lnTo>
                              <a:lnTo>
                                <a:pt x="23823"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3848316" id="Graphic 275" o:spid="_x0000_s1026" style="position:absolute;margin-left:49.75pt;margin-top:14.4pt;width:3.8pt;height:3.8pt;z-index:15825408;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" path="m23823,47647l,26949,,20622,600,17496,3020,11616,4745,9081,6975,6928,9215,4612,11788,2906,17629,590,20660,r6327,l30018,590r5841,2316l38432,4612r2240,2316l42902,9081r1725,2611l47047,17496r600,3126l47647,23823r,3126l26987,47571r-3164,76xe" fillcolor="black" stroked="f">
                <v:path arrowok="t"/>
                <w10:wrap anchorx="page"/>
              </v:shape>
            </w:pict>
          </mc:Fallback>
        </mc:AlternateContent>
      </w:r>
      <w:r>
        <w:t>welcoming</w:t>
      </w:r>
      <w:r>
        <w:rPr>
          <w:spacing w:val="-4"/>
        </w:rPr>
        <w:t xml:space="preserve"> </w:t>
      </w:r>
      <w:r>
        <w:t>the</w:t>
      </w:r>
      <w:r>
        <w:rPr>
          <w:spacing w:val="-4"/>
        </w:rPr>
        <w:t xml:space="preserve"> </w:t>
      </w:r>
      <w:r>
        <w:t>Bank’s</w:t>
      </w:r>
      <w:r>
        <w:rPr>
          <w:spacing w:val="-4"/>
        </w:rPr>
        <w:t xml:space="preserve"> </w:t>
      </w:r>
      <w:r>
        <w:t>plans</w:t>
      </w:r>
      <w:r>
        <w:rPr>
          <w:spacing w:val="-4"/>
        </w:rPr>
        <w:t xml:space="preserve"> </w:t>
      </w:r>
      <w:r>
        <w:t>for</w:t>
      </w:r>
      <w:r>
        <w:rPr>
          <w:spacing w:val="-4"/>
        </w:rPr>
        <w:t xml:space="preserve"> </w:t>
      </w:r>
      <w:r>
        <w:t>temporary</w:t>
      </w:r>
      <w:r>
        <w:rPr>
          <w:spacing w:val="-4"/>
        </w:rPr>
        <w:t xml:space="preserve"> </w:t>
      </w:r>
      <w:r>
        <w:t>and</w:t>
      </w:r>
      <w:r>
        <w:rPr>
          <w:spacing w:val="-4"/>
        </w:rPr>
        <w:t xml:space="preserve"> </w:t>
      </w:r>
      <w:r>
        <w:t>targeted</w:t>
      </w:r>
      <w:r>
        <w:rPr>
          <w:spacing w:val="-4"/>
        </w:rPr>
        <w:t xml:space="preserve"> </w:t>
      </w:r>
      <w:r>
        <w:t>purchases</w:t>
      </w:r>
      <w:r>
        <w:rPr>
          <w:spacing w:val="-4"/>
        </w:rPr>
        <w:t xml:space="preserve"> </w:t>
      </w:r>
      <w:r>
        <w:t>in</w:t>
      </w:r>
      <w:r>
        <w:rPr>
          <w:spacing w:val="-4"/>
        </w:rPr>
        <w:t xml:space="preserve"> </w:t>
      </w:r>
      <w:r>
        <w:t>the</w:t>
      </w:r>
      <w:r>
        <w:rPr>
          <w:spacing w:val="-4"/>
        </w:rPr>
        <w:t xml:space="preserve"> </w:t>
      </w:r>
      <w:r>
        <w:t>gilt market on financial stability grounds at an urgent pace;</w:t>
      </w:r>
    </w:p>
    <w:p w14:paraId="74343134" w14:textId="77777777" w:rsidR="00755FEE" w:rsidRDefault="00A53FD2">
      <w:pPr>
        <w:pStyle w:val="BodyText"/>
        <w:spacing w:before="42" w:line="314" w:lineRule="auto"/>
        <w:ind w:left="398" w:right="441"/>
      </w:pPr>
      <w:r>
        <w:rPr>
          <w:noProof/>
        </w:rPr>
        <mc:AlternateContent>
          <mc:Choice Requires="wps">
            <w:drawing>
              <wp:anchor distT="0" distB="0" distL="0" distR="0" simplePos="0" relativeHeight="15825920" behindDoc="0" locked="0" layoutInCell="1" allowOverlap="1" wp14:anchorId="6A65A722" wp14:editId="58C9C666">
                <wp:simplePos x="0" y="0"/>
                <wp:positionH relativeFrom="page">
                  <wp:posOffset>631902</wp:posOffset>
                </wp:positionH>
                <wp:positionV relativeFrom="paragraph">
                  <wp:posOffset>120903</wp:posOffset>
                </wp:positionV>
                <wp:extent cx="48260" cy="48260"/>
                <wp:effectExtent l="0" t="0" r="0" b="0"/>
                <wp:wrapNone/>
                <wp:docPr id="276" name="Graphic 2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3823" y="47647"/>
                              </a:moveTo>
                              <a:lnTo>
                                <a:pt x="0" y="26949"/>
                              </a:lnTo>
                              <a:lnTo>
                                <a:pt x="0" y="20622"/>
                              </a:lnTo>
                              <a:lnTo>
                                <a:pt x="20660" y="0"/>
                              </a:lnTo>
                              <a:lnTo>
                                <a:pt x="26987" y="0"/>
                              </a:lnTo>
                              <a:lnTo>
                                <a:pt x="47647" y="20622"/>
                              </a:lnTo>
                              <a:lnTo>
                                <a:pt x="47647" y="23823"/>
                              </a:lnTo>
                              <a:lnTo>
                                <a:pt x="47647" y="26949"/>
                              </a:lnTo>
                              <a:lnTo>
                                <a:pt x="26987" y="47571"/>
                              </a:lnTo>
                              <a:lnTo>
                                <a:pt x="23823"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D611340" id="Graphic 276" o:spid="_x0000_s1026" style="position:absolute;margin-left:49.75pt;margin-top:9.5pt;width:3.8pt;height:3.8pt;z-index:15825920;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" path="m23823,47647l,26949,,20622,20660,r6327,l47647,20622r,3201l47647,26949,26987,47571r-3164,76xe" fillcolor="black" stroked="f">
                <v:path arrowok="t"/>
                <w10:wrap anchorx="page"/>
              </v:shape>
            </w:pict>
          </mc:Fallback>
        </mc:AlternateContent>
      </w:r>
      <w:r>
        <w:t>reviewing the findings from the first phase of the exploratory cyber stress test and</w:t>
      </w:r>
      <w:r>
        <w:rPr>
          <w:spacing w:val="-1"/>
        </w:rPr>
        <w:t xml:space="preserve"> </w:t>
      </w:r>
      <w:r>
        <w:t>advised on the</w:t>
      </w:r>
      <w:r>
        <w:rPr>
          <w:spacing w:val="-1"/>
        </w:rPr>
        <w:t xml:space="preserve"> </w:t>
      </w:r>
      <w:r>
        <w:t>areas for staff</w:t>
      </w:r>
      <w:r>
        <w:rPr>
          <w:spacing w:val="-1"/>
        </w:rPr>
        <w:t xml:space="preserve"> </w:t>
      </w:r>
      <w:r>
        <w:t>to focus on</w:t>
      </w:r>
      <w:r>
        <w:rPr>
          <w:spacing w:val="-1"/>
        </w:rPr>
        <w:t xml:space="preserve"> </w:t>
      </w:r>
      <w:r>
        <w:t>for the second</w:t>
      </w:r>
      <w:r>
        <w:rPr>
          <w:spacing w:val="-1"/>
        </w:rPr>
        <w:t xml:space="preserve"> </w:t>
      </w:r>
      <w:r>
        <w:t xml:space="preserve">phase of the </w:t>
      </w:r>
      <w:r>
        <w:rPr>
          <w:spacing w:val="-2"/>
        </w:rPr>
        <w:t>test,</w:t>
      </w:r>
    </w:p>
    <w:p w14:paraId="11507AF3" w14:textId="77777777" w:rsidR="00755FEE" w:rsidRDefault="00755FEE">
      <w:pPr>
        <w:pStyle w:val="BodyText"/>
        <w:spacing w:line="314" w:lineRule="auto"/>
        <w:sectPr w:rsidR="00755FEE">
          <w:pgSz w:w="11880" w:h="16820"/>
          <w:pgMar w:top="1420" w:right="850" w:bottom="280" w:left="850" w:header="770" w:footer="0" w:gutter="0"/>
          <w:cols w:space="720"/>
        </w:sectPr>
      </w:pPr>
    </w:p>
    <w:p w14:paraId="578974D9" w14:textId="77777777" w:rsidR="00755FEE" w:rsidRDefault="00A53FD2">
      <w:pPr>
        <w:pStyle w:val="BodyText"/>
        <w:spacing w:before="95"/>
        <w:ind w:left="398"/>
      </w:pPr>
      <w:r>
        <w:lastRenderedPageBreak/>
        <w:t xml:space="preserve">and on the </w:t>
      </w:r>
      <w:r>
        <w:rPr>
          <w:spacing w:val="-2"/>
        </w:rPr>
        <w:t>approach;</w:t>
      </w:r>
    </w:p>
    <w:p w14:paraId="4F5487FE" w14:textId="77777777" w:rsidR="00755FEE" w:rsidRDefault="00A53FD2">
      <w:pPr>
        <w:pStyle w:val="BodyText"/>
        <w:spacing w:before="140" w:line="331" w:lineRule="auto"/>
        <w:ind w:left="398" w:right="767"/>
      </w:pPr>
      <w:r>
        <w:rPr>
          <w:noProof/>
        </w:rPr>
        <mc:AlternateContent>
          <mc:Choice Requires="wps">
            <w:drawing>
              <wp:anchor distT="0" distB="0" distL="0" distR="0" simplePos="0" relativeHeight="15826432" behindDoc="0" locked="0" layoutInCell="1" allowOverlap="1" wp14:anchorId="4FCD2B58" wp14:editId="0D04A537">
                <wp:simplePos x="0" y="0"/>
                <wp:positionH relativeFrom="page">
                  <wp:posOffset>631902</wp:posOffset>
                </wp:positionH>
                <wp:positionV relativeFrom="paragraph">
                  <wp:posOffset>182901</wp:posOffset>
                </wp:positionV>
                <wp:extent cx="48260" cy="48260"/>
                <wp:effectExtent l="0" t="0" r="0" b="0"/>
                <wp:wrapNone/>
                <wp:docPr id="277" name="Graphic 2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3823" y="47647"/>
                              </a:moveTo>
                              <a:lnTo>
                                <a:pt x="0" y="26873"/>
                              </a:lnTo>
                              <a:lnTo>
                                <a:pt x="0" y="20622"/>
                              </a:lnTo>
                              <a:lnTo>
                                <a:pt x="20660" y="0"/>
                              </a:lnTo>
                              <a:lnTo>
                                <a:pt x="26987" y="0"/>
                              </a:lnTo>
                              <a:lnTo>
                                <a:pt x="47647" y="20622"/>
                              </a:lnTo>
                              <a:lnTo>
                                <a:pt x="47647" y="23823"/>
                              </a:lnTo>
                              <a:lnTo>
                                <a:pt x="47647" y="26873"/>
                              </a:lnTo>
                              <a:lnTo>
                                <a:pt x="26987" y="47571"/>
                              </a:lnTo>
                              <a:lnTo>
                                <a:pt x="23823"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50D44D6" id="Graphic 277" o:spid="_x0000_s1026" style="position:absolute;margin-left:49.75pt;margin-top:14.4pt;width:3.8pt;height:3.8pt;z-index:15826432;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" path="m23823,47647l,26873,,20622,20660,r6327,l47647,20622r,3201l47647,26873,26987,47571r-3164,76xe" fillcolor="black" stroked="f">
                <v:path arrowok="t"/>
                <w10:wrap anchorx="page"/>
              </v:shape>
            </w:pict>
          </mc:Fallback>
        </mc:AlternateContent>
      </w:r>
      <w:r>
        <w:rPr>
          <w:noProof/>
        </w:rPr>
        <mc:AlternateContent>
          <mc:Choice Requires="wps">
            <w:drawing>
              <wp:anchor distT="0" distB="0" distL="0" distR="0" simplePos="0" relativeHeight="15826944" behindDoc="0" locked="0" layoutInCell="1" allowOverlap="1" wp14:anchorId="0642E515" wp14:editId="4F5B0FA6">
                <wp:simplePos x="0" y="0"/>
                <wp:positionH relativeFrom="page">
                  <wp:posOffset>631902</wp:posOffset>
                </wp:positionH>
                <wp:positionV relativeFrom="paragraph">
                  <wp:posOffset>468788</wp:posOffset>
                </wp:positionV>
                <wp:extent cx="48260" cy="48260"/>
                <wp:effectExtent l="0" t="0" r="0" b="0"/>
                <wp:wrapNone/>
                <wp:docPr id="278" name="Graphic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3823" y="47647"/>
                              </a:moveTo>
                              <a:lnTo>
                                <a:pt x="0" y="26873"/>
                              </a:lnTo>
                              <a:lnTo>
                                <a:pt x="0" y="20622"/>
                              </a:lnTo>
                              <a:lnTo>
                                <a:pt x="20660" y="0"/>
                              </a:lnTo>
                              <a:lnTo>
                                <a:pt x="26987" y="0"/>
                              </a:lnTo>
                              <a:lnTo>
                                <a:pt x="47647" y="20622"/>
                              </a:lnTo>
                              <a:lnTo>
                                <a:pt x="47647" y="23823"/>
                              </a:lnTo>
                              <a:lnTo>
                                <a:pt x="47647" y="26873"/>
                              </a:lnTo>
                              <a:lnTo>
                                <a:pt x="26987" y="47571"/>
                              </a:lnTo>
                              <a:lnTo>
                                <a:pt x="23823"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B1D11A5" id="Graphic 278" o:spid="_x0000_s1026" style="position:absolute;margin-left:49.75pt;margin-top:36.9pt;width:3.8pt;height:3.8pt;z-index:15826944;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" path="m23823,47647l,26873,,20622,20660,r6327,l47647,20622r,3201l47647,26873,26987,47571r-3164,76xe" fillcolor="black" stroked="f">
                <v:path arrowok="t"/>
                <w10:wrap anchorx="page"/>
              </v:shape>
            </w:pict>
          </mc:Fallback>
        </mc:AlternateContent>
      </w:r>
      <w:r>
        <w:t>welcoming the recent work of the Productive Finance Working Group; noting</w:t>
      </w:r>
      <w:r>
        <w:rPr>
          <w:spacing w:val="-5"/>
        </w:rPr>
        <w:t xml:space="preserve"> </w:t>
      </w:r>
      <w:r>
        <w:t>HM</w:t>
      </w:r>
      <w:r>
        <w:rPr>
          <w:spacing w:val="-5"/>
        </w:rPr>
        <w:t xml:space="preserve"> </w:t>
      </w:r>
      <w:r>
        <w:t>Treasury’s</w:t>
      </w:r>
      <w:r>
        <w:rPr>
          <w:spacing w:val="-5"/>
        </w:rPr>
        <w:t xml:space="preserve"> </w:t>
      </w:r>
      <w:r>
        <w:t>consultation</w:t>
      </w:r>
      <w:r>
        <w:rPr>
          <w:spacing w:val="-5"/>
        </w:rPr>
        <w:t xml:space="preserve"> </w:t>
      </w:r>
      <w:r>
        <w:t>response</w:t>
      </w:r>
      <w:r>
        <w:rPr>
          <w:spacing w:val="-5"/>
        </w:rPr>
        <w:t xml:space="preserve"> </w:t>
      </w:r>
      <w:r>
        <w:t>setting</w:t>
      </w:r>
      <w:r>
        <w:rPr>
          <w:spacing w:val="-5"/>
        </w:rPr>
        <w:t xml:space="preserve"> </w:t>
      </w:r>
      <w:r>
        <w:t>out</w:t>
      </w:r>
      <w:r>
        <w:rPr>
          <w:spacing w:val="-5"/>
        </w:rPr>
        <w:t xml:space="preserve"> </w:t>
      </w:r>
      <w:r>
        <w:t>the</w:t>
      </w:r>
      <w:r>
        <w:rPr>
          <w:spacing w:val="-5"/>
        </w:rPr>
        <w:t xml:space="preserve"> </w:t>
      </w:r>
      <w:r>
        <w:t>final</w:t>
      </w:r>
      <w:r>
        <w:rPr>
          <w:spacing w:val="-5"/>
        </w:rPr>
        <w:t xml:space="preserve"> </w:t>
      </w:r>
      <w:r>
        <w:t>reforms</w:t>
      </w:r>
      <w:r>
        <w:rPr>
          <w:spacing w:val="-5"/>
        </w:rPr>
        <w:t xml:space="preserve"> </w:t>
      </w:r>
      <w:r>
        <w:t>for Solvency II; and</w:t>
      </w:r>
    </w:p>
    <w:p w14:paraId="78F1E8F9" w14:textId="77777777" w:rsidR="00755FEE" w:rsidRDefault="00A53FD2">
      <w:pPr>
        <w:pStyle w:val="BodyText"/>
        <w:spacing w:before="20" w:line="314" w:lineRule="auto"/>
        <w:ind w:left="398" w:right="108"/>
      </w:pPr>
      <w:r>
        <w:rPr>
          <w:noProof/>
        </w:rPr>
        <mc:AlternateContent>
          <mc:Choice Requires="wps">
            <w:drawing>
              <wp:anchor distT="0" distB="0" distL="0" distR="0" simplePos="0" relativeHeight="15827456" behindDoc="0" locked="0" layoutInCell="1" allowOverlap="1" wp14:anchorId="737435E8" wp14:editId="4C4506FB">
                <wp:simplePos x="0" y="0"/>
                <wp:positionH relativeFrom="page">
                  <wp:posOffset>631902</wp:posOffset>
                </wp:positionH>
                <wp:positionV relativeFrom="paragraph">
                  <wp:posOffset>106870</wp:posOffset>
                </wp:positionV>
                <wp:extent cx="48260" cy="48260"/>
                <wp:effectExtent l="0" t="0" r="0" b="0"/>
                <wp:wrapNone/>
                <wp:docPr id="279" name="Graphic 2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3823" y="47647"/>
                              </a:moveTo>
                              <a:lnTo>
                                <a:pt x="0" y="26873"/>
                              </a:lnTo>
                              <a:lnTo>
                                <a:pt x="0" y="20622"/>
                              </a:lnTo>
                              <a:lnTo>
                                <a:pt x="20660" y="0"/>
                              </a:lnTo>
                              <a:lnTo>
                                <a:pt x="26987" y="0"/>
                              </a:lnTo>
                              <a:lnTo>
                                <a:pt x="30018" y="590"/>
                              </a:lnTo>
                              <a:lnTo>
                                <a:pt x="32943" y="1858"/>
                              </a:lnTo>
                              <a:lnTo>
                                <a:pt x="35859" y="2973"/>
                              </a:lnTo>
                              <a:lnTo>
                                <a:pt x="47647" y="20622"/>
                              </a:lnTo>
                              <a:lnTo>
                                <a:pt x="47647" y="23823"/>
                              </a:lnTo>
                              <a:lnTo>
                                <a:pt x="47647" y="26873"/>
                              </a:lnTo>
                              <a:lnTo>
                                <a:pt x="26987" y="47571"/>
                              </a:lnTo>
                              <a:lnTo>
                                <a:pt x="23823"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D56A1D" id="Graphic 279" o:spid="_x0000_s1026" style="position:absolute;margin-left:49.75pt;margin-top:8.4pt;width:3.8pt;height:3.8pt;z-index:15827456;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" path="m23823,47647l,26873,,20622,20660,r6327,l30018,590r2925,1268l35859,2973,47647,20622r,3201l47647,26873,26987,47571r-3164,76xe" fillcolor="black" stroked="f">
                <v:path arrowok="t"/>
                <w10:wrap anchorx="page"/>
              </v:shape>
            </w:pict>
          </mc:Fallback>
        </mc:AlternateContent>
      </w:r>
      <w:r>
        <w:t>agreeing the Committee’s response to the letter from the Chancellor on 17 November</w:t>
      </w:r>
      <w:r>
        <w:rPr>
          <w:spacing w:val="-4"/>
        </w:rPr>
        <w:t xml:space="preserve"> </w:t>
      </w:r>
      <w:r>
        <w:t>2022</w:t>
      </w:r>
      <w:r>
        <w:rPr>
          <w:spacing w:val="-4"/>
        </w:rPr>
        <w:t xml:space="preserve"> </w:t>
      </w:r>
      <w:r>
        <w:t>specifying</w:t>
      </w:r>
      <w:r>
        <w:rPr>
          <w:spacing w:val="-4"/>
        </w:rPr>
        <w:t xml:space="preserve"> </w:t>
      </w:r>
      <w:r>
        <w:t>the</w:t>
      </w:r>
      <w:r>
        <w:rPr>
          <w:spacing w:val="-4"/>
        </w:rPr>
        <w:t xml:space="preserve"> </w:t>
      </w:r>
      <w:r>
        <w:t>economic</w:t>
      </w:r>
      <w:r>
        <w:rPr>
          <w:spacing w:val="-4"/>
        </w:rPr>
        <w:t xml:space="preserve"> </w:t>
      </w:r>
      <w:r>
        <w:t>policy</w:t>
      </w:r>
      <w:r>
        <w:rPr>
          <w:spacing w:val="-4"/>
        </w:rPr>
        <w:t xml:space="preserve"> </w:t>
      </w:r>
      <w:r>
        <w:t>of</w:t>
      </w:r>
      <w:r>
        <w:rPr>
          <w:spacing w:val="-4"/>
        </w:rPr>
        <w:t xml:space="preserve"> </w:t>
      </w:r>
      <w:r>
        <w:t>HM</w:t>
      </w:r>
      <w:r>
        <w:rPr>
          <w:spacing w:val="-4"/>
        </w:rPr>
        <w:t xml:space="preserve"> </w:t>
      </w:r>
      <w:r>
        <w:t>Government</w:t>
      </w:r>
      <w:r>
        <w:rPr>
          <w:spacing w:val="-4"/>
        </w:rPr>
        <w:t xml:space="preserve"> </w:t>
      </w:r>
      <w:r>
        <w:t>and</w:t>
      </w:r>
      <w:r>
        <w:rPr>
          <w:spacing w:val="-4"/>
        </w:rPr>
        <w:t xml:space="preserve"> </w:t>
      </w:r>
      <w:r>
        <w:t>setting out HM Treasury’s recommendations to the Committee.</w:t>
      </w:r>
    </w:p>
    <w:p w14:paraId="73838028" w14:textId="77777777" w:rsidR="00755FEE" w:rsidRDefault="00755FEE">
      <w:pPr>
        <w:pStyle w:val="BodyText"/>
        <w:spacing w:line="314" w:lineRule="auto"/>
        <w:sectPr w:rsidR="00755FEE">
          <w:pgSz w:w="11880" w:h="16820"/>
          <w:pgMar w:top="1420" w:right="850" w:bottom="280" w:left="850" w:header="770" w:footer="0" w:gutter="0"/>
          <w:cols w:space="720"/>
        </w:sectPr>
      </w:pPr>
    </w:p>
    <w:p w14:paraId="16D8675C" w14:textId="29758100" w:rsidR="00A53FD2" w:rsidRDefault="00A53FD2" w:rsidP="00A53FD2">
      <w:pPr>
        <w:pStyle w:val="Heading1"/>
        <w:ind w:left="0"/>
        <w:rPr>
          <w:sz w:val="20"/>
        </w:rPr>
      </w:pPr>
      <w:bookmarkStart w:id="28" w:name="Glossary"/>
      <w:bookmarkEnd w:id="28"/>
    </w:p>
    <w:p w14:paraId="4BC34C50" w14:textId="22C081ED" w:rsidR="00755FEE" w:rsidRPr="00A53FD2" w:rsidRDefault="00755FEE" w:rsidP="00A53FD2">
      <w:pPr>
        <w:tabs>
          <w:tab w:val="left" w:pos="441"/>
        </w:tabs>
        <w:spacing w:before="180"/>
        <w:rPr>
          <w:sz w:val="20"/>
        </w:rPr>
      </w:pPr>
    </w:p>
    <w:sectPr w:rsidR="00755FEE" w:rsidRPr="00A53FD2">
      <w:pgSz w:w="11880" w:h="16820"/>
      <w:pgMar w:top="1420" w:right="850" w:bottom="280" w:left="850" w:header="77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6442A1" w14:textId="77777777" w:rsidR="00A53FD2" w:rsidRDefault="00A53FD2">
      <w:r>
        <w:separator/>
      </w:r>
    </w:p>
  </w:endnote>
  <w:endnote w:type="continuationSeparator" w:id="0">
    <w:p w14:paraId="35746564" w14:textId="77777777" w:rsidR="00A53FD2" w:rsidRDefault="00A53F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MT">
    <w:altName w:val="Arial"/>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7BA2F6" w14:textId="77777777" w:rsidR="00A53FD2" w:rsidRDefault="00A53FD2">
      <w:r>
        <w:separator/>
      </w:r>
    </w:p>
  </w:footnote>
  <w:footnote w:type="continuationSeparator" w:id="0">
    <w:p w14:paraId="5B05415E" w14:textId="77777777" w:rsidR="00A53FD2" w:rsidRDefault="00A53F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899E12" w14:textId="77777777" w:rsidR="00755FEE" w:rsidRDefault="00A53FD2">
    <w:pPr>
      <w:pStyle w:val="BodyText"/>
      <w:spacing w:line="14" w:lineRule="auto"/>
      <w:ind w:left="0"/>
      <w:rPr>
        <w:sz w:val="20"/>
      </w:rPr>
    </w:pPr>
    <w:r>
      <w:rPr>
        <w:noProof/>
        <w:sz w:val="20"/>
      </w:rPr>
      <mc:AlternateContent>
        <mc:Choice Requires="wps">
          <w:drawing>
            <wp:anchor distT="0" distB="0" distL="0" distR="0" simplePos="0" relativeHeight="486571520" behindDoc="1" locked="0" layoutInCell="1" allowOverlap="1" wp14:anchorId="7A456C61" wp14:editId="545BC0B8">
              <wp:simplePos x="0" y="0"/>
              <wp:positionH relativeFrom="page">
                <wp:posOffset>604845</wp:posOffset>
              </wp:positionH>
              <wp:positionV relativeFrom="page">
                <wp:posOffset>768615</wp:posOffset>
              </wp:positionV>
              <wp:extent cx="6351270" cy="1270"/>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1270" cy="1270"/>
                      </a:xfrm>
                      <a:custGeom>
                        <a:avLst/>
                        <a:gdLst/>
                        <a:ahLst/>
                        <a:cxnLst/>
                        <a:rect l="l" t="t" r="r" b="b"/>
                        <a:pathLst>
                          <a:path w="6351270">
                            <a:moveTo>
                              <a:pt x="0" y="0"/>
                            </a:moveTo>
                            <a:lnTo>
                              <a:pt x="6350673" y="0"/>
                            </a:lnTo>
                          </a:path>
                        </a:pathLst>
                      </a:custGeom>
                      <a:ln w="19244">
                        <a:solidFill>
                          <a:srgbClr val="10273E"/>
                        </a:solidFill>
                        <a:prstDash val="solid"/>
                      </a:ln>
                    </wps:spPr>
                    <wps:bodyPr wrap="square" lIns="0" tIns="0" rIns="0" bIns="0" rtlCol="0">
                      <a:prstTxWarp prst="textNoShape">
                        <a:avLst/>
                      </a:prstTxWarp>
                      <a:noAutofit/>
                    </wps:bodyPr>
                  </wps:wsp>
                </a:graphicData>
              </a:graphic>
            </wp:anchor>
          </w:drawing>
        </mc:Choice>
        <mc:Fallback>
          <w:pict>
            <v:shape w14:anchorId="13A1F87E" id="Graphic 6" o:spid="_x0000_s1026" style="position:absolute;margin-left:47.65pt;margin-top:60.5pt;width:500.1pt;height:.1pt;z-index:-16744960;visibility:visible;mso-wrap-style:square;mso-wrap-distance-left:0;mso-wrap-distance-top:0;mso-wrap-distance-right:0;mso-wrap-distance-bottom:0;mso-position-horizontal:absolute;mso-position-horizontal-relative:page;mso-position-vertical:absolute;mso-position-vertical-relative:page;v-text-anchor:top" coordsize="6351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" path="m,l6350673,e" filled="f" strokecolor="#10273e" strokeweight=".53456mm">
              <v:path arrowok="t"/>
              <w10:wrap anchorx="page" anchory="page"/>
            </v:shape>
          </w:pict>
        </mc:Fallback>
      </mc:AlternateContent>
    </w:r>
    <w:r>
      <w:rPr>
        <w:noProof/>
        <w:sz w:val="20"/>
      </w:rPr>
      <mc:AlternateContent>
        <mc:Choice Requires="wps">
          <w:drawing>
            <wp:anchor distT="0" distB="0" distL="0" distR="0" simplePos="0" relativeHeight="486572032" behindDoc="1" locked="0" layoutInCell="1" allowOverlap="1" wp14:anchorId="5EFD39DE" wp14:editId="33A1F07C">
              <wp:simplePos x="0" y="0"/>
              <wp:positionH relativeFrom="page">
                <wp:posOffset>592145</wp:posOffset>
              </wp:positionH>
              <wp:positionV relativeFrom="page">
                <wp:posOffset>475908</wp:posOffset>
              </wp:positionV>
              <wp:extent cx="1223645" cy="219710"/>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23645" cy="219710"/>
                      </a:xfrm>
                      <a:prstGeom prst="rect">
                        <a:avLst/>
                      </a:prstGeom>
                    </wps:spPr>
                    <wps:txbx>
                      <w:txbxContent>
                        <w:p w14:paraId="2C96C188" w14:textId="77777777" w:rsidR="00755FEE" w:rsidRDefault="00A53FD2">
                          <w:pPr>
                            <w:spacing w:before="24"/>
                            <w:ind w:left="20"/>
                            <w:rPr>
                              <w:rFonts w:ascii="Trebuchet MS"/>
                              <w:b/>
                              <w:sz w:val="25"/>
                            </w:rPr>
                          </w:pPr>
                          <w:r>
                            <w:rPr>
                              <w:rFonts w:ascii="Trebuchet MS"/>
                              <w:b/>
                              <w:color w:val="10273E"/>
                              <w:sz w:val="25"/>
                            </w:rPr>
                            <w:t>Bank</w:t>
                          </w:r>
                          <w:r>
                            <w:rPr>
                              <w:rFonts w:ascii="Trebuchet MS"/>
                              <w:b/>
                              <w:color w:val="10273E"/>
                              <w:spacing w:val="-29"/>
                              <w:sz w:val="25"/>
                            </w:rPr>
                            <w:t xml:space="preserve"> </w:t>
                          </w:r>
                          <w:r>
                            <w:rPr>
                              <w:rFonts w:ascii="Trebuchet MS"/>
                              <w:b/>
                              <w:color w:val="10273E"/>
                              <w:sz w:val="25"/>
                            </w:rPr>
                            <w:t>of</w:t>
                          </w:r>
                          <w:r>
                            <w:rPr>
                              <w:rFonts w:ascii="Trebuchet MS"/>
                              <w:b/>
                              <w:color w:val="10273E"/>
                              <w:spacing w:val="-5"/>
                              <w:sz w:val="25"/>
                            </w:rPr>
                            <w:t xml:space="preserve"> </w:t>
                          </w:r>
                          <w:r>
                            <w:rPr>
                              <w:rFonts w:ascii="Trebuchet MS"/>
                              <w:b/>
                              <w:color w:val="10273E"/>
                              <w:spacing w:val="-2"/>
                              <w:sz w:val="25"/>
                            </w:rPr>
                            <w:t>England</w:t>
                          </w:r>
                        </w:p>
                      </w:txbxContent>
                    </wps:txbx>
                    <wps:bodyPr wrap="square" lIns="0" tIns="0" rIns="0" bIns="0" rtlCol="0">
                      <a:noAutofit/>
                    </wps:bodyPr>
                  </wps:wsp>
                </a:graphicData>
              </a:graphic>
            </wp:anchor>
          </w:drawing>
        </mc:Choice>
        <mc:Fallback>
          <w:pict>
            <v:shapetype w14:anchorId="5EFD39DE" id="_x0000_t202" coordsize="21600,21600" o:spt="202" path="m,l,21600r21600,l21600,xe">
              <v:stroke joinstyle="miter"/>
              <v:path gradientshapeok="t" o:connecttype="rect"/>
            </v:shapetype>
            <v:shape id="Textbox 7" o:spid="_x0000_s1107" type="#_x0000_t202" style="position:absolute;margin-left:46.65pt;margin-top:37.45pt;width:96.35pt;height:17.3pt;z-index:-16744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" filled="f" stroked="f">
              <v:textbox inset="0,0,0,0">
                <w:txbxContent>
                  <w:p w14:paraId="2C96C188" w14:textId="77777777" w:rsidR="00755FEE" w:rsidRDefault="00A53FD2">
                    <w:pPr>
                      <w:spacing w:before="24"/>
                      <w:ind w:left="20"/>
                      <w:rPr>
                        <w:rFonts w:ascii="Trebuchet MS"/>
                        <w:b/>
                        <w:sz w:val="25"/>
                      </w:rPr>
                    </w:pPr>
                    <w:r>
                      <w:rPr>
                        <w:rFonts w:ascii="Trebuchet MS"/>
                        <w:b/>
                        <w:color w:val="10273E"/>
                        <w:sz w:val="25"/>
                      </w:rPr>
                      <w:t>Bank</w:t>
                    </w:r>
                    <w:r>
                      <w:rPr>
                        <w:rFonts w:ascii="Trebuchet MS"/>
                        <w:b/>
                        <w:color w:val="10273E"/>
                        <w:spacing w:val="-29"/>
                        <w:sz w:val="25"/>
                      </w:rPr>
                      <w:t xml:space="preserve"> </w:t>
                    </w:r>
                    <w:r>
                      <w:rPr>
                        <w:rFonts w:ascii="Trebuchet MS"/>
                        <w:b/>
                        <w:color w:val="10273E"/>
                        <w:sz w:val="25"/>
                      </w:rPr>
                      <w:t>of</w:t>
                    </w:r>
                    <w:r>
                      <w:rPr>
                        <w:rFonts w:ascii="Trebuchet MS"/>
                        <w:b/>
                        <w:color w:val="10273E"/>
                        <w:spacing w:val="-5"/>
                        <w:sz w:val="25"/>
                      </w:rPr>
                      <w:t xml:space="preserve"> </w:t>
                    </w:r>
                    <w:r>
                      <w:rPr>
                        <w:rFonts w:ascii="Trebuchet MS"/>
                        <w:b/>
                        <w:color w:val="10273E"/>
                        <w:spacing w:val="-2"/>
                        <w:sz w:val="25"/>
                      </w:rPr>
                      <w:t>England</w:t>
                    </w:r>
                  </w:p>
                </w:txbxContent>
              </v:textbox>
              <w10:wrap anchorx="page" anchory="page"/>
            </v:shape>
          </w:pict>
        </mc:Fallback>
      </mc:AlternateContent>
    </w:r>
    <w:r>
      <w:rPr>
        <w:noProof/>
        <w:sz w:val="20"/>
      </w:rPr>
      <mc:AlternateContent>
        <mc:Choice Requires="wps">
          <w:drawing>
            <wp:anchor distT="0" distB="0" distL="0" distR="0" simplePos="0" relativeHeight="486572544" behindDoc="1" locked="0" layoutInCell="1" allowOverlap="1" wp14:anchorId="6693A208" wp14:editId="48BBF6B4">
              <wp:simplePos x="0" y="0"/>
              <wp:positionH relativeFrom="page">
                <wp:posOffset>6420568</wp:posOffset>
              </wp:positionH>
              <wp:positionV relativeFrom="page">
                <wp:posOffset>482614</wp:posOffset>
              </wp:positionV>
              <wp:extent cx="553720" cy="202565"/>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3720" cy="202565"/>
                      </a:xfrm>
                      <a:prstGeom prst="rect">
                        <a:avLst/>
                      </a:prstGeom>
                    </wps:spPr>
                    <wps:txbx>
                      <w:txbxContent>
                        <w:p w14:paraId="3357D3F7" w14:textId="77777777" w:rsidR="00755FEE" w:rsidRDefault="00A53FD2">
                          <w:pPr>
                            <w:spacing w:before="15"/>
                            <w:ind w:left="20"/>
                            <w:rPr>
                              <w:rFonts w:ascii="Trebuchet MS"/>
                              <w:sz w:val="24"/>
                            </w:rPr>
                          </w:pPr>
                          <w:r>
                            <w:rPr>
                              <w:rFonts w:ascii="Trebuchet MS"/>
                              <w:color w:val="11263F"/>
                              <w:w w:val="110"/>
                              <w:sz w:val="24"/>
                            </w:rPr>
                            <w:t>Page</w:t>
                          </w:r>
                          <w:r>
                            <w:rPr>
                              <w:rFonts w:ascii="Trebuchet MS"/>
                              <w:color w:val="11263F"/>
                              <w:spacing w:val="-16"/>
                              <w:w w:val="110"/>
                              <w:sz w:val="24"/>
                            </w:rPr>
                            <w:t xml:space="preserve"> </w:t>
                          </w:r>
                          <w:r>
                            <w:rPr>
                              <w:rFonts w:ascii="Trebuchet MS"/>
                              <w:color w:val="11263F"/>
                              <w:spacing w:val="-10"/>
                              <w:w w:val="110"/>
                              <w:sz w:val="24"/>
                            </w:rPr>
                            <w:fldChar w:fldCharType="begin"/>
                          </w:r>
                          <w:r>
                            <w:rPr>
                              <w:rFonts w:ascii="Trebuchet MS"/>
                              <w:color w:val="11263F"/>
                              <w:spacing w:val="-10"/>
                              <w:w w:val="110"/>
                              <w:sz w:val="24"/>
                            </w:rPr>
                            <w:instrText xml:space="preserve"> PAGE </w:instrText>
                          </w:r>
                          <w:r>
                            <w:rPr>
                              <w:rFonts w:ascii="Trebuchet MS"/>
                              <w:color w:val="11263F"/>
                              <w:spacing w:val="-10"/>
                              <w:w w:val="110"/>
                              <w:sz w:val="24"/>
                            </w:rPr>
                            <w:fldChar w:fldCharType="separate"/>
                          </w:r>
                          <w:r>
                            <w:rPr>
                              <w:rFonts w:ascii="Trebuchet MS"/>
                              <w:color w:val="11263F"/>
                              <w:spacing w:val="-10"/>
                              <w:w w:val="110"/>
                              <w:sz w:val="24"/>
                            </w:rPr>
                            <w:t>4</w:t>
                          </w:r>
                          <w:r>
                            <w:rPr>
                              <w:rFonts w:ascii="Trebuchet MS"/>
                              <w:color w:val="11263F"/>
                              <w:spacing w:val="-10"/>
                              <w:w w:val="110"/>
                              <w:sz w:val="24"/>
                            </w:rPr>
                            <w:fldChar w:fldCharType="end"/>
                          </w:r>
                        </w:p>
                      </w:txbxContent>
                    </wps:txbx>
                    <wps:bodyPr wrap="square" lIns="0" tIns="0" rIns="0" bIns="0" rtlCol="0">
                      <a:noAutofit/>
                    </wps:bodyPr>
                  </wps:wsp>
                </a:graphicData>
              </a:graphic>
            </wp:anchor>
          </w:drawing>
        </mc:Choice>
        <mc:Fallback>
          <w:pict>
            <v:shape w14:anchorId="6693A208" id="Textbox 8" o:spid="_x0000_s1108" type="#_x0000_t202" style="position:absolute;margin-left:505.55pt;margin-top:38pt;width:43.6pt;height:15.95pt;z-index:-16743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" filled="f" stroked="f">
              <v:textbox inset="0,0,0,0">
                <w:txbxContent>
                  <w:p w14:paraId="3357D3F7" w14:textId="77777777" w:rsidR="00755FEE" w:rsidRDefault="00A53FD2">
                    <w:pPr>
                      <w:spacing w:before="15"/>
                      <w:ind w:left="20"/>
                      <w:rPr>
                        <w:rFonts w:ascii="Trebuchet MS"/>
                        <w:sz w:val="24"/>
                      </w:rPr>
                    </w:pPr>
                    <w:r>
                      <w:rPr>
                        <w:rFonts w:ascii="Trebuchet MS"/>
                        <w:color w:val="11263F"/>
                        <w:w w:val="110"/>
                        <w:sz w:val="24"/>
                      </w:rPr>
                      <w:t>Page</w:t>
                    </w:r>
                    <w:r>
                      <w:rPr>
                        <w:rFonts w:ascii="Trebuchet MS"/>
                        <w:color w:val="11263F"/>
                        <w:spacing w:val="-16"/>
                        <w:w w:val="110"/>
                        <w:sz w:val="24"/>
                      </w:rPr>
                      <w:t xml:space="preserve"> </w:t>
                    </w:r>
                    <w:r>
                      <w:rPr>
                        <w:rFonts w:ascii="Trebuchet MS"/>
                        <w:color w:val="11263F"/>
                        <w:spacing w:val="-10"/>
                        <w:w w:val="110"/>
                        <w:sz w:val="24"/>
                      </w:rPr>
                      <w:fldChar w:fldCharType="begin"/>
                    </w:r>
                    <w:r>
                      <w:rPr>
                        <w:rFonts w:ascii="Trebuchet MS"/>
                        <w:color w:val="11263F"/>
                        <w:spacing w:val="-10"/>
                        <w:w w:val="110"/>
                        <w:sz w:val="24"/>
                      </w:rPr>
                      <w:instrText xml:space="preserve"> PAGE </w:instrText>
                    </w:r>
                    <w:r>
                      <w:rPr>
                        <w:rFonts w:ascii="Trebuchet MS"/>
                        <w:color w:val="11263F"/>
                        <w:spacing w:val="-10"/>
                        <w:w w:val="110"/>
                        <w:sz w:val="24"/>
                      </w:rPr>
                      <w:fldChar w:fldCharType="separate"/>
                    </w:r>
                    <w:r>
                      <w:rPr>
                        <w:rFonts w:ascii="Trebuchet MS"/>
                        <w:color w:val="11263F"/>
                        <w:spacing w:val="-10"/>
                        <w:w w:val="110"/>
                        <w:sz w:val="24"/>
                      </w:rPr>
                      <w:t>4</w:t>
                    </w:r>
                    <w:r>
                      <w:rPr>
                        <w:rFonts w:ascii="Trebuchet MS"/>
                        <w:color w:val="11263F"/>
                        <w:spacing w:val="-10"/>
                        <w:w w:val="110"/>
                        <w:sz w:val="24"/>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C63EB4" w14:textId="77777777" w:rsidR="00755FEE" w:rsidRDefault="00A53FD2">
    <w:pPr>
      <w:pStyle w:val="BodyText"/>
      <w:spacing w:line="14" w:lineRule="auto"/>
      <w:ind w:left="0"/>
      <w:rPr>
        <w:sz w:val="20"/>
      </w:rPr>
    </w:pPr>
    <w:r>
      <w:rPr>
        <w:noProof/>
        <w:sz w:val="20"/>
      </w:rPr>
      <mc:AlternateContent>
        <mc:Choice Requires="wps">
          <w:drawing>
            <wp:anchor distT="0" distB="0" distL="0" distR="0" simplePos="0" relativeHeight="486573056" behindDoc="1" locked="0" layoutInCell="1" allowOverlap="1" wp14:anchorId="6DF44382" wp14:editId="4ECED68D">
              <wp:simplePos x="0" y="0"/>
              <wp:positionH relativeFrom="page">
                <wp:posOffset>603504</wp:posOffset>
              </wp:positionH>
              <wp:positionV relativeFrom="page">
                <wp:posOffset>768028</wp:posOffset>
              </wp:positionV>
              <wp:extent cx="6336665" cy="1270"/>
              <wp:effectExtent l="0" t="0" r="0" b="0"/>
              <wp:wrapNone/>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6665" cy="1270"/>
                      </a:xfrm>
                      <a:custGeom>
                        <a:avLst/>
                        <a:gdLst/>
                        <a:ahLst/>
                        <a:cxnLst/>
                        <a:rect l="l" t="t" r="r" b="b"/>
                        <a:pathLst>
                          <a:path w="6336665">
                            <a:moveTo>
                              <a:pt x="0" y="0"/>
                            </a:moveTo>
                            <a:lnTo>
                              <a:pt x="6336668" y="0"/>
                            </a:lnTo>
                          </a:path>
                        </a:pathLst>
                      </a:custGeom>
                      <a:ln w="19202">
                        <a:solidFill>
                          <a:srgbClr val="10273E"/>
                        </a:solidFill>
                        <a:prstDash val="solid"/>
                      </a:ln>
                    </wps:spPr>
                    <wps:bodyPr wrap="square" lIns="0" tIns="0" rIns="0" bIns="0" rtlCol="0">
                      <a:prstTxWarp prst="textNoShape">
                        <a:avLst/>
                      </a:prstTxWarp>
                      <a:noAutofit/>
                    </wps:bodyPr>
                  </wps:wsp>
                </a:graphicData>
              </a:graphic>
            </wp:anchor>
          </w:drawing>
        </mc:Choice>
        <mc:Fallback>
          <w:pict>
            <v:shape w14:anchorId="35D326CF" id="Graphic 11" o:spid="_x0000_s1026" style="position:absolute;margin-left:47.5pt;margin-top:60.45pt;width:498.95pt;height:.1pt;z-index:-16743424;visibility:visible;mso-wrap-style:square;mso-wrap-distance-left:0;mso-wrap-distance-top:0;mso-wrap-distance-right:0;mso-wrap-distance-bottom:0;mso-position-horizontal:absolute;mso-position-horizontal-relative:page;mso-position-vertical:absolute;mso-position-vertical-relative:page;v-text-anchor:top" coordsize="63366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" path="m,l6336668,e" filled="f" strokecolor="#10273e" strokeweight=".53339mm">
              <v:path arrowok="t"/>
              <w10:wrap anchorx="page" anchory="page"/>
            </v:shape>
          </w:pict>
        </mc:Fallback>
      </mc:AlternateContent>
    </w:r>
    <w:r>
      <w:rPr>
        <w:noProof/>
        <w:sz w:val="20"/>
      </w:rPr>
      <mc:AlternateContent>
        <mc:Choice Requires="wps">
          <w:drawing>
            <wp:anchor distT="0" distB="0" distL="0" distR="0" simplePos="0" relativeHeight="486573568" behindDoc="1" locked="0" layoutInCell="1" allowOverlap="1" wp14:anchorId="7009B0AB" wp14:editId="3ECB7AF8">
              <wp:simplePos x="0" y="0"/>
              <wp:positionH relativeFrom="page">
                <wp:posOffset>590804</wp:posOffset>
              </wp:positionH>
              <wp:positionV relativeFrom="page">
                <wp:posOffset>475938</wp:posOffset>
              </wp:positionV>
              <wp:extent cx="1221105" cy="21907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21105" cy="219075"/>
                      </a:xfrm>
                      <a:prstGeom prst="rect">
                        <a:avLst/>
                      </a:prstGeom>
                    </wps:spPr>
                    <wps:txbx>
                      <w:txbxContent>
                        <w:p w14:paraId="73F8272B" w14:textId="77777777" w:rsidR="00755FEE" w:rsidRDefault="00A53FD2">
                          <w:pPr>
                            <w:spacing w:before="23"/>
                            <w:ind w:left="20"/>
                            <w:rPr>
                              <w:rFonts w:ascii="Trebuchet MS"/>
                              <w:b/>
                              <w:sz w:val="25"/>
                            </w:rPr>
                          </w:pPr>
                          <w:r>
                            <w:rPr>
                              <w:rFonts w:ascii="Trebuchet MS"/>
                              <w:b/>
                              <w:color w:val="10273E"/>
                              <w:sz w:val="25"/>
                            </w:rPr>
                            <w:t>Bank</w:t>
                          </w:r>
                          <w:r>
                            <w:rPr>
                              <w:rFonts w:ascii="Trebuchet MS"/>
                              <w:b/>
                              <w:color w:val="10273E"/>
                              <w:spacing w:val="-29"/>
                              <w:sz w:val="25"/>
                            </w:rPr>
                            <w:t xml:space="preserve"> </w:t>
                          </w:r>
                          <w:r>
                            <w:rPr>
                              <w:rFonts w:ascii="Trebuchet MS"/>
                              <w:b/>
                              <w:color w:val="10273E"/>
                              <w:sz w:val="25"/>
                            </w:rPr>
                            <w:t>of</w:t>
                          </w:r>
                          <w:r>
                            <w:rPr>
                              <w:rFonts w:ascii="Trebuchet MS"/>
                              <w:b/>
                              <w:color w:val="10273E"/>
                              <w:spacing w:val="-5"/>
                              <w:sz w:val="25"/>
                            </w:rPr>
                            <w:t xml:space="preserve"> </w:t>
                          </w:r>
                          <w:r>
                            <w:rPr>
                              <w:rFonts w:ascii="Trebuchet MS"/>
                              <w:b/>
                              <w:color w:val="10273E"/>
                              <w:spacing w:val="-2"/>
                              <w:sz w:val="25"/>
                            </w:rPr>
                            <w:t>England</w:t>
                          </w:r>
                        </w:p>
                      </w:txbxContent>
                    </wps:txbx>
                    <wps:bodyPr wrap="square" lIns="0" tIns="0" rIns="0" bIns="0" rtlCol="0">
                      <a:noAutofit/>
                    </wps:bodyPr>
                  </wps:wsp>
                </a:graphicData>
              </a:graphic>
            </wp:anchor>
          </w:drawing>
        </mc:Choice>
        <mc:Fallback>
          <w:pict>
            <v:shapetype w14:anchorId="7009B0AB" id="_x0000_t202" coordsize="21600,21600" o:spt="202" path="m,l,21600r21600,l21600,xe">
              <v:stroke joinstyle="miter"/>
              <v:path gradientshapeok="t" o:connecttype="rect"/>
            </v:shapetype>
            <v:shape id="Textbox 12" o:spid="_x0000_s1109" type="#_x0000_t202" style="position:absolute;margin-left:46.5pt;margin-top:37.5pt;width:96.15pt;height:17.25pt;z-index:-16742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" filled="f" stroked="f">
              <v:textbox inset="0,0,0,0">
                <w:txbxContent>
                  <w:p w14:paraId="73F8272B" w14:textId="77777777" w:rsidR="00755FEE" w:rsidRDefault="00A53FD2">
                    <w:pPr>
                      <w:spacing w:before="23"/>
                      <w:ind w:left="20"/>
                      <w:rPr>
                        <w:rFonts w:ascii="Trebuchet MS"/>
                        <w:b/>
                        <w:sz w:val="25"/>
                      </w:rPr>
                    </w:pPr>
                    <w:r>
                      <w:rPr>
                        <w:rFonts w:ascii="Trebuchet MS"/>
                        <w:b/>
                        <w:color w:val="10273E"/>
                        <w:sz w:val="25"/>
                      </w:rPr>
                      <w:t>Bank</w:t>
                    </w:r>
                    <w:r>
                      <w:rPr>
                        <w:rFonts w:ascii="Trebuchet MS"/>
                        <w:b/>
                        <w:color w:val="10273E"/>
                        <w:spacing w:val="-29"/>
                        <w:sz w:val="25"/>
                      </w:rPr>
                      <w:t xml:space="preserve"> </w:t>
                    </w:r>
                    <w:r>
                      <w:rPr>
                        <w:rFonts w:ascii="Trebuchet MS"/>
                        <w:b/>
                        <w:color w:val="10273E"/>
                        <w:sz w:val="25"/>
                      </w:rPr>
                      <w:t>of</w:t>
                    </w:r>
                    <w:r>
                      <w:rPr>
                        <w:rFonts w:ascii="Trebuchet MS"/>
                        <w:b/>
                        <w:color w:val="10273E"/>
                        <w:spacing w:val="-5"/>
                        <w:sz w:val="25"/>
                      </w:rPr>
                      <w:t xml:space="preserve"> </w:t>
                    </w:r>
                    <w:r>
                      <w:rPr>
                        <w:rFonts w:ascii="Trebuchet MS"/>
                        <w:b/>
                        <w:color w:val="10273E"/>
                        <w:spacing w:val="-2"/>
                        <w:sz w:val="25"/>
                      </w:rPr>
                      <w:t>England</w:t>
                    </w:r>
                  </w:p>
                </w:txbxContent>
              </v:textbox>
              <w10:wrap anchorx="page" anchory="page"/>
            </v:shape>
          </w:pict>
        </mc:Fallback>
      </mc:AlternateContent>
    </w:r>
    <w:r>
      <w:rPr>
        <w:noProof/>
        <w:sz w:val="20"/>
      </w:rPr>
      <mc:AlternateContent>
        <mc:Choice Requires="wps">
          <w:drawing>
            <wp:anchor distT="0" distB="0" distL="0" distR="0" simplePos="0" relativeHeight="486574080" behindDoc="1" locked="0" layoutInCell="1" allowOverlap="1" wp14:anchorId="1F3956D6" wp14:editId="75C501F1">
              <wp:simplePos x="0" y="0"/>
              <wp:positionH relativeFrom="page">
                <wp:posOffset>6248356</wp:posOffset>
              </wp:positionH>
              <wp:positionV relativeFrom="page">
                <wp:posOffset>482614</wp:posOffset>
              </wp:positionV>
              <wp:extent cx="709295" cy="202565"/>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9295" cy="202565"/>
                      </a:xfrm>
                      <a:prstGeom prst="rect">
                        <a:avLst/>
                      </a:prstGeom>
                    </wps:spPr>
                    <wps:txbx>
                      <w:txbxContent>
                        <w:p w14:paraId="2F5C3FB5" w14:textId="77777777" w:rsidR="00755FEE" w:rsidRDefault="00A53FD2">
                          <w:pPr>
                            <w:spacing w:before="15"/>
                            <w:ind w:left="20"/>
                            <w:rPr>
                              <w:rFonts w:ascii="Trebuchet MS"/>
                              <w:sz w:val="24"/>
                            </w:rPr>
                          </w:pPr>
                          <w:r>
                            <w:rPr>
                              <w:rFonts w:ascii="Trebuchet MS"/>
                              <w:color w:val="11263F"/>
                              <w:w w:val="110"/>
                              <w:sz w:val="24"/>
                            </w:rPr>
                            <w:t>Page</w:t>
                          </w:r>
                          <w:r>
                            <w:rPr>
                              <w:rFonts w:ascii="Trebuchet MS"/>
                              <w:color w:val="11263F"/>
                              <w:spacing w:val="-16"/>
                              <w:w w:val="110"/>
                              <w:sz w:val="24"/>
                            </w:rPr>
                            <w:t xml:space="preserve"> </w:t>
                          </w:r>
                          <w:r>
                            <w:rPr>
                              <w:rFonts w:ascii="Trebuchet MS"/>
                              <w:color w:val="11263F"/>
                              <w:spacing w:val="-5"/>
                              <w:w w:val="110"/>
                              <w:sz w:val="24"/>
                            </w:rPr>
                            <w:fldChar w:fldCharType="begin"/>
                          </w:r>
                          <w:r>
                            <w:rPr>
                              <w:rFonts w:ascii="Trebuchet MS"/>
                              <w:color w:val="11263F"/>
                              <w:spacing w:val="-5"/>
                              <w:w w:val="110"/>
                              <w:sz w:val="24"/>
                            </w:rPr>
                            <w:instrText xml:space="preserve"> PAGE </w:instrText>
                          </w:r>
                          <w:r>
                            <w:rPr>
                              <w:rFonts w:ascii="Trebuchet MS"/>
                              <w:color w:val="11263F"/>
                              <w:spacing w:val="-5"/>
                              <w:w w:val="110"/>
                              <w:sz w:val="24"/>
                            </w:rPr>
                            <w:fldChar w:fldCharType="separate"/>
                          </w:r>
                          <w:r>
                            <w:rPr>
                              <w:rFonts w:ascii="Trebuchet MS"/>
                              <w:color w:val="11263F"/>
                              <w:spacing w:val="-5"/>
                              <w:w w:val="110"/>
                              <w:sz w:val="24"/>
                            </w:rPr>
                            <w:t>100</w:t>
                          </w:r>
                          <w:r>
                            <w:rPr>
                              <w:rFonts w:ascii="Trebuchet MS"/>
                              <w:color w:val="11263F"/>
                              <w:spacing w:val="-5"/>
                              <w:w w:val="110"/>
                              <w:sz w:val="24"/>
                            </w:rPr>
                            <w:fldChar w:fldCharType="end"/>
                          </w:r>
                        </w:p>
                      </w:txbxContent>
                    </wps:txbx>
                    <wps:bodyPr wrap="square" lIns="0" tIns="0" rIns="0" bIns="0" rtlCol="0">
                      <a:noAutofit/>
                    </wps:bodyPr>
                  </wps:wsp>
                </a:graphicData>
              </a:graphic>
            </wp:anchor>
          </w:drawing>
        </mc:Choice>
        <mc:Fallback>
          <w:pict>
            <v:shape w14:anchorId="1F3956D6" id="Textbox 13" o:spid="_x0000_s1110" type="#_x0000_t202" style="position:absolute;margin-left:492pt;margin-top:38pt;width:55.85pt;height:15.95pt;z-index:-16742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" filled="f" stroked="f">
              <v:textbox inset="0,0,0,0">
                <w:txbxContent>
                  <w:p w14:paraId="2F5C3FB5" w14:textId="77777777" w:rsidR="00755FEE" w:rsidRDefault="00A53FD2">
                    <w:pPr>
                      <w:spacing w:before="15"/>
                      <w:ind w:left="20"/>
                      <w:rPr>
                        <w:rFonts w:ascii="Trebuchet MS"/>
                        <w:sz w:val="24"/>
                      </w:rPr>
                    </w:pPr>
                    <w:r>
                      <w:rPr>
                        <w:rFonts w:ascii="Trebuchet MS"/>
                        <w:color w:val="11263F"/>
                        <w:w w:val="110"/>
                        <w:sz w:val="24"/>
                      </w:rPr>
                      <w:t>Page</w:t>
                    </w:r>
                    <w:r>
                      <w:rPr>
                        <w:rFonts w:ascii="Trebuchet MS"/>
                        <w:color w:val="11263F"/>
                        <w:spacing w:val="-16"/>
                        <w:w w:val="110"/>
                        <w:sz w:val="24"/>
                      </w:rPr>
                      <w:t xml:space="preserve"> </w:t>
                    </w:r>
                    <w:r>
                      <w:rPr>
                        <w:rFonts w:ascii="Trebuchet MS"/>
                        <w:color w:val="11263F"/>
                        <w:spacing w:val="-5"/>
                        <w:w w:val="110"/>
                        <w:sz w:val="24"/>
                      </w:rPr>
                      <w:fldChar w:fldCharType="begin"/>
                    </w:r>
                    <w:r>
                      <w:rPr>
                        <w:rFonts w:ascii="Trebuchet MS"/>
                        <w:color w:val="11263F"/>
                        <w:spacing w:val="-5"/>
                        <w:w w:val="110"/>
                        <w:sz w:val="24"/>
                      </w:rPr>
                      <w:instrText xml:space="preserve"> PAGE </w:instrText>
                    </w:r>
                    <w:r>
                      <w:rPr>
                        <w:rFonts w:ascii="Trebuchet MS"/>
                        <w:color w:val="11263F"/>
                        <w:spacing w:val="-5"/>
                        <w:w w:val="110"/>
                        <w:sz w:val="24"/>
                      </w:rPr>
                      <w:fldChar w:fldCharType="separate"/>
                    </w:r>
                    <w:r>
                      <w:rPr>
                        <w:rFonts w:ascii="Trebuchet MS"/>
                        <w:color w:val="11263F"/>
                        <w:spacing w:val="-5"/>
                        <w:w w:val="110"/>
                        <w:sz w:val="24"/>
                      </w:rPr>
                      <w:t>100</w:t>
                    </w:r>
                    <w:r>
                      <w:rPr>
                        <w:rFonts w:ascii="Trebuchet MS"/>
                        <w:color w:val="11263F"/>
                        <w:spacing w:val="-5"/>
                        <w:w w:val="110"/>
                        <w:sz w:val="24"/>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C445DC5"/>
    <w:multiLevelType w:val="hybridMultilevel"/>
    <w:tmpl w:val="3D24E28A"/>
    <w:lvl w:ilvl="0" w:tplc="64D485BE">
      <w:start w:val="1"/>
      <w:numFmt w:val="lowerLetter"/>
      <w:lvlText w:val="(%1)"/>
      <w:lvlJc w:val="left"/>
      <w:pPr>
        <w:ind w:left="98" w:hanging="304"/>
        <w:jc w:val="left"/>
      </w:pPr>
      <w:rPr>
        <w:rFonts w:ascii="Arial MT" w:eastAsia="Arial MT" w:hAnsi="Arial MT" w:cs="Arial MT" w:hint="default"/>
        <w:b w:val="0"/>
        <w:bCs w:val="0"/>
        <w:i w:val="0"/>
        <w:iCs w:val="0"/>
        <w:spacing w:val="-1"/>
        <w:w w:val="101"/>
        <w:sz w:val="20"/>
        <w:szCs w:val="20"/>
        <w:lang w:val="en-US" w:eastAsia="en-US" w:bidi="ar-SA"/>
      </w:rPr>
    </w:lvl>
    <w:lvl w:ilvl="1" w:tplc="68BEDEB2">
      <w:numFmt w:val="bullet"/>
      <w:lvlText w:val="•"/>
      <w:lvlJc w:val="left"/>
      <w:pPr>
        <w:ind w:left="1108" w:hanging="304"/>
      </w:pPr>
      <w:rPr>
        <w:rFonts w:hint="default"/>
        <w:lang w:val="en-US" w:eastAsia="en-US" w:bidi="ar-SA"/>
      </w:rPr>
    </w:lvl>
    <w:lvl w:ilvl="2" w:tplc="F0AEFFF6">
      <w:numFmt w:val="bullet"/>
      <w:lvlText w:val="•"/>
      <w:lvlJc w:val="left"/>
      <w:pPr>
        <w:ind w:left="2116" w:hanging="304"/>
      </w:pPr>
      <w:rPr>
        <w:rFonts w:hint="default"/>
        <w:lang w:val="en-US" w:eastAsia="en-US" w:bidi="ar-SA"/>
      </w:rPr>
    </w:lvl>
    <w:lvl w:ilvl="3" w:tplc="3C642A40">
      <w:numFmt w:val="bullet"/>
      <w:lvlText w:val="•"/>
      <w:lvlJc w:val="left"/>
      <w:pPr>
        <w:ind w:left="3124" w:hanging="304"/>
      </w:pPr>
      <w:rPr>
        <w:rFonts w:hint="default"/>
        <w:lang w:val="en-US" w:eastAsia="en-US" w:bidi="ar-SA"/>
      </w:rPr>
    </w:lvl>
    <w:lvl w:ilvl="4" w:tplc="3E943230">
      <w:numFmt w:val="bullet"/>
      <w:lvlText w:val="•"/>
      <w:lvlJc w:val="left"/>
      <w:pPr>
        <w:ind w:left="4132" w:hanging="304"/>
      </w:pPr>
      <w:rPr>
        <w:rFonts w:hint="default"/>
        <w:lang w:val="en-US" w:eastAsia="en-US" w:bidi="ar-SA"/>
      </w:rPr>
    </w:lvl>
    <w:lvl w:ilvl="5" w:tplc="B588CCB0">
      <w:numFmt w:val="bullet"/>
      <w:lvlText w:val="•"/>
      <w:lvlJc w:val="left"/>
      <w:pPr>
        <w:ind w:left="5140" w:hanging="304"/>
      </w:pPr>
      <w:rPr>
        <w:rFonts w:hint="default"/>
        <w:lang w:val="en-US" w:eastAsia="en-US" w:bidi="ar-SA"/>
      </w:rPr>
    </w:lvl>
    <w:lvl w:ilvl="6" w:tplc="0F2A06E4">
      <w:numFmt w:val="bullet"/>
      <w:lvlText w:val="•"/>
      <w:lvlJc w:val="left"/>
      <w:pPr>
        <w:ind w:left="6148" w:hanging="304"/>
      </w:pPr>
      <w:rPr>
        <w:rFonts w:hint="default"/>
        <w:lang w:val="en-US" w:eastAsia="en-US" w:bidi="ar-SA"/>
      </w:rPr>
    </w:lvl>
    <w:lvl w:ilvl="7" w:tplc="D852768A">
      <w:numFmt w:val="bullet"/>
      <w:lvlText w:val="•"/>
      <w:lvlJc w:val="left"/>
      <w:pPr>
        <w:ind w:left="7156" w:hanging="304"/>
      </w:pPr>
      <w:rPr>
        <w:rFonts w:hint="default"/>
        <w:lang w:val="en-US" w:eastAsia="en-US" w:bidi="ar-SA"/>
      </w:rPr>
    </w:lvl>
    <w:lvl w:ilvl="8" w:tplc="199861F0">
      <w:numFmt w:val="bullet"/>
      <w:lvlText w:val="•"/>
      <w:lvlJc w:val="left"/>
      <w:pPr>
        <w:ind w:left="8164" w:hanging="304"/>
      </w:pPr>
      <w:rPr>
        <w:rFonts w:hint="default"/>
        <w:lang w:val="en-US" w:eastAsia="en-US" w:bidi="ar-SA"/>
      </w:rPr>
    </w:lvl>
  </w:abstractNum>
  <w:abstractNum w:abstractNumId="1" w15:restartNumberingAfterBreak="0">
    <w:nsid w:val="348A5E0E"/>
    <w:multiLevelType w:val="hybridMultilevel"/>
    <w:tmpl w:val="F9166B1E"/>
    <w:lvl w:ilvl="0" w:tplc="DBCE0CC8">
      <w:start w:val="1"/>
      <w:numFmt w:val="lowerLetter"/>
      <w:lvlText w:val="(%1)"/>
      <w:lvlJc w:val="left"/>
      <w:pPr>
        <w:ind w:left="98" w:hanging="304"/>
        <w:jc w:val="left"/>
      </w:pPr>
      <w:rPr>
        <w:rFonts w:ascii="Arial MT" w:eastAsia="Arial MT" w:hAnsi="Arial MT" w:cs="Arial MT" w:hint="default"/>
        <w:b w:val="0"/>
        <w:bCs w:val="0"/>
        <w:i w:val="0"/>
        <w:iCs w:val="0"/>
        <w:spacing w:val="0"/>
        <w:w w:val="101"/>
        <w:sz w:val="20"/>
        <w:szCs w:val="20"/>
        <w:lang w:val="en-US" w:eastAsia="en-US" w:bidi="ar-SA"/>
      </w:rPr>
    </w:lvl>
    <w:lvl w:ilvl="1" w:tplc="BB30B9A2">
      <w:numFmt w:val="bullet"/>
      <w:lvlText w:val="•"/>
      <w:lvlJc w:val="left"/>
      <w:pPr>
        <w:ind w:left="1108" w:hanging="304"/>
      </w:pPr>
      <w:rPr>
        <w:rFonts w:hint="default"/>
        <w:lang w:val="en-US" w:eastAsia="en-US" w:bidi="ar-SA"/>
      </w:rPr>
    </w:lvl>
    <w:lvl w:ilvl="2" w:tplc="205257EE">
      <w:numFmt w:val="bullet"/>
      <w:lvlText w:val="•"/>
      <w:lvlJc w:val="left"/>
      <w:pPr>
        <w:ind w:left="2116" w:hanging="304"/>
      </w:pPr>
      <w:rPr>
        <w:rFonts w:hint="default"/>
        <w:lang w:val="en-US" w:eastAsia="en-US" w:bidi="ar-SA"/>
      </w:rPr>
    </w:lvl>
    <w:lvl w:ilvl="3" w:tplc="9F56322A">
      <w:numFmt w:val="bullet"/>
      <w:lvlText w:val="•"/>
      <w:lvlJc w:val="left"/>
      <w:pPr>
        <w:ind w:left="3124" w:hanging="304"/>
      </w:pPr>
      <w:rPr>
        <w:rFonts w:hint="default"/>
        <w:lang w:val="en-US" w:eastAsia="en-US" w:bidi="ar-SA"/>
      </w:rPr>
    </w:lvl>
    <w:lvl w:ilvl="4" w:tplc="C62E81B4">
      <w:numFmt w:val="bullet"/>
      <w:lvlText w:val="•"/>
      <w:lvlJc w:val="left"/>
      <w:pPr>
        <w:ind w:left="4132" w:hanging="304"/>
      </w:pPr>
      <w:rPr>
        <w:rFonts w:hint="default"/>
        <w:lang w:val="en-US" w:eastAsia="en-US" w:bidi="ar-SA"/>
      </w:rPr>
    </w:lvl>
    <w:lvl w:ilvl="5" w:tplc="7054B194">
      <w:numFmt w:val="bullet"/>
      <w:lvlText w:val="•"/>
      <w:lvlJc w:val="left"/>
      <w:pPr>
        <w:ind w:left="5140" w:hanging="304"/>
      </w:pPr>
      <w:rPr>
        <w:rFonts w:hint="default"/>
        <w:lang w:val="en-US" w:eastAsia="en-US" w:bidi="ar-SA"/>
      </w:rPr>
    </w:lvl>
    <w:lvl w:ilvl="6" w:tplc="1E5C1F40">
      <w:numFmt w:val="bullet"/>
      <w:lvlText w:val="•"/>
      <w:lvlJc w:val="left"/>
      <w:pPr>
        <w:ind w:left="6148" w:hanging="304"/>
      </w:pPr>
      <w:rPr>
        <w:rFonts w:hint="default"/>
        <w:lang w:val="en-US" w:eastAsia="en-US" w:bidi="ar-SA"/>
      </w:rPr>
    </w:lvl>
    <w:lvl w:ilvl="7" w:tplc="491C2D12">
      <w:numFmt w:val="bullet"/>
      <w:lvlText w:val="•"/>
      <w:lvlJc w:val="left"/>
      <w:pPr>
        <w:ind w:left="7156" w:hanging="304"/>
      </w:pPr>
      <w:rPr>
        <w:rFonts w:hint="default"/>
        <w:lang w:val="en-US" w:eastAsia="en-US" w:bidi="ar-SA"/>
      </w:rPr>
    </w:lvl>
    <w:lvl w:ilvl="8" w:tplc="80ACE38A">
      <w:numFmt w:val="bullet"/>
      <w:lvlText w:val="•"/>
      <w:lvlJc w:val="left"/>
      <w:pPr>
        <w:ind w:left="8164" w:hanging="304"/>
      </w:pPr>
      <w:rPr>
        <w:rFonts w:hint="default"/>
        <w:lang w:val="en-US" w:eastAsia="en-US" w:bidi="ar-SA"/>
      </w:rPr>
    </w:lvl>
  </w:abstractNum>
  <w:abstractNum w:abstractNumId="2" w15:restartNumberingAfterBreak="0">
    <w:nsid w:val="417616C5"/>
    <w:multiLevelType w:val="hybridMultilevel"/>
    <w:tmpl w:val="811A3D16"/>
    <w:lvl w:ilvl="0" w:tplc="090C61BA">
      <w:start w:val="1"/>
      <w:numFmt w:val="lowerLetter"/>
      <w:lvlText w:val="(%1)"/>
      <w:lvlJc w:val="left"/>
      <w:pPr>
        <w:ind w:left="98" w:hanging="304"/>
        <w:jc w:val="left"/>
      </w:pPr>
      <w:rPr>
        <w:rFonts w:ascii="Arial MT" w:eastAsia="Arial MT" w:hAnsi="Arial MT" w:cs="Arial MT" w:hint="default"/>
        <w:b w:val="0"/>
        <w:bCs w:val="0"/>
        <w:i w:val="0"/>
        <w:iCs w:val="0"/>
        <w:spacing w:val="0"/>
        <w:w w:val="101"/>
        <w:sz w:val="20"/>
        <w:szCs w:val="20"/>
        <w:lang w:val="en-US" w:eastAsia="en-US" w:bidi="ar-SA"/>
      </w:rPr>
    </w:lvl>
    <w:lvl w:ilvl="1" w:tplc="9222AFD4">
      <w:numFmt w:val="bullet"/>
      <w:lvlText w:val="•"/>
      <w:lvlJc w:val="left"/>
      <w:pPr>
        <w:ind w:left="1108" w:hanging="304"/>
      </w:pPr>
      <w:rPr>
        <w:rFonts w:hint="default"/>
        <w:lang w:val="en-US" w:eastAsia="en-US" w:bidi="ar-SA"/>
      </w:rPr>
    </w:lvl>
    <w:lvl w:ilvl="2" w:tplc="C898066C">
      <w:numFmt w:val="bullet"/>
      <w:lvlText w:val="•"/>
      <w:lvlJc w:val="left"/>
      <w:pPr>
        <w:ind w:left="2116" w:hanging="304"/>
      </w:pPr>
      <w:rPr>
        <w:rFonts w:hint="default"/>
        <w:lang w:val="en-US" w:eastAsia="en-US" w:bidi="ar-SA"/>
      </w:rPr>
    </w:lvl>
    <w:lvl w:ilvl="3" w:tplc="B80A0BA6">
      <w:numFmt w:val="bullet"/>
      <w:lvlText w:val="•"/>
      <w:lvlJc w:val="left"/>
      <w:pPr>
        <w:ind w:left="3124" w:hanging="304"/>
      </w:pPr>
      <w:rPr>
        <w:rFonts w:hint="default"/>
        <w:lang w:val="en-US" w:eastAsia="en-US" w:bidi="ar-SA"/>
      </w:rPr>
    </w:lvl>
    <w:lvl w:ilvl="4" w:tplc="5CB2AD50">
      <w:numFmt w:val="bullet"/>
      <w:lvlText w:val="•"/>
      <w:lvlJc w:val="left"/>
      <w:pPr>
        <w:ind w:left="4132" w:hanging="304"/>
      </w:pPr>
      <w:rPr>
        <w:rFonts w:hint="default"/>
        <w:lang w:val="en-US" w:eastAsia="en-US" w:bidi="ar-SA"/>
      </w:rPr>
    </w:lvl>
    <w:lvl w:ilvl="5" w:tplc="5B147B64">
      <w:numFmt w:val="bullet"/>
      <w:lvlText w:val="•"/>
      <w:lvlJc w:val="left"/>
      <w:pPr>
        <w:ind w:left="5140" w:hanging="304"/>
      </w:pPr>
      <w:rPr>
        <w:rFonts w:hint="default"/>
        <w:lang w:val="en-US" w:eastAsia="en-US" w:bidi="ar-SA"/>
      </w:rPr>
    </w:lvl>
    <w:lvl w:ilvl="6" w:tplc="35883190">
      <w:numFmt w:val="bullet"/>
      <w:lvlText w:val="•"/>
      <w:lvlJc w:val="left"/>
      <w:pPr>
        <w:ind w:left="6148" w:hanging="304"/>
      </w:pPr>
      <w:rPr>
        <w:rFonts w:hint="default"/>
        <w:lang w:val="en-US" w:eastAsia="en-US" w:bidi="ar-SA"/>
      </w:rPr>
    </w:lvl>
    <w:lvl w:ilvl="7" w:tplc="E5A6C2B4">
      <w:numFmt w:val="bullet"/>
      <w:lvlText w:val="•"/>
      <w:lvlJc w:val="left"/>
      <w:pPr>
        <w:ind w:left="7156" w:hanging="304"/>
      </w:pPr>
      <w:rPr>
        <w:rFonts w:hint="default"/>
        <w:lang w:val="en-US" w:eastAsia="en-US" w:bidi="ar-SA"/>
      </w:rPr>
    </w:lvl>
    <w:lvl w:ilvl="8" w:tplc="073E5624">
      <w:numFmt w:val="bullet"/>
      <w:lvlText w:val="•"/>
      <w:lvlJc w:val="left"/>
      <w:pPr>
        <w:ind w:left="8164" w:hanging="304"/>
      </w:pPr>
      <w:rPr>
        <w:rFonts w:hint="default"/>
        <w:lang w:val="en-US" w:eastAsia="en-US" w:bidi="ar-SA"/>
      </w:rPr>
    </w:lvl>
  </w:abstractNum>
  <w:abstractNum w:abstractNumId="3" w15:restartNumberingAfterBreak="0">
    <w:nsid w:val="47681876"/>
    <w:multiLevelType w:val="multilevel"/>
    <w:tmpl w:val="389AB3C6"/>
    <w:lvl w:ilvl="0">
      <w:start w:val="3"/>
      <w:numFmt w:val="decimal"/>
      <w:lvlText w:val="%1"/>
      <w:lvlJc w:val="left"/>
      <w:pPr>
        <w:ind w:left="98" w:hanging="420"/>
        <w:jc w:val="left"/>
      </w:pPr>
      <w:rPr>
        <w:rFonts w:hint="default"/>
        <w:lang w:val="en-US" w:eastAsia="en-US" w:bidi="ar-SA"/>
      </w:rPr>
    </w:lvl>
    <w:lvl w:ilvl="1">
      <w:start w:val="1"/>
      <w:numFmt w:val="decimal"/>
      <w:lvlText w:val="%1.%2"/>
      <w:lvlJc w:val="left"/>
      <w:pPr>
        <w:ind w:left="98" w:hanging="420"/>
        <w:jc w:val="left"/>
      </w:pPr>
      <w:rPr>
        <w:rFonts w:ascii="Arial MT" w:eastAsia="Arial MT" w:hAnsi="Arial MT" w:cs="Arial MT" w:hint="default"/>
        <w:b w:val="0"/>
        <w:bCs w:val="0"/>
        <w:i w:val="0"/>
        <w:iCs w:val="0"/>
        <w:color w:val="12273E"/>
        <w:spacing w:val="-8"/>
        <w:w w:val="73"/>
        <w:sz w:val="33"/>
        <w:szCs w:val="33"/>
        <w:lang w:val="en-US" w:eastAsia="en-US" w:bidi="ar-SA"/>
      </w:rPr>
    </w:lvl>
    <w:lvl w:ilvl="2">
      <w:start w:val="1"/>
      <w:numFmt w:val="lowerLetter"/>
      <w:lvlText w:val="(%3)"/>
      <w:lvlJc w:val="left"/>
      <w:pPr>
        <w:ind w:left="776" w:hanging="304"/>
        <w:jc w:val="left"/>
      </w:pPr>
      <w:rPr>
        <w:rFonts w:ascii="Arial MT" w:eastAsia="Arial MT" w:hAnsi="Arial MT" w:cs="Arial MT" w:hint="default"/>
        <w:b w:val="0"/>
        <w:bCs w:val="0"/>
        <w:i w:val="0"/>
        <w:iCs w:val="0"/>
        <w:spacing w:val="0"/>
        <w:w w:val="101"/>
        <w:sz w:val="20"/>
        <w:szCs w:val="20"/>
        <w:lang w:val="en-US" w:eastAsia="en-US" w:bidi="ar-SA"/>
      </w:rPr>
    </w:lvl>
    <w:lvl w:ilvl="3">
      <w:numFmt w:val="bullet"/>
      <w:lvlText w:val="•"/>
      <w:lvlJc w:val="left"/>
      <w:pPr>
        <w:ind w:left="2868" w:hanging="304"/>
      </w:pPr>
      <w:rPr>
        <w:rFonts w:hint="default"/>
        <w:lang w:val="en-US" w:eastAsia="en-US" w:bidi="ar-SA"/>
      </w:rPr>
    </w:lvl>
    <w:lvl w:ilvl="4">
      <w:numFmt w:val="bullet"/>
      <w:lvlText w:val="•"/>
      <w:lvlJc w:val="left"/>
      <w:pPr>
        <w:ind w:left="3913" w:hanging="304"/>
      </w:pPr>
      <w:rPr>
        <w:rFonts w:hint="default"/>
        <w:lang w:val="en-US" w:eastAsia="en-US" w:bidi="ar-SA"/>
      </w:rPr>
    </w:lvl>
    <w:lvl w:ilvl="5">
      <w:numFmt w:val="bullet"/>
      <w:lvlText w:val="•"/>
      <w:lvlJc w:val="left"/>
      <w:pPr>
        <w:ind w:left="4957" w:hanging="304"/>
      </w:pPr>
      <w:rPr>
        <w:rFonts w:hint="default"/>
        <w:lang w:val="en-US" w:eastAsia="en-US" w:bidi="ar-SA"/>
      </w:rPr>
    </w:lvl>
    <w:lvl w:ilvl="6">
      <w:numFmt w:val="bullet"/>
      <w:lvlText w:val="•"/>
      <w:lvlJc w:val="left"/>
      <w:pPr>
        <w:ind w:left="6002" w:hanging="304"/>
      </w:pPr>
      <w:rPr>
        <w:rFonts w:hint="default"/>
        <w:lang w:val="en-US" w:eastAsia="en-US" w:bidi="ar-SA"/>
      </w:rPr>
    </w:lvl>
    <w:lvl w:ilvl="7">
      <w:numFmt w:val="bullet"/>
      <w:lvlText w:val="•"/>
      <w:lvlJc w:val="left"/>
      <w:pPr>
        <w:ind w:left="7046" w:hanging="304"/>
      </w:pPr>
      <w:rPr>
        <w:rFonts w:hint="default"/>
        <w:lang w:val="en-US" w:eastAsia="en-US" w:bidi="ar-SA"/>
      </w:rPr>
    </w:lvl>
    <w:lvl w:ilvl="8">
      <w:numFmt w:val="bullet"/>
      <w:lvlText w:val="•"/>
      <w:lvlJc w:val="left"/>
      <w:pPr>
        <w:ind w:left="8091" w:hanging="304"/>
      </w:pPr>
      <w:rPr>
        <w:rFonts w:hint="default"/>
        <w:lang w:val="en-US" w:eastAsia="en-US" w:bidi="ar-SA"/>
      </w:rPr>
    </w:lvl>
  </w:abstractNum>
  <w:abstractNum w:abstractNumId="4" w15:restartNumberingAfterBreak="0">
    <w:nsid w:val="4D6438A5"/>
    <w:multiLevelType w:val="hybridMultilevel"/>
    <w:tmpl w:val="9EC4653C"/>
    <w:lvl w:ilvl="0" w:tplc="1068C15C">
      <w:start w:val="1"/>
      <w:numFmt w:val="lowerLetter"/>
      <w:lvlText w:val="(%1)"/>
      <w:lvlJc w:val="left"/>
      <w:pPr>
        <w:ind w:left="98" w:hanging="304"/>
        <w:jc w:val="left"/>
      </w:pPr>
      <w:rPr>
        <w:rFonts w:ascii="Arial MT" w:eastAsia="Arial MT" w:hAnsi="Arial MT" w:cs="Arial MT" w:hint="default"/>
        <w:b w:val="0"/>
        <w:bCs w:val="0"/>
        <w:i w:val="0"/>
        <w:iCs w:val="0"/>
        <w:spacing w:val="0"/>
        <w:w w:val="101"/>
        <w:sz w:val="20"/>
        <w:szCs w:val="20"/>
        <w:lang w:val="en-US" w:eastAsia="en-US" w:bidi="ar-SA"/>
      </w:rPr>
    </w:lvl>
    <w:lvl w:ilvl="1" w:tplc="8BE67062">
      <w:numFmt w:val="bullet"/>
      <w:lvlText w:val="•"/>
      <w:lvlJc w:val="left"/>
      <w:pPr>
        <w:ind w:left="1108" w:hanging="304"/>
      </w:pPr>
      <w:rPr>
        <w:rFonts w:hint="default"/>
        <w:lang w:val="en-US" w:eastAsia="en-US" w:bidi="ar-SA"/>
      </w:rPr>
    </w:lvl>
    <w:lvl w:ilvl="2" w:tplc="D312125C">
      <w:numFmt w:val="bullet"/>
      <w:lvlText w:val="•"/>
      <w:lvlJc w:val="left"/>
      <w:pPr>
        <w:ind w:left="2116" w:hanging="304"/>
      </w:pPr>
      <w:rPr>
        <w:rFonts w:hint="default"/>
        <w:lang w:val="en-US" w:eastAsia="en-US" w:bidi="ar-SA"/>
      </w:rPr>
    </w:lvl>
    <w:lvl w:ilvl="3" w:tplc="9B185682">
      <w:numFmt w:val="bullet"/>
      <w:lvlText w:val="•"/>
      <w:lvlJc w:val="left"/>
      <w:pPr>
        <w:ind w:left="3124" w:hanging="304"/>
      </w:pPr>
      <w:rPr>
        <w:rFonts w:hint="default"/>
        <w:lang w:val="en-US" w:eastAsia="en-US" w:bidi="ar-SA"/>
      </w:rPr>
    </w:lvl>
    <w:lvl w:ilvl="4" w:tplc="1B608892">
      <w:numFmt w:val="bullet"/>
      <w:lvlText w:val="•"/>
      <w:lvlJc w:val="left"/>
      <w:pPr>
        <w:ind w:left="4132" w:hanging="304"/>
      </w:pPr>
      <w:rPr>
        <w:rFonts w:hint="default"/>
        <w:lang w:val="en-US" w:eastAsia="en-US" w:bidi="ar-SA"/>
      </w:rPr>
    </w:lvl>
    <w:lvl w:ilvl="5" w:tplc="EFC049C2">
      <w:numFmt w:val="bullet"/>
      <w:lvlText w:val="•"/>
      <w:lvlJc w:val="left"/>
      <w:pPr>
        <w:ind w:left="5140" w:hanging="304"/>
      </w:pPr>
      <w:rPr>
        <w:rFonts w:hint="default"/>
        <w:lang w:val="en-US" w:eastAsia="en-US" w:bidi="ar-SA"/>
      </w:rPr>
    </w:lvl>
    <w:lvl w:ilvl="6" w:tplc="0EE60984">
      <w:numFmt w:val="bullet"/>
      <w:lvlText w:val="•"/>
      <w:lvlJc w:val="left"/>
      <w:pPr>
        <w:ind w:left="6148" w:hanging="304"/>
      </w:pPr>
      <w:rPr>
        <w:rFonts w:hint="default"/>
        <w:lang w:val="en-US" w:eastAsia="en-US" w:bidi="ar-SA"/>
      </w:rPr>
    </w:lvl>
    <w:lvl w:ilvl="7" w:tplc="8F588C96">
      <w:numFmt w:val="bullet"/>
      <w:lvlText w:val="•"/>
      <w:lvlJc w:val="left"/>
      <w:pPr>
        <w:ind w:left="7156" w:hanging="304"/>
      </w:pPr>
      <w:rPr>
        <w:rFonts w:hint="default"/>
        <w:lang w:val="en-US" w:eastAsia="en-US" w:bidi="ar-SA"/>
      </w:rPr>
    </w:lvl>
    <w:lvl w:ilvl="8" w:tplc="CE8A1D4A">
      <w:numFmt w:val="bullet"/>
      <w:lvlText w:val="•"/>
      <w:lvlJc w:val="left"/>
      <w:pPr>
        <w:ind w:left="8164" w:hanging="304"/>
      </w:pPr>
      <w:rPr>
        <w:rFonts w:hint="default"/>
        <w:lang w:val="en-US" w:eastAsia="en-US" w:bidi="ar-SA"/>
      </w:rPr>
    </w:lvl>
  </w:abstractNum>
  <w:abstractNum w:abstractNumId="5" w15:restartNumberingAfterBreak="0">
    <w:nsid w:val="53E2490A"/>
    <w:multiLevelType w:val="hybridMultilevel"/>
    <w:tmpl w:val="A440DC20"/>
    <w:lvl w:ilvl="0" w:tplc="367CB2C4">
      <w:start w:val="1"/>
      <w:numFmt w:val="lowerLetter"/>
      <w:lvlText w:val="(%1)"/>
      <w:lvlJc w:val="left"/>
      <w:pPr>
        <w:ind w:left="98" w:hanging="304"/>
        <w:jc w:val="left"/>
      </w:pPr>
      <w:rPr>
        <w:rFonts w:ascii="Arial MT" w:eastAsia="Arial MT" w:hAnsi="Arial MT" w:cs="Arial MT" w:hint="default"/>
        <w:b w:val="0"/>
        <w:bCs w:val="0"/>
        <w:i w:val="0"/>
        <w:iCs w:val="0"/>
        <w:spacing w:val="0"/>
        <w:w w:val="101"/>
        <w:sz w:val="20"/>
        <w:szCs w:val="20"/>
        <w:lang w:val="en-US" w:eastAsia="en-US" w:bidi="ar-SA"/>
      </w:rPr>
    </w:lvl>
    <w:lvl w:ilvl="1" w:tplc="A9C8C6AC">
      <w:numFmt w:val="bullet"/>
      <w:lvlText w:val="•"/>
      <w:lvlJc w:val="left"/>
      <w:pPr>
        <w:ind w:left="1108" w:hanging="304"/>
      </w:pPr>
      <w:rPr>
        <w:rFonts w:hint="default"/>
        <w:lang w:val="en-US" w:eastAsia="en-US" w:bidi="ar-SA"/>
      </w:rPr>
    </w:lvl>
    <w:lvl w:ilvl="2" w:tplc="377AB874">
      <w:numFmt w:val="bullet"/>
      <w:lvlText w:val="•"/>
      <w:lvlJc w:val="left"/>
      <w:pPr>
        <w:ind w:left="2116" w:hanging="304"/>
      </w:pPr>
      <w:rPr>
        <w:rFonts w:hint="default"/>
        <w:lang w:val="en-US" w:eastAsia="en-US" w:bidi="ar-SA"/>
      </w:rPr>
    </w:lvl>
    <w:lvl w:ilvl="3" w:tplc="AF746D44">
      <w:numFmt w:val="bullet"/>
      <w:lvlText w:val="•"/>
      <w:lvlJc w:val="left"/>
      <w:pPr>
        <w:ind w:left="3124" w:hanging="304"/>
      </w:pPr>
      <w:rPr>
        <w:rFonts w:hint="default"/>
        <w:lang w:val="en-US" w:eastAsia="en-US" w:bidi="ar-SA"/>
      </w:rPr>
    </w:lvl>
    <w:lvl w:ilvl="4" w:tplc="37621868">
      <w:numFmt w:val="bullet"/>
      <w:lvlText w:val="•"/>
      <w:lvlJc w:val="left"/>
      <w:pPr>
        <w:ind w:left="4132" w:hanging="304"/>
      </w:pPr>
      <w:rPr>
        <w:rFonts w:hint="default"/>
        <w:lang w:val="en-US" w:eastAsia="en-US" w:bidi="ar-SA"/>
      </w:rPr>
    </w:lvl>
    <w:lvl w:ilvl="5" w:tplc="D0E8D9AA">
      <w:numFmt w:val="bullet"/>
      <w:lvlText w:val="•"/>
      <w:lvlJc w:val="left"/>
      <w:pPr>
        <w:ind w:left="5140" w:hanging="304"/>
      </w:pPr>
      <w:rPr>
        <w:rFonts w:hint="default"/>
        <w:lang w:val="en-US" w:eastAsia="en-US" w:bidi="ar-SA"/>
      </w:rPr>
    </w:lvl>
    <w:lvl w:ilvl="6" w:tplc="EDB003C0">
      <w:numFmt w:val="bullet"/>
      <w:lvlText w:val="•"/>
      <w:lvlJc w:val="left"/>
      <w:pPr>
        <w:ind w:left="6148" w:hanging="304"/>
      </w:pPr>
      <w:rPr>
        <w:rFonts w:hint="default"/>
        <w:lang w:val="en-US" w:eastAsia="en-US" w:bidi="ar-SA"/>
      </w:rPr>
    </w:lvl>
    <w:lvl w:ilvl="7" w:tplc="2070B8E4">
      <w:numFmt w:val="bullet"/>
      <w:lvlText w:val="•"/>
      <w:lvlJc w:val="left"/>
      <w:pPr>
        <w:ind w:left="7156" w:hanging="304"/>
      </w:pPr>
      <w:rPr>
        <w:rFonts w:hint="default"/>
        <w:lang w:val="en-US" w:eastAsia="en-US" w:bidi="ar-SA"/>
      </w:rPr>
    </w:lvl>
    <w:lvl w:ilvl="8" w:tplc="8728B40C">
      <w:numFmt w:val="bullet"/>
      <w:lvlText w:val="•"/>
      <w:lvlJc w:val="left"/>
      <w:pPr>
        <w:ind w:left="8164" w:hanging="304"/>
      </w:pPr>
      <w:rPr>
        <w:rFonts w:hint="default"/>
        <w:lang w:val="en-US" w:eastAsia="en-US" w:bidi="ar-SA"/>
      </w:rPr>
    </w:lvl>
  </w:abstractNum>
  <w:abstractNum w:abstractNumId="6" w15:restartNumberingAfterBreak="0">
    <w:nsid w:val="5F2427B4"/>
    <w:multiLevelType w:val="hybridMultilevel"/>
    <w:tmpl w:val="C538AAE6"/>
    <w:lvl w:ilvl="0" w:tplc="B19E8624">
      <w:start w:val="1"/>
      <w:numFmt w:val="lowerLetter"/>
      <w:lvlText w:val="(%1)"/>
      <w:lvlJc w:val="left"/>
      <w:pPr>
        <w:ind w:left="98" w:hanging="304"/>
        <w:jc w:val="left"/>
      </w:pPr>
      <w:rPr>
        <w:rFonts w:ascii="Arial MT" w:eastAsia="Arial MT" w:hAnsi="Arial MT" w:cs="Arial MT" w:hint="default"/>
        <w:b w:val="0"/>
        <w:bCs w:val="0"/>
        <w:i w:val="0"/>
        <w:iCs w:val="0"/>
        <w:spacing w:val="0"/>
        <w:w w:val="101"/>
        <w:sz w:val="20"/>
        <w:szCs w:val="20"/>
        <w:lang w:val="en-US" w:eastAsia="en-US" w:bidi="ar-SA"/>
      </w:rPr>
    </w:lvl>
    <w:lvl w:ilvl="1" w:tplc="9E2A316C">
      <w:numFmt w:val="bullet"/>
      <w:lvlText w:val="•"/>
      <w:lvlJc w:val="left"/>
      <w:pPr>
        <w:ind w:left="1108" w:hanging="304"/>
      </w:pPr>
      <w:rPr>
        <w:rFonts w:hint="default"/>
        <w:lang w:val="en-US" w:eastAsia="en-US" w:bidi="ar-SA"/>
      </w:rPr>
    </w:lvl>
    <w:lvl w:ilvl="2" w:tplc="4ADC5CC8">
      <w:numFmt w:val="bullet"/>
      <w:lvlText w:val="•"/>
      <w:lvlJc w:val="left"/>
      <w:pPr>
        <w:ind w:left="2116" w:hanging="304"/>
      </w:pPr>
      <w:rPr>
        <w:rFonts w:hint="default"/>
        <w:lang w:val="en-US" w:eastAsia="en-US" w:bidi="ar-SA"/>
      </w:rPr>
    </w:lvl>
    <w:lvl w:ilvl="3" w:tplc="C01A27C8">
      <w:numFmt w:val="bullet"/>
      <w:lvlText w:val="•"/>
      <w:lvlJc w:val="left"/>
      <w:pPr>
        <w:ind w:left="3124" w:hanging="304"/>
      </w:pPr>
      <w:rPr>
        <w:rFonts w:hint="default"/>
        <w:lang w:val="en-US" w:eastAsia="en-US" w:bidi="ar-SA"/>
      </w:rPr>
    </w:lvl>
    <w:lvl w:ilvl="4" w:tplc="9E0EEA0C">
      <w:numFmt w:val="bullet"/>
      <w:lvlText w:val="•"/>
      <w:lvlJc w:val="left"/>
      <w:pPr>
        <w:ind w:left="4132" w:hanging="304"/>
      </w:pPr>
      <w:rPr>
        <w:rFonts w:hint="default"/>
        <w:lang w:val="en-US" w:eastAsia="en-US" w:bidi="ar-SA"/>
      </w:rPr>
    </w:lvl>
    <w:lvl w:ilvl="5" w:tplc="8C727B7A">
      <w:numFmt w:val="bullet"/>
      <w:lvlText w:val="•"/>
      <w:lvlJc w:val="left"/>
      <w:pPr>
        <w:ind w:left="5140" w:hanging="304"/>
      </w:pPr>
      <w:rPr>
        <w:rFonts w:hint="default"/>
        <w:lang w:val="en-US" w:eastAsia="en-US" w:bidi="ar-SA"/>
      </w:rPr>
    </w:lvl>
    <w:lvl w:ilvl="6" w:tplc="6AC80DA6">
      <w:numFmt w:val="bullet"/>
      <w:lvlText w:val="•"/>
      <w:lvlJc w:val="left"/>
      <w:pPr>
        <w:ind w:left="6148" w:hanging="304"/>
      </w:pPr>
      <w:rPr>
        <w:rFonts w:hint="default"/>
        <w:lang w:val="en-US" w:eastAsia="en-US" w:bidi="ar-SA"/>
      </w:rPr>
    </w:lvl>
    <w:lvl w:ilvl="7" w:tplc="F0769DE4">
      <w:numFmt w:val="bullet"/>
      <w:lvlText w:val="•"/>
      <w:lvlJc w:val="left"/>
      <w:pPr>
        <w:ind w:left="7156" w:hanging="304"/>
      </w:pPr>
      <w:rPr>
        <w:rFonts w:hint="default"/>
        <w:lang w:val="en-US" w:eastAsia="en-US" w:bidi="ar-SA"/>
      </w:rPr>
    </w:lvl>
    <w:lvl w:ilvl="8" w:tplc="DAD0E2AA">
      <w:numFmt w:val="bullet"/>
      <w:lvlText w:val="•"/>
      <w:lvlJc w:val="left"/>
      <w:pPr>
        <w:ind w:left="8164" w:hanging="304"/>
      </w:pPr>
      <w:rPr>
        <w:rFonts w:hint="default"/>
        <w:lang w:val="en-US" w:eastAsia="en-US" w:bidi="ar-SA"/>
      </w:rPr>
    </w:lvl>
  </w:abstractNum>
  <w:abstractNum w:abstractNumId="7" w15:restartNumberingAfterBreak="0">
    <w:nsid w:val="621A43D1"/>
    <w:multiLevelType w:val="multilevel"/>
    <w:tmpl w:val="E7C61A0A"/>
    <w:lvl w:ilvl="0">
      <w:start w:val="5"/>
      <w:numFmt w:val="decimal"/>
      <w:lvlText w:val="%1"/>
      <w:lvlJc w:val="left"/>
      <w:pPr>
        <w:ind w:left="518" w:hanging="421"/>
        <w:jc w:val="left"/>
      </w:pPr>
      <w:rPr>
        <w:rFonts w:hint="default"/>
        <w:lang w:val="en-US" w:eastAsia="en-US" w:bidi="ar-SA"/>
      </w:rPr>
    </w:lvl>
    <w:lvl w:ilvl="1">
      <w:start w:val="1"/>
      <w:numFmt w:val="decimal"/>
      <w:lvlText w:val="%1.%2"/>
      <w:lvlJc w:val="left"/>
      <w:pPr>
        <w:ind w:left="518" w:hanging="421"/>
        <w:jc w:val="left"/>
      </w:pPr>
      <w:rPr>
        <w:rFonts w:ascii="Arial MT" w:eastAsia="Arial MT" w:hAnsi="Arial MT" w:cs="Arial MT" w:hint="default"/>
        <w:b w:val="0"/>
        <w:bCs w:val="0"/>
        <w:i w:val="0"/>
        <w:iCs w:val="0"/>
        <w:color w:val="12273E"/>
        <w:spacing w:val="-8"/>
        <w:w w:val="73"/>
        <w:sz w:val="33"/>
        <w:szCs w:val="33"/>
        <w:lang w:val="en-US" w:eastAsia="en-US" w:bidi="ar-SA"/>
      </w:rPr>
    </w:lvl>
    <w:lvl w:ilvl="2">
      <w:start w:val="1"/>
      <w:numFmt w:val="decimal"/>
      <w:lvlText w:val="%3."/>
      <w:lvlJc w:val="left"/>
      <w:pPr>
        <w:ind w:left="443" w:hanging="223"/>
        <w:jc w:val="right"/>
      </w:pPr>
      <w:rPr>
        <w:rFonts w:ascii="Arial MT" w:eastAsia="Arial MT" w:hAnsi="Arial MT" w:cs="Arial MT" w:hint="default"/>
        <w:b w:val="0"/>
        <w:bCs w:val="0"/>
        <w:i w:val="0"/>
        <w:iCs w:val="0"/>
        <w:spacing w:val="0"/>
        <w:w w:val="101"/>
        <w:sz w:val="20"/>
        <w:szCs w:val="20"/>
        <w:lang w:val="en-US" w:eastAsia="en-US" w:bidi="ar-SA"/>
      </w:rPr>
    </w:lvl>
    <w:lvl w:ilvl="3">
      <w:numFmt w:val="bullet"/>
      <w:lvlText w:val="•"/>
      <w:lvlJc w:val="left"/>
      <w:pPr>
        <w:ind w:left="2666" w:hanging="223"/>
      </w:pPr>
      <w:rPr>
        <w:rFonts w:hint="default"/>
        <w:lang w:val="en-US" w:eastAsia="en-US" w:bidi="ar-SA"/>
      </w:rPr>
    </w:lvl>
    <w:lvl w:ilvl="4">
      <w:numFmt w:val="bullet"/>
      <w:lvlText w:val="•"/>
      <w:lvlJc w:val="left"/>
      <w:pPr>
        <w:ind w:left="3740" w:hanging="223"/>
      </w:pPr>
      <w:rPr>
        <w:rFonts w:hint="default"/>
        <w:lang w:val="en-US" w:eastAsia="en-US" w:bidi="ar-SA"/>
      </w:rPr>
    </w:lvl>
    <w:lvl w:ilvl="5">
      <w:numFmt w:val="bullet"/>
      <w:lvlText w:val="•"/>
      <w:lvlJc w:val="left"/>
      <w:pPr>
        <w:ind w:left="4813" w:hanging="223"/>
      </w:pPr>
      <w:rPr>
        <w:rFonts w:hint="default"/>
        <w:lang w:val="en-US" w:eastAsia="en-US" w:bidi="ar-SA"/>
      </w:rPr>
    </w:lvl>
    <w:lvl w:ilvl="6">
      <w:numFmt w:val="bullet"/>
      <w:lvlText w:val="•"/>
      <w:lvlJc w:val="left"/>
      <w:pPr>
        <w:ind w:left="5886" w:hanging="223"/>
      </w:pPr>
      <w:rPr>
        <w:rFonts w:hint="default"/>
        <w:lang w:val="en-US" w:eastAsia="en-US" w:bidi="ar-SA"/>
      </w:rPr>
    </w:lvl>
    <w:lvl w:ilvl="7">
      <w:numFmt w:val="bullet"/>
      <w:lvlText w:val="•"/>
      <w:lvlJc w:val="left"/>
      <w:pPr>
        <w:ind w:left="6960" w:hanging="223"/>
      </w:pPr>
      <w:rPr>
        <w:rFonts w:hint="default"/>
        <w:lang w:val="en-US" w:eastAsia="en-US" w:bidi="ar-SA"/>
      </w:rPr>
    </w:lvl>
    <w:lvl w:ilvl="8">
      <w:numFmt w:val="bullet"/>
      <w:lvlText w:val="•"/>
      <w:lvlJc w:val="left"/>
      <w:pPr>
        <w:ind w:left="8033" w:hanging="223"/>
      </w:pPr>
      <w:rPr>
        <w:rFonts w:hint="default"/>
        <w:lang w:val="en-US" w:eastAsia="en-US" w:bidi="ar-SA"/>
      </w:rPr>
    </w:lvl>
  </w:abstractNum>
  <w:abstractNum w:abstractNumId="8" w15:restartNumberingAfterBreak="0">
    <w:nsid w:val="62325F2B"/>
    <w:multiLevelType w:val="multilevel"/>
    <w:tmpl w:val="997EF6F4"/>
    <w:lvl w:ilvl="0">
      <w:start w:val="1"/>
      <w:numFmt w:val="decimal"/>
      <w:lvlText w:val="%1"/>
      <w:lvlJc w:val="left"/>
      <w:pPr>
        <w:ind w:left="468" w:hanging="371"/>
        <w:jc w:val="left"/>
      </w:pPr>
      <w:rPr>
        <w:rFonts w:hint="default"/>
        <w:lang w:val="en-US" w:eastAsia="en-US" w:bidi="ar-SA"/>
      </w:rPr>
    </w:lvl>
    <w:lvl w:ilvl="1">
      <w:start w:val="1"/>
      <w:numFmt w:val="decimal"/>
      <w:lvlText w:val="%1.%2"/>
      <w:lvlJc w:val="left"/>
      <w:pPr>
        <w:ind w:left="468" w:hanging="371"/>
        <w:jc w:val="left"/>
      </w:pPr>
      <w:rPr>
        <w:rFonts w:ascii="Arial MT" w:eastAsia="Arial MT" w:hAnsi="Arial MT" w:cs="Arial MT" w:hint="default"/>
        <w:b w:val="0"/>
        <w:bCs w:val="0"/>
        <w:i w:val="0"/>
        <w:iCs w:val="0"/>
        <w:color w:val="12273E"/>
        <w:spacing w:val="0"/>
        <w:w w:val="69"/>
        <w:sz w:val="33"/>
        <w:szCs w:val="33"/>
        <w:lang w:val="en-US" w:eastAsia="en-US" w:bidi="ar-SA"/>
      </w:rPr>
    </w:lvl>
    <w:lvl w:ilvl="2">
      <w:numFmt w:val="bullet"/>
      <w:lvlText w:val="•"/>
      <w:lvlJc w:val="left"/>
      <w:pPr>
        <w:ind w:left="2404" w:hanging="371"/>
      </w:pPr>
      <w:rPr>
        <w:rFonts w:hint="default"/>
        <w:lang w:val="en-US" w:eastAsia="en-US" w:bidi="ar-SA"/>
      </w:rPr>
    </w:lvl>
    <w:lvl w:ilvl="3">
      <w:numFmt w:val="bullet"/>
      <w:lvlText w:val="•"/>
      <w:lvlJc w:val="left"/>
      <w:pPr>
        <w:ind w:left="3376" w:hanging="371"/>
      </w:pPr>
      <w:rPr>
        <w:rFonts w:hint="default"/>
        <w:lang w:val="en-US" w:eastAsia="en-US" w:bidi="ar-SA"/>
      </w:rPr>
    </w:lvl>
    <w:lvl w:ilvl="4">
      <w:numFmt w:val="bullet"/>
      <w:lvlText w:val="•"/>
      <w:lvlJc w:val="left"/>
      <w:pPr>
        <w:ind w:left="4348" w:hanging="371"/>
      </w:pPr>
      <w:rPr>
        <w:rFonts w:hint="default"/>
        <w:lang w:val="en-US" w:eastAsia="en-US" w:bidi="ar-SA"/>
      </w:rPr>
    </w:lvl>
    <w:lvl w:ilvl="5">
      <w:numFmt w:val="bullet"/>
      <w:lvlText w:val="•"/>
      <w:lvlJc w:val="left"/>
      <w:pPr>
        <w:ind w:left="5320" w:hanging="371"/>
      </w:pPr>
      <w:rPr>
        <w:rFonts w:hint="default"/>
        <w:lang w:val="en-US" w:eastAsia="en-US" w:bidi="ar-SA"/>
      </w:rPr>
    </w:lvl>
    <w:lvl w:ilvl="6">
      <w:numFmt w:val="bullet"/>
      <w:lvlText w:val="•"/>
      <w:lvlJc w:val="left"/>
      <w:pPr>
        <w:ind w:left="6292" w:hanging="371"/>
      </w:pPr>
      <w:rPr>
        <w:rFonts w:hint="default"/>
        <w:lang w:val="en-US" w:eastAsia="en-US" w:bidi="ar-SA"/>
      </w:rPr>
    </w:lvl>
    <w:lvl w:ilvl="7">
      <w:numFmt w:val="bullet"/>
      <w:lvlText w:val="•"/>
      <w:lvlJc w:val="left"/>
      <w:pPr>
        <w:ind w:left="7264" w:hanging="371"/>
      </w:pPr>
      <w:rPr>
        <w:rFonts w:hint="default"/>
        <w:lang w:val="en-US" w:eastAsia="en-US" w:bidi="ar-SA"/>
      </w:rPr>
    </w:lvl>
    <w:lvl w:ilvl="8">
      <w:numFmt w:val="bullet"/>
      <w:lvlText w:val="•"/>
      <w:lvlJc w:val="left"/>
      <w:pPr>
        <w:ind w:left="8236" w:hanging="371"/>
      </w:pPr>
      <w:rPr>
        <w:rFonts w:hint="default"/>
        <w:lang w:val="en-US" w:eastAsia="en-US" w:bidi="ar-SA"/>
      </w:rPr>
    </w:lvl>
  </w:abstractNum>
  <w:abstractNum w:abstractNumId="9" w15:restartNumberingAfterBreak="0">
    <w:nsid w:val="62510783"/>
    <w:multiLevelType w:val="multilevel"/>
    <w:tmpl w:val="B5226022"/>
    <w:lvl w:ilvl="0">
      <w:start w:val="4"/>
      <w:numFmt w:val="decimal"/>
      <w:lvlText w:val="%1"/>
      <w:lvlJc w:val="left"/>
      <w:pPr>
        <w:ind w:left="536" w:hanging="439"/>
        <w:jc w:val="left"/>
      </w:pPr>
      <w:rPr>
        <w:rFonts w:hint="default"/>
        <w:lang w:val="en-US" w:eastAsia="en-US" w:bidi="ar-SA"/>
      </w:rPr>
    </w:lvl>
    <w:lvl w:ilvl="1">
      <w:start w:val="1"/>
      <w:numFmt w:val="decimal"/>
      <w:lvlText w:val="%1.%2"/>
      <w:lvlJc w:val="left"/>
      <w:pPr>
        <w:ind w:left="536" w:hanging="439"/>
        <w:jc w:val="left"/>
      </w:pPr>
      <w:rPr>
        <w:rFonts w:ascii="Arial MT" w:eastAsia="Arial MT" w:hAnsi="Arial MT" w:cs="Arial MT" w:hint="default"/>
        <w:b w:val="0"/>
        <w:bCs w:val="0"/>
        <w:i w:val="0"/>
        <w:iCs w:val="0"/>
        <w:color w:val="12273E"/>
        <w:spacing w:val="0"/>
        <w:w w:val="82"/>
        <w:sz w:val="33"/>
        <w:szCs w:val="33"/>
        <w:lang w:val="en-US" w:eastAsia="en-US" w:bidi="ar-SA"/>
      </w:rPr>
    </w:lvl>
    <w:lvl w:ilvl="2">
      <w:numFmt w:val="bullet"/>
      <w:lvlText w:val="•"/>
      <w:lvlJc w:val="left"/>
      <w:pPr>
        <w:ind w:left="2468" w:hanging="439"/>
      </w:pPr>
      <w:rPr>
        <w:rFonts w:hint="default"/>
        <w:lang w:val="en-US" w:eastAsia="en-US" w:bidi="ar-SA"/>
      </w:rPr>
    </w:lvl>
    <w:lvl w:ilvl="3">
      <w:numFmt w:val="bullet"/>
      <w:lvlText w:val="•"/>
      <w:lvlJc w:val="left"/>
      <w:pPr>
        <w:ind w:left="3432" w:hanging="439"/>
      </w:pPr>
      <w:rPr>
        <w:rFonts w:hint="default"/>
        <w:lang w:val="en-US" w:eastAsia="en-US" w:bidi="ar-SA"/>
      </w:rPr>
    </w:lvl>
    <w:lvl w:ilvl="4">
      <w:numFmt w:val="bullet"/>
      <w:lvlText w:val="•"/>
      <w:lvlJc w:val="left"/>
      <w:pPr>
        <w:ind w:left="4396" w:hanging="439"/>
      </w:pPr>
      <w:rPr>
        <w:rFonts w:hint="default"/>
        <w:lang w:val="en-US" w:eastAsia="en-US" w:bidi="ar-SA"/>
      </w:rPr>
    </w:lvl>
    <w:lvl w:ilvl="5">
      <w:numFmt w:val="bullet"/>
      <w:lvlText w:val="•"/>
      <w:lvlJc w:val="left"/>
      <w:pPr>
        <w:ind w:left="5360" w:hanging="439"/>
      </w:pPr>
      <w:rPr>
        <w:rFonts w:hint="default"/>
        <w:lang w:val="en-US" w:eastAsia="en-US" w:bidi="ar-SA"/>
      </w:rPr>
    </w:lvl>
    <w:lvl w:ilvl="6">
      <w:numFmt w:val="bullet"/>
      <w:lvlText w:val="•"/>
      <w:lvlJc w:val="left"/>
      <w:pPr>
        <w:ind w:left="6324" w:hanging="439"/>
      </w:pPr>
      <w:rPr>
        <w:rFonts w:hint="default"/>
        <w:lang w:val="en-US" w:eastAsia="en-US" w:bidi="ar-SA"/>
      </w:rPr>
    </w:lvl>
    <w:lvl w:ilvl="7">
      <w:numFmt w:val="bullet"/>
      <w:lvlText w:val="•"/>
      <w:lvlJc w:val="left"/>
      <w:pPr>
        <w:ind w:left="7288" w:hanging="439"/>
      </w:pPr>
      <w:rPr>
        <w:rFonts w:hint="default"/>
        <w:lang w:val="en-US" w:eastAsia="en-US" w:bidi="ar-SA"/>
      </w:rPr>
    </w:lvl>
    <w:lvl w:ilvl="8">
      <w:numFmt w:val="bullet"/>
      <w:lvlText w:val="•"/>
      <w:lvlJc w:val="left"/>
      <w:pPr>
        <w:ind w:left="8252" w:hanging="439"/>
      </w:pPr>
      <w:rPr>
        <w:rFonts w:hint="default"/>
        <w:lang w:val="en-US" w:eastAsia="en-US" w:bidi="ar-SA"/>
      </w:rPr>
    </w:lvl>
  </w:abstractNum>
  <w:abstractNum w:abstractNumId="10" w15:restartNumberingAfterBreak="0">
    <w:nsid w:val="7063632B"/>
    <w:multiLevelType w:val="hybridMultilevel"/>
    <w:tmpl w:val="812E6292"/>
    <w:lvl w:ilvl="0" w:tplc="02CA5618">
      <w:start w:val="1"/>
      <w:numFmt w:val="decimal"/>
      <w:lvlText w:val="%1."/>
      <w:lvlJc w:val="left"/>
      <w:pPr>
        <w:ind w:left="98" w:hanging="301"/>
        <w:jc w:val="left"/>
      </w:pPr>
      <w:rPr>
        <w:rFonts w:ascii="Arial MT" w:eastAsia="Arial MT" w:hAnsi="Arial MT" w:cs="Arial MT" w:hint="default"/>
        <w:b w:val="0"/>
        <w:bCs w:val="0"/>
        <w:i w:val="0"/>
        <w:iCs w:val="0"/>
        <w:spacing w:val="0"/>
        <w:w w:val="100"/>
        <w:sz w:val="27"/>
        <w:szCs w:val="27"/>
        <w:lang w:val="en-US" w:eastAsia="en-US" w:bidi="ar-SA"/>
      </w:rPr>
    </w:lvl>
    <w:lvl w:ilvl="1" w:tplc="59B4BA7C">
      <w:numFmt w:val="bullet"/>
      <w:lvlText w:val="•"/>
      <w:lvlJc w:val="left"/>
      <w:pPr>
        <w:ind w:left="1108" w:hanging="301"/>
      </w:pPr>
      <w:rPr>
        <w:rFonts w:hint="default"/>
        <w:lang w:val="en-US" w:eastAsia="en-US" w:bidi="ar-SA"/>
      </w:rPr>
    </w:lvl>
    <w:lvl w:ilvl="2" w:tplc="B726CFFE">
      <w:numFmt w:val="bullet"/>
      <w:lvlText w:val="•"/>
      <w:lvlJc w:val="left"/>
      <w:pPr>
        <w:ind w:left="2116" w:hanging="301"/>
      </w:pPr>
      <w:rPr>
        <w:rFonts w:hint="default"/>
        <w:lang w:val="en-US" w:eastAsia="en-US" w:bidi="ar-SA"/>
      </w:rPr>
    </w:lvl>
    <w:lvl w:ilvl="3" w:tplc="000C200E">
      <w:numFmt w:val="bullet"/>
      <w:lvlText w:val="•"/>
      <w:lvlJc w:val="left"/>
      <w:pPr>
        <w:ind w:left="3124" w:hanging="301"/>
      </w:pPr>
      <w:rPr>
        <w:rFonts w:hint="default"/>
        <w:lang w:val="en-US" w:eastAsia="en-US" w:bidi="ar-SA"/>
      </w:rPr>
    </w:lvl>
    <w:lvl w:ilvl="4" w:tplc="0196476A">
      <w:numFmt w:val="bullet"/>
      <w:lvlText w:val="•"/>
      <w:lvlJc w:val="left"/>
      <w:pPr>
        <w:ind w:left="4132" w:hanging="301"/>
      </w:pPr>
      <w:rPr>
        <w:rFonts w:hint="default"/>
        <w:lang w:val="en-US" w:eastAsia="en-US" w:bidi="ar-SA"/>
      </w:rPr>
    </w:lvl>
    <w:lvl w:ilvl="5" w:tplc="020830E2">
      <w:numFmt w:val="bullet"/>
      <w:lvlText w:val="•"/>
      <w:lvlJc w:val="left"/>
      <w:pPr>
        <w:ind w:left="5140" w:hanging="301"/>
      </w:pPr>
      <w:rPr>
        <w:rFonts w:hint="default"/>
        <w:lang w:val="en-US" w:eastAsia="en-US" w:bidi="ar-SA"/>
      </w:rPr>
    </w:lvl>
    <w:lvl w:ilvl="6" w:tplc="CA48B71E">
      <w:numFmt w:val="bullet"/>
      <w:lvlText w:val="•"/>
      <w:lvlJc w:val="left"/>
      <w:pPr>
        <w:ind w:left="6148" w:hanging="301"/>
      </w:pPr>
      <w:rPr>
        <w:rFonts w:hint="default"/>
        <w:lang w:val="en-US" w:eastAsia="en-US" w:bidi="ar-SA"/>
      </w:rPr>
    </w:lvl>
    <w:lvl w:ilvl="7" w:tplc="73C27568">
      <w:numFmt w:val="bullet"/>
      <w:lvlText w:val="•"/>
      <w:lvlJc w:val="left"/>
      <w:pPr>
        <w:ind w:left="7156" w:hanging="301"/>
      </w:pPr>
      <w:rPr>
        <w:rFonts w:hint="default"/>
        <w:lang w:val="en-US" w:eastAsia="en-US" w:bidi="ar-SA"/>
      </w:rPr>
    </w:lvl>
    <w:lvl w:ilvl="8" w:tplc="B77EF9CA">
      <w:numFmt w:val="bullet"/>
      <w:lvlText w:val="•"/>
      <w:lvlJc w:val="left"/>
      <w:pPr>
        <w:ind w:left="8164" w:hanging="301"/>
      </w:pPr>
      <w:rPr>
        <w:rFonts w:hint="default"/>
        <w:lang w:val="en-US" w:eastAsia="en-US" w:bidi="ar-SA"/>
      </w:rPr>
    </w:lvl>
  </w:abstractNum>
  <w:abstractNum w:abstractNumId="11" w15:restartNumberingAfterBreak="0">
    <w:nsid w:val="73E26CCF"/>
    <w:multiLevelType w:val="hybridMultilevel"/>
    <w:tmpl w:val="1158D8F0"/>
    <w:lvl w:ilvl="0" w:tplc="F3BC3156">
      <w:start w:val="1"/>
      <w:numFmt w:val="lowerLetter"/>
      <w:lvlText w:val="(%1)"/>
      <w:lvlJc w:val="left"/>
      <w:pPr>
        <w:ind w:left="777" w:hanging="304"/>
        <w:jc w:val="left"/>
      </w:pPr>
      <w:rPr>
        <w:rFonts w:ascii="Arial MT" w:eastAsia="Arial MT" w:hAnsi="Arial MT" w:cs="Arial MT" w:hint="default"/>
        <w:b w:val="0"/>
        <w:bCs w:val="0"/>
        <w:i w:val="0"/>
        <w:iCs w:val="0"/>
        <w:spacing w:val="0"/>
        <w:w w:val="101"/>
        <w:sz w:val="20"/>
        <w:szCs w:val="20"/>
        <w:lang w:val="en-US" w:eastAsia="en-US" w:bidi="ar-SA"/>
      </w:rPr>
    </w:lvl>
    <w:lvl w:ilvl="1" w:tplc="301ABC4A">
      <w:numFmt w:val="bullet"/>
      <w:lvlText w:val="•"/>
      <w:lvlJc w:val="left"/>
      <w:pPr>
        <w:ind w:left="1720" w:hanging="304"/>
      </w:pPr>
      <w:rPr>
        <w:rFonts w:hint="default"/>
        <w:lang w:val="en-US" w:eastAsia="en-US" w:bidi="ar-SA"/>
      </w:rPr>
    </w:lvl>
    <w:lvl w:ilvl="2" w:tplc="DD9A1630">
      <w:numFmt w:val="bullet"/>
      <w:lvlText w:val="•"/>
      <w:lvlJc w:val="left"/>
      <w:pPr>
        <w:ind w:left="2660" w:hanging="304"/>
      </w:pPr>
      <w:rPr>
        <w:rFonts w:hint="default"/>
        <w:lang w:val="en-US" w:eastAsia="en-US" w:bidi="ar-SA"/>
      </w:rPr>
    </w:lvl>
    <w:lvl w:ilvl="3" w:tplc="8B943550">
      <w:numFmt w:val="bullet"/>
      <w:lvlText w:val="•"/>
      <w:lvlJc w:val="left"/>
      <w:pPr>
        <w:ind w:left="3600" w:hanging="304"/>
      </w:pPr>
      <w:rPr>
        <w:rFonts w:hint="default"/>
        <w:lang w:val="en-US" w:eastAsia="en-US" w:bidi="ar-SA"/>
      </w:rPr>
    </w:lvl>
    <w:lvl w:ilvl="4" w:tplc="B8343B16">
      <w:numFmt w:val="bullet"/>
      <w:lvlText w:val="•"/>
      <w:lvlJc w:val="left"/>
      <w:pPr>
        <w:ind w:left="4540" w:hanging="304"/>
      </w:pPr>
      <w:rPr>
        <w:rFonts w:hint="default"/>
        <w:lang w:val="en-US" w:eastAsia="en-US" w:bidi="ar-SA"/>
      </w:rPr>
    </w:lvl>
    <w:lvl w:ilvl="5" w:tplc="149C082A">
      <w:numFmt w:val="bullet"/>
      <w:lvlText w:val="•"/>
      <w:lvlJc w:val="left"/>
      <w:pPr>
        <w:ind w:left="5480" w:hanging="304"/>
      </w:pPr>
      <w:rPr>
        <w:rFonts w:hint="default"/>
        <w:lang w:val="en-US" w:eastAsia="en-US" w:bidi="ar-SA"/>
      </w:rPr>
    </w:lvl>
    <w:lvl w:ilvl="6" w:tplc="A05C901E">
      <w:numFmt w:val="bullet"/>
      <w:lvlText w:val="•"/>
      <w:lvlJc w:val="left"/>
      <w:pPr>
        <w:ind w:left="6420" w:hanging="304"/>
      </w:pPr>
      <w:rPr>
        <w:rFonts w:hint="default"/>
        <w:lang w:val="en-US" w:eastAsia="en-US" w:bidi="ar-SA"/>
      </w:rPr>
    </w:lvl>
    <w:lvl w:ilvl="7" w:tplc="6A7CA62A">
      <w:numFmt w:val="bullet"/>
      <w:lvlText w:val="•"/>
      <w:lvlJc w:val="left"/>
      <w:pPr>
        <w:ind w:left="7360" w:hanging="304"/>
      </w:pPr>
      <w:rPr>
        <w:rFonts w:hint="default"/>
        <w:lang w:val="en-US" w:eastAsia="en-US" w:bidi="ar-SA"/>
      </w:rPr>
    </w:lvl>
    <w:lvl w:ilvl="8" w:tplc="16CCF750">
      <w:numFmt w:val="bullet"/>
      <w:lvlText w:val="•"/>
      <w:lvlJc w:val="left"/>
      <w:pPr>
        <w:ind w:left="8300" w:hanging="304"/>
      </w:pPr>
      <w:rPr>
        <w:rFonts w:hint="default"/>
        <w:lang w:val="en-US" w:eastAsia="en-US" w:bidi="ar-SA"/>
      </w:rPr>
    </w:lvl>
  </w:abstractNum>
  <w:abstractNum w:abstractNumId="12" w15:restartNumberingAfterBreak="0">
    <w:nsid w:val="77E562AD"/>
    <w:multiLevelType w:val="multilevel"/>
    <w:tmpl w:val="CB700DD0"/>
    <w:lvl w:ilvl="0">
      <w:start w:val="2"/>
      <w:numFmt w:val="decimal"/>
      <w:lvlText w:val="%1"/>
      <w:lvlJc w:val="left"/>
      <w:pPr>
        <w:ind w:left="519" w:hanging="422"/>
        <w:jc w:val="left"/>
      </w:pPr>
      <w:rPr>
        <w:rFonts w:hint="default"/>
        <w:lang w:val="en-US" w:eastAsia="en-US" w:bidi="ar-SA"/>
      </w:rPr>
    </w:lvl>
    <w:lvl w:ilvl="1">
      <w:start w:val="1"/>
      <w:numFmt w:val="decimal"/>
      <w:lvlText w:val="%1.%2"/>
      <w:lvlJc w:val="left"/>
      <w:pPr>
        <w:ind w:left="519" w:hanging="422"/>
        <w:jc w:val="left"/>
      </w:pPr>
      <w:rPr>
        <w:rFonts w:ascii="Arial MT" w:eastAsia="Arial MT" w:hAnsi="Arial MT" w:cs="Arial MT" w:hint="default"/>
        <w:b w:val="0"/>
        <w:bCs w:val="0"/>
        <w:i w:val="0"/>
        <w:iCs w:val="0"/>
        <w:color w:val="12273E"/>
        <w:spacing w:val="0"/>
        <w:w w:val="79"/>
        <w:sz w:val="33"/>
        <w:szCs w:val="33"/>
        <w:lang w:val="en-US" w:eastAsia="en-US" w:bidi="ar-SA"/>
      </w:rPr>
    </w:lvl>
    <w:lvl w:ilvl="2">
      <w:numFmt w:val="bullet"/>
      <w:lvlText w:val="•"/>
      <w:lvlJc w:val="left"/>
      <w:pPr>
        <w:ind w:left="2452" w:hanging="422"/>
      </w:pPr>
      <w:rPr>
        <w:rFonts w:hint="default"/>
        <w:lang w:val="en-US" w:eastAsia="en-US" w:bidi="ar-SA"/>
      </w:rPr>
    </w:lvl>
    <w:lvl w:ilvl="3">
      <w:numFmt w:val="bullet"/>
      <w:lvlText w:val="•"/>
      <w:lvlJc w:val="left"/>
      <w:pPr>
        <w:ind w:left="3418" w:hanging="422"/>
      </w:pPr>
      <w:rPr>
        <w:rFonts w:hint="default"/>
        <w:lang w:val="en-US" w:eastAsia="en-US" w:bidi="ar-SA"/>
      </w:rPr>
    </w:lvl>
    <w:lvl w:ilvl="4">
      <w:numFmt w:val="bullet"/>
      <w:lvlText w:val="•"/>
      <w:lvlJc w:val="left"/>
      <w:pPr>
        <w:ind w:left="4384" w:hanging="422"/>
      </w:pPr>
      <w:rPr>
        <w:rFonts w:hint="default"/>
        <w:lang w:val="en-US" w:eastAsia="en-US" w:bidi="ar-SA"/>
      </w:rPr>
    </w:lvl>
    <w:lvl w:ilvl="5">
      <w:numFmt w:val="bullet"/>
      <w:lvlText w:val="•"/>
      <w:lvlJc w:val="left"/>
      <w:pPr>
        <w:ind w:left="5350" w:hanging="422"/>
      </w:pPr>
      <w:rPr>
        <w:rFonts w:hint="default"/>
        <w:lang w:val="en-US" w:eastAsia="en-US" w:bidi="ar-SA"/>
      </w:rPr>
    </w:lvl>
    <w:lvl w:ilvl="6">
      <w:numFmt w:val="bullet"/>
      <w:lvlText w:val="•"/>
      <w:lvlJc w:val="left"/>
      <w:pPr>
        <w:ind w:left="6316" w:hanging="422"/>
      </w:pPr>
      <w:rPr>
        <w:rFonts w:hint="default"/>
        <w:lang w:val="en-US" w:eastAsia="en-US" w:bidi="ar-SA"/>
      </w:rPr>
    </w:lvl>
    <w:lvl w:ilvl="7">
      <w:numFmt w:val="bullet"/>
      <w:lvlText w:val="•"/>
      <w:lvlJc w:val="left"/>
      <w:pPr>
        <w:ind w:left="7282" w:hanging="422"/>
      </w:pPr>
      <w:rPr>
        <w:rFonts w:hint="default"/>
        <w:lang w:val="en-US" w:eastAsia="en-US" w:bidi="ar-SA"/>
      </w:rPr>
    </w:lvl>
    <w:lvl w:ilvl="8">
      <w:numFmt w:val="bullet"/>
      <w:lvlText w:val="•"/>
      <w:lvlJc w:val="left"/>
      <w:pPr>
        <w:ind w:left="8248" w:hanging="422"/>
      </w:pPr>
      <w:rPr>
        <w:rFonts w:hint="default"/>
        <w:lang w:val="en-US" w:eastAsia="en-US" w:bidi="ar-SA"/>
      </w:rPr>
    </w:lvl>
  </w:abstractNum>
  <w:abstractNum w:abstractNumId="13" w15:restartNumberingAfterBreak="0">
    <w:nsid w:val="7B0F353E"/>
    <w:multiLevelType w:val="hybridMultilevel"/>
    <w:tmpl w:val="70C23B0E"/>
    <w:lvl w:ilvl="0" w:tplc="D3B8E3BA">
      <w:start w:val="1"/>
      <w:numFmt w:val="lowerLetter"/>
      <w:lvlText w:val="(%1)"/>
      <w:lvlJc w:val="left"/>
      <w:pPr>
        <w:ind w:left="401" w:hanging="304"/>
        <w:jc w:val="left"/>
      </w:pPr>
      <w:rPr>
        <w:rFonts w:ascii="Arial MT" w:eastAsia="Arial MT" w:hAnsi="Arial MT" w:cs="Arial MT" w:hint="default"/>
        <w:b w:val="0"/>
        <w:bCs w:val="0"/>
        <w:i w:val="0"/>
        <w:iCs w:val="0"/>
        <w:spacing w:val="0"/>
        <w:w w:val="101"/>
        <w:sz w:val="20"/>
        <w:szCs w:val="20"/>
        <w:lang w:val="en-US" w:eastAsia="en-US" w:bidi="ar-SA"/>
      </w:rPr>
    </w:lvl>
    <w:lvl w:ilvl="1" w:tplc="E60E281A">
      <w:numFmt w:val="bullet"/>
      <w:lvlText w:val="•"/>
      <w:lvlJc w:val="left"/>
      <w:pPr>
        <w:ind w:left="1378" w:hanging="304"/>
      </w:pPr>
      <w:rPr>
        <w:rFonts w:hint="default"/>
        <w:lang w:val="en-US" w:eastAsia="en-US" w:bidi="ar-SA"/>
      </w:rPr>
    </w:lvl>
    <w:lvl w:ilvl="2" w:tplc="CEECCEF6">
      <w:numFmt w:val="bullet"/>
      <w:lvlText w:val="•"/>
      <w:lvlJc w:val="left"/>
      <w:pPr>
        <w:ind w:left="2356" w:hanging="304"/>
      </w:pPr>
      <w:rPr>
        <w:rFonts w:hint="default"/>
        <w:lang w:val="en-US" w:eastAsia="en-US" w:bidi="ar-SA"/>
      </w:rPr>
    </w:lvl>
    <w:lvl w:ilvl="3" w:tplc="51F44EE6">
      <w:numFmt w:val="bullet"/>
      <w:lvlText w:val="•"/>
      <w:lvlJc w:val="left"/>
      <w:pPr>
        <w:ind w:left="3334" w:hanging="304"/>
      </w:pPr>
      <w:rPr>
        <w:rFonts w:hint="default"/>
        <w:lang w:val="en-US" w:eastAsia="en-US" w:bidi="ar-SA"/>
      </w:rPr>
    </w:lvl>
    <w:lvl w:ilvl="4" w:tplc="537C0F7A">
      <w:numFmt w:val="bullet"/>
      <w:lvlText w:val="•"/>
      <w:lvlJc w:val="left"/>
      <w:pPr>
        <w:ind w:left="4312" w:hanging="304"/>
      </w:pPr>
      <w:rPr>
        <w:rFonts w:hint="default"/>
        <w:lang w:val="en-US" w:eastAsia="en-US" w:bidi="ar-SA"/>
      </w:rPr>
    </w:lvl>
    <w:lvl w:ilvl="5" w:tplc="3CD4E630">
      <w:numFmt w:val="bullet"/>
      <w:lvlText w:val="•"/>
      <w:lvlJc w:val="left"/>
      <w:pPr>
        <w:ind w:left="5290" w:hanging="304"/>
      </w:pPr>
      <w:rPr>
        <w:rFonts w:hint="default"/>
        <w:lang w:val="en-US" w:eastAsia="en-US" w:bidi="ar-SA"/>
      </w:rPr>
    </w:lvl>
    <w:lvl w:ilvl="6" w:tplc="70D2B900">
      <w:numFmt w:val="bullet"/>
      <w:lvlText w:val="•"/>
      <w:lvlJc w:val="left"/>
      <w:pPr>
        <w:ind w:left="6268" w:hanging="304"/>
      </w:pPr>
      <w:rPr>
        <w:rFonts w:hint="default"/>
        <w:lang w:val="en-US" w:eastAsia="en-US" w:bidi="ar-SA"/>
      </w:rPr>
    </w:lvl>
    <w:lvl w:ilvl="7" w:tplc="C0EC942A">
      <w:numFmt w:val="bullet"/>
      <w:lvlText w:val="•"/>
      <w:lvlJc w:val="left"/>
      <w:pPr>
        <w:ind w:left="7246" w:hanging="304"/>
      </w:pPr>
      <w:rPr>
        <w:rFonts w:hint="default"/>
        <w:lang w:val="en-US" w:eastAsia="en-US" w:bidi="ar-SA"/>
      </w:rPr>
    </w:lvl>
    <w:lvl w:ilvl="8" w:tplc="90B4D1C4">
      <w:numFmt w:val="bullet"/>
      <w:lvlText w:val="•"/>
      <w:lvlJc w:val="left"/>
      <w:pPr>
        <w:ind w:left="8224" w:hanging="304"/>
      </w:pPr>
      <w:rPr>
        <w:rFonts w:hint="default"/>
        <w:lang w:val="en-US" w:eastAsia="en-US" w:bidi="ar-SA"/>
      </w:rPr>
    </w:lvl>
  </w:abstractNum>
  <w:num w:numId="1" w16cid:durableId="297884611">
    <w:abstractNumId w:val="0"/>
  </w:num>
  <w:num w:numId="2" w16cid:durableId="1242790915">
    <w:abstractNumId w:val="7"/>
  </w:num>
  <w:num w:numId="3" w16cid:durableId="44377553">
    <w:abstractNumId w:val="9"/>
  </w:num>
  <w:num w:numId="4" w16cid:durableId="10491711">
    <w:abstractNumId w:val="5"/>
  </w:num>
  <w:num w:numId="5" w16cid:durableId="164053243">
    <w:abstractNumId w:val="4"/>
  </w:num>
  <w:num w:numId="6" w16cid:durableId="1251504002">
    <w:abstractNumId w:val="3"/>
  </w:num>
  <w:num w:numId="7" w16cid:durableId="101460509">
    <w:abstractNumId w:val="1"/>
  </w:num>
  <w:num w:numId="8" w16cid:durableId="261574661">
    <w:abstractNumId w:val="6"/>
  </w:num>
  <w:num w:numId="9" w16cid:durableId="296835657">
    <w:abstractNumId w:val="10"/>
  </w:num>
  <w:num w:numId="10" w16cid:durableId="1055353452">
    <w:abstractNumId w:val="12"/>
  </w:num>
  <w:num w:numId="11" w16cid:durableId="337392808">
    <w:abstractNumId w:val="11"/>
  </w:num>
  <w:num w:numId="12" w16cid:durableId="1497453656">
    <w:abstractNumId w:val="13"/>
  </w:num>
  <w:num w:numId="13" w16cid:durableId="1708679700">
    <w:abstractNumId w:val="2"/>
  </w:num>
  <w:num w:numId="14" w16cid:durableId="8827958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5FEE"/>
    <w:rsid w:val="00755FEE"/>
    <w:rsid w:val="008D77F1"/>
    <w:rsid w:val="00A53FD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8E49EC"/>
  <w15:docId w15:val="{26B4BC53-EA08-40BC-82A9-CB631BEFB0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rPr>
  </w:style>
  <w:style w:type="paragraph" w:styleId="Heading1">
    <w:name w:val="heading 1"/>
    <w:basedOn w:val="Normal"/>
    <w:uiPriority w:val="9"/>
    <w:qFormat/>
    <w:pPr>
      <w:spacing w:before="326"/>
      <w:ind w:left="97"/>
      <w:outlineLvl w:val="0"/>
    </w:pPr>
    <w:rPr>
      <w:sz w:val="52"/>
      <w:szCs w:val="52"/>
    </w:rPr>
  </w:style>
  <w:style w:type="paragraph" w:styleId="Heading2">
    <w:name w:val="heading 2"/>
    <w:basedOn w:val="Normal"/>
    <w:uiPriority w:val="9"/>
    <w:unhideWhenUsed/>
    <w:qFormat/>
    <w:pPr>
      <w:ind w:left="97"/>
      <w:outlineLvl w:val="1"/>
    </w:pPr>
    <w:rPr>
      <w:sz w:val="39"/>
      <w:szCs w:val="39"/>
    </w:rPr>
  </w:style>
  <w:style w:type="paragraph" w:styleId="Heading3">
    <w:name w:val="heading 3"/>
    <w:basedOn w:val="Normal"/>
    <w:uiPriority w:val="9"/>
    <w:unhideWhenUsed/>
    <w:qFormat/>
    <w:pPr>
      <w:ind w:left="97"/>
      <w:outlineLvl w:val="2"/>
    </w:pPr>
    <w:rPr>
      <w:sz w:val="33"/>
      <w:szCs w:val="33"/>
    </w:rPr>
  </w:style>
  <w:style w:type="paragraph" w:styleId="Heading4">
    <w:name w:val="heading 4"/>
    <w:basedOn w:val="Normal"/>
    <w:uiPriority w:val="9"/>
    <w:unhideWhenUsed/>
    <w:qFormat/>
    <w:pPr>
      <w:ind w:left="278"/>
      <w:outlineLvl w:val="3"/>
    </w:pPr>
    <w:rPr>
      <w:rFonts w:ascii="Arial" w:eastAsia="Arial" w:hAnsi="Arial" w:cs="Arial"/>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97"/>
    </w:pPr>
    <w:rPr>
      <w:sz w:val="27"/>
      <w:szCs w:val="27"/>
    </w:rPr>
  </w:style>
  <w:style w:type="paragraph" w:styleId="Title">
    <w:name w:val="Title"/>
    <w:basedOn w:val="Normal"/>
    <w:uiPriority w:val="10"/>
    <w:qFormat/>
    <w:pPr>
      <w:ind w:left="334"/>
    </w:pPr>
    <w:rPr>
      <w:rFonts w:ascii="Trebuchet MS" w:eastAsia="Trebuchet MS" w:hAnsi="Trebuchet MS" w:cs="Trebuchet MS"/>
      <w:sz w:val="80"/>
      <w:szCs w:val="80"/>
    </w:rPr>
  </w:style>
  <w:style w:type="paragraph" w:styleId="ListParagraph">
    <w:name w:val="List Paragraph"/>
    <w:basedOn w:val="Normal"/>
    <w:uiPriority w:val="1"/>
    <w:qFormat/>
    <w:pPr>
      <w:ind w:left="97"/>
    </w:pPr>
  </w:style>
  <w:style w:type="paragraph" w:customStyle="1" w:styleId="TableParagraph">
    <w:name w:val="Table Paragraph"/>
    <w:basedOn w:val="Normal"/>
    <w:uiPriority w:val="1"/>
    <w:qFormat/>
    <w:pPr>
      <w:spacing w:before="133"/>
      <w:ind w:left="38"/>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s://www.federalreserve.gov/publications/2022-november-financial-stability-report-purpose-and-framework.htm" TargetMode="External"/><Relationship Id="rId21" Type="http://schemas.openxmlformats.org/officeDocument/2006/relationships/image" Target="media/image8.jpeg"/><Relationship Id="rId42" Type="http://schemas.openxmlformats.org/officeDocument/2006/relationships/image" Target="media/image20.jpeg"/><Relationship Id="rId47" Type="http://schemas.openxmlformats.org/officeDocument/2006/relationships/image" Target="media/image24.jpeg"/><Relationship Id="rId63" Type="http://schemas.openxmlformats.org/officeDocument/2006/relationships/hyperlink" Target="https://www.bankofengland.co.uk/report/2021/assessing-the-resilience-of-market-based-finance" TargetMode="External"/><Relationship Id="rId68" Type="http://schemas.openxmlformats.org/officeDocument/2006/relationships/hyperlink" Target="https://www.fsb.org/wp-content/uploads/P111021-2.pdf" TargetMode="External"/><Relationship Id="rId84" Type="http://schemas.openxmlformats.org/officeDocument/2006/relationships/hyperlink" Target="https://www.thepensionsregulator.gov.uk/en/document-library/statements/maintaining-liability-driven-investment-resilience" TargetMode="External"/><Relationship Id="rId89" Type="http://schemas.openxmlformats.org/officeDocument/2006/relationships/hyperlink" Target="https://www.bankofengland.co.uk/financial-policy-summary-and-record/2021/october-2021" TargetMode="External"/><Relationship Id="rId16" Type="http://schemas.openxmlformats.org/officeDocument/2006/relationships/image" Target="media/image6.jpeg"/><Relationship Id="rId11" Type="http://schemas.openxmlformats.org/officeDocument/2006/relationships/image" Target="media/image1.jpeg"/><Relationship Id="rId32" Type="http://schemas.openxmlformats.org/officeDocument/2006/relationships/hyperlink" Target="https://www.ons.gov.uk/economy/nationalaccounts/uksectoraccounts/articles/understandingtheuksnetinternationalinvestmentposition/2020-04-27" TargetMode="External"/><Relationship Id="rId37" Type="http://schemas.openxmlformats.org/officeDocument/2006/relationships/image" Target="media/image18.jpeg"/><Relationship Id="rId53" Type="http://schemas.openxmlformats.org/officeDocument/2006/relationships/image" Target="media/image29.jpeg"/><Relationship Id="rId58" Type="http://schemas.openxmlformats.org/officeDocument/2006/relationships/image" Target="media/image34.jpeg"/><Relationship Id="rId74" Type="http://schemas.openxmlformats.org/officeDocument/2006/relationships/hyperlink" Target="https://www.fca.org.uk/publications/annual-reports/perimeter-report" TargetMode="External"/><Relationship Id="rId79" Type="http://schemas.openxmlformats.org/officeDocument/2006/relationships/hyperlink" Target="https://committees.parliament.uk/publications/30136/documents/174584/default/" TargetMode="External"/><Relationship Id="rId5" Type="http://schemas.openxmlformats.org/officeDocument/2006/relationships/footnotes" Target="footnotes.xml"/><Relationship Id="rId90" Type="http://schemas.openxmlformats.org/officeDocument/2006/relationships/hyperlink" Target="https://www.bankofengland.co.uk/-/media/boe/files/financial-policy-summary-and-record/2022/fpc-summary-and-record-october-2022.pdf" TargetMode="External"/><Relationship Id="rId95" Type="http://schemas.openxmlformats.org/officeDocument/2006/relationships/theme" Target="theme/theme1.xml"/><Relationship Id="rId22" Type="http://schemas.openxmlformats.org/officeDocument/2006/relationships/image" Target="media/image9.jpeg"/><Relationship Id="rId27" Type="http://schemas.openxmlformats.org/officeDocument/2006/relationships/image" Target="media/image11.jpeg"/><Relationship Id="rId43" Type="http://schemas.openxmlformats.org/officeDocument/2006/relationships/hyperlink" Target="https://www.bankofengland.co.uk/monetary-policy-report/2022/november-2022" TargetMode="External"/><Relationship Id="rId48" Type="http://schemas.openxmlformats.org/officeDocument/2006/relationships/image" Target="media/image25.jpeg"/><Relationship Id="rId64" Type="http://schemas.openxmlformats.org/officeDocument/2006/relationships/hyperlink" Target="https://www.fsb.org/wp-content/uploads/P171120-2.pdf" TargetMode="External"/><Relationship Id="rId69" Type="http://schemas.openxmlformats.org/officeDocument/2006/relationships/hyperlink" Target="https://www.fca.org.uk/publication/discussion/dp22-1.pdf" TargetMode="External"/><Relationship Id="rId8" Type="http://schemas.openxmlformats.org/officeDocument/2006/relationships/header" Target="header2.xml"/><Relationship Id="rId51" Type="http://schemas.openxmlformats.org/officeDocument/2006/relationships/image" Target="media/image27.jpeg"/><Relationship Id="rId72" Type="http://schemas.openxmlformats.org/officeDocument/2006/relationships/hyperlink" Target="https://www.fsb.org/wp-content/uploads/P201022.pdf" TargetMode="External"/><Relationship Id="rId80" Type="http://schemas.openxmlformats.org/officeDocument/2006/relationships/hyperlink" Target="https://committees.parliament.uk/publications/30347/documents/175455/default/" TargetMode="External"/><Relationship Id="rId85" Type="http://schemas.openxmlformats.org/officeDocument/2006/relationships/hyperlink" Target="https://www.fca.org.uk/news/statements/statement-liability-driven-investment-ldi" TargetMode="External"/><Relationship Id="rId93" Type="http://schemas.openxmlformats.org/officeDocument/2006/relationships/hyperlink" Target="https://www.bankofengland.co.uk/-/media/boe/files/financial-policy-summary-and-record/2022/fpc-summary-and-record-december-2022.pdf" TargetMode="External"/><Relationship Id="rId3"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hyperlink" Target="https://www.bankofengland.co.uk/speech/2022/november/jon-cunliffe-keynote-speech-and-panel-at-warwick-conference-on-defi-digital-currencies" TargetMode="External"/><Relationship Id="rId25" Type="http://schemas.openxmlformats.org/officeDocument/2006/relationships/hyperlink" Target="https://www.ecb.europa.eu/pub/financial-stability/fsr/html/index.en.html" TargetMode="External"/><Relationship Id="rId33" Type="http://schemas.openxmlformats.org/officeDocument/2006/relationships/image" Target="media/image15.png"/><Relationship Id="rId38" Type="http://schemas.openxmlformats.org/officeDocument/2006/relationships/hyperlink" Target="https://www.bankofengland.co.uk/report/2020/monetary-policy-report-financial-stability-report-august-2020" TargetMode="External"/><Relationship Id="rId46" Type="http://schemas.openxmlformats.org/officeDocument/2006/relationships/image" Target="media/image23.jpeg"/><Relationship Id="rId59" Type="http://schemas.openxmlformats.org/officeDocument/2006/relationships/hyperlink" Target="https://www.bankofengland.co.uk/financial-stability-paper/2022/how-much-of-the-housing-price-increase-during-covid-was-driven-by-a-change-in-household-preferences" TargetMode="External"/><Relationship Id="rId67" Type="http://schemas.openxmlformats.org/officeDocument/2006/relationships/hyperlink" Target="https://www.fsb.org/wp-content/uploads/P101122.pdf" TargetMode="External"/><Relationship Id="rId20" Type="http://schemas.openxmlformats.org/officeDocument/2006/relationships/image" Target="media/image7.jpeg"/><Relationship Id="rId41" Type="http://schemas.openxmlformats.org/officeDocument/2006/relationships/image" Target="media/image19.jpeg"/><Relationship Id="rId54" Type="http://schemas.openxmlformats.org/officeDocument/2006/relationships/image" Target="media/image30.jpeg"/><Relationship Id="rId62" Type="http://schemas.openxmlformats.org/officeDocument/2006/relationships/hyperlink" Target="https://www.bankofengland.co.uk/stress-testing/2022/key-elements-of-the-2022-stress-test" TargetMode="External"/><Relationship Id="rId70" Type="http://schemas.openxmlformats.org/officeDocument/2006/relationships/hyperlink" Target="https://www.fsb.org/wp-content/uploads/FSB-Policy-Recommendations-on-Asset-Management-Structural-Vulnerabilities.pdf" TargetMode="External"/><Relationship Id="rId75" Type="http://schemas.openxmlformats.org/officeDocument/2006/relationships/image" Target="media/image37.png"/><Relationship Id="rId83" Type="http://schemas.openxmlformats.org/officeDocument/2006/relationships/image" Target="media/image42.jpeg"/><Relationship Id="rId88" Type="http://schemas.openxmlformats.org/officeDocument/2006/relationships/hyperlink" Target="https://www.fca.org.uk/publications/finalised-guidance/fg17-2-fpc-recommendation-loan-income-ratios-mortgage-lending" TargetMode="External"/><Relationship Id="rId91" Type="http://schemas.openxmlformats.org/officeDocument/2006/relationships/hyperlink" Target="https://www.bankofengland.co.uk/prudential-regulation/publication/2021/june/changes-to-the-uk-leverage-ratio-framework"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jpeg"/><Relationship Id="rId23" Type="http://schemas.openxmlformats.org/officeDocument/2006/relationships/image" Target="media/image10.jpeg"/><Relationship Id="rId28" Type="http://schemas.openxmlformats.org/officeDocument/2006/relationships/image" Target="media/image12.jpeg"/><Relationship Id="rId36" Type="http://schemas.openxmlformats.org/officeDocument/2006/relationships/image" Target="media/image17.jpeg"/><Relationship Id="rId49" Type="http://schemas.openxmlformats.org/officeDocument/2006/relationships/image" Target="media/image26.jpeg"/><Relationship Id="rId57" Type="http://schemas.openxmlformats.org/officeDocument/2006/relationships/image" Target="media/image33.jpeg"/><Relationship Id="rId10" Type="http://schemas.openxmlformats.org/officeDocument/2006/relationships/hyperlink" Target="https://www.bankofengland.co.uk/monetary-policy-report/2022/may-2022" TargetMode="External"/><Relationship Id="rId31" Type="http://schemas.openxmlformats.org/officeDocument/2006/relationships/hyperlink" Target="http://www.bankofengland.co.uk/inflation-report/2014/may-2014" TargetMode="External"/><Relationship Id="rId44" Type="http://schemas.openxmlformats.org/officeDocument/2006/relationships/image" Target="media/image21.jpeg"/><Relationship Id="rId52" Type="http://schemas.openxmlformats.org/officeDocument/2006/relationships/image" Target="media/image28.jpeg"/><Relationship Id="rId60" Type="http://schemas.openxmlformats.org/officeDocument/2006/relationships/image" Target="media/image35.png"/><Relationship Id="rId65" Type="http://schemas.openxmlformats.org/officeDocument/2006/relationships/hyperlink" Target="https://www.fsb.org/wp-content/uploads/P011121.pdf" TargetMode="External"/><Relationship Id="rId73" Type="http://schemas.openxmlformats.org/officeDocument/2006/relationships/hyperlink" Target="https://www.fsb.org/wp-content/uploads/P101122.pdf" TargetMode="External"/><Relationship Id="rId78" Type="http://schemas.openxmlformats.org/officeDocument/2006/relationships/image" Target="media/image40.jpeg"/><Relationship Id="rId81" Type="http://schemas.openxmlformats.org/officeDocument/2006/relationships/hyperlink" Target="https://committees.parliament.uk/publications/30347/documents/175455/default/" TargetMode="External"/><Relationship Id="rId86" Type="http://schemas.openxmlformats.org/officeDocument/2006/relationships/hyperlink" Target="http://www.bankofengland.co.uk/financial-stability" TargetMode="External"/><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bankofengland.co.uk/monetary-policy-report/2022/november-2022" TargetMode="External"/><Relationship Id="rId13" Type="http://schemas.openxmlformats.org/officeDocument/2006/relationships/image" Target="media/image3.jpeg"/><Relationship Id="rId18" Type="http://schemas.openxmlformats.org/officeDocument/2006/relationships/hyperlink" Target="https://www.bankofengland.co.uk/financial-stability-in-focus/2022/march-2022" TargetMode="External"/><Relationship Id="rId39" Type="http://schemas.openxmlformats.org/officeDocument/2006/relationships/hyperlink" Target="https://www.bankofengland.co.uk/monetary-policy-report/2022/november-2022" TargetMode="External"/><Relationship Id="rId34" Type="http://schemas.openxmlformats.org/officeDocument/2006/relationships/image" Target="media/image16.png"/><Relationship Id="rId50" Type="http://schemas.openxmlformats.org/officeDocument/2006/relationships/hyperlink" Target="https://www.bankofengland.co.uk/statistics/articles/2019/introduction-of-new-quoted-rates-data" TargetMode="External"/><Relationship Id="rId55" Type="http://schemas.openxmlformats.org/officeDocument/2006/relationships/image" Target="media/image31.jpeg"/><Relationship Id="rId76" Type="http://schemas.openxmlformats.org/officeDocument/2006/relationships/image" Target="media/image38.png"/><Relationship Id="rId7" Type="http://schemas.openxmlformats.org/officeDocument/2006/relationships/header" Target="header1.xml"/><Relationship Id="rId71" Type="http://schemas.openxmlformats.org/officeDocument/2006/relationships/hyperlink" Target="https://www.iosco.org/library/pubdocs/pdf/IOSCOPD686.pdf" TargetMode="External"/><Relationship Id="rId92" Type="http://schemas.openxmlformats.org/officeDocument/2006/relationships/hyperlink" Target="https://www.bankofengland.co.uk/-/media/boe/files/financial-policy-summary-and-record/2022/fpc-summary-and-record-october-2022.pdf" TargetMode="External"/><Relationship Id="rId2" Type="http://schemas.openxmlformats.org/officeDocument/2006/relationships/styles" Target="styles.xml"/><Relationship Id="rId29" Type="http://schemas.openxmlformats.org/officeDocument/2006/relationships/image" Target="media/image13.jpeg"/><Relationship Id="rId24" Type="http://schemas.openxmlformats.org/officeDocument/2006/relationships/hyperlink" Target="https://www.eba.europa.eu/banks-exposed-downside-risks-residential-real-estate-markets-get-overheated-eba-report-finds" TargetMode="External"/><Relationship Id="rId40" Type="http://schemas.openxmlformats.org/officeDocument/2006/relationships/hyperlink" Target="https://www.bankofengland.co.uk/monetary-policy-report/2022/november-2022" TargetMode="External"/><Relationship Id="rId45" Type="http://schemas.openxmlformats.org/officeDocument/2006/relationships/image" Target="media/image22.jpeg"/><Relationship Id="rId66" Type="http://schemas.openxmlformats.org/officeDocument/2006/relationships/hyperlink" Target="https://www.fsb.org/wp-content/uploads/P171120-2.pdf" TargetMode="External"/><Relationship Id="rId87" Type="http://schemas.openxmlformats.org/officeDocument/2006/relationships/hyperlink" Target="https://www.bankofengland.co.uk/prudential-regulation/publication/2014/implementing-the-fpcs-recommendation-on-loan-to-income-ratios-in-mortgage-lending" TargetMode="External"/><Relationship Id="rId61" Type="http://schemas.openxmlformats.org/officeDocument/2006/relationships/image" Target="media/image36.png"/><Relationship Id="rId82" Type="http://schemas.openxmlformats.org/officeDocument/2006/relationships/image" Target="media/image41.jpeg"/><Relationship Id="rId19" Type="http://schemas.openxmlformats.org/officeDocument/2006/relationships/hyperlink" Target="https://www.fca.org.uk/news/statements/notice-regulated-firms-exposure-cryptoassets" TargetMode="External"/><Relationship Id="rId14" Type="http://schemas.openxmlformats.org/officeDocument/2006/relationships/image" Target="media/image4.jpeg"/><Relationship Id="rId30" Type="http://schemas.openxmlformats.org/officeDocument/2006/relationships/image" Target="media/image14.jpeg"/><Relationship Id="rId35" Type="http://schemas.openxmlformats.org/officeDocument/2006/relationships/hyperlink" Target="https://www.bankofengland.co.uk/financial-stability-report/2022/july-2022" TargetMode="External"/><Relationship Id="rId56" Type="http://schemas.openxmlformats.org/officeDocument/2006/relationships/image" Target="media/image32.jpeg"/><Relationship Id="rId77" Type="http://schemas.openxmlformats.org/officeDocument/2006/relationships/image" Target="media/image3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101</Pages>
  <Words>26116</Words>
  <Characters>148867</Characters>
  <Application>Microsoft Office Word</Application>
  <DocSecurity>0</DocSecurity>
  <Lines>1240</Lines>
  <Paragraphs>349</Paragraphs>
  <ScaleCrop>false</ScaleCrop>
  <Company/>
  <LinksUpToDate>false</LinksUpToDate>
  <CharactersWithSpaces>174634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Financial Stability Report December 2022</dc:title>
  <dc:subject>Financial Stability Report December 2022</dc:subject>
  <dc:creator>Bank of England</dc:creator>
  <cp:lastModifiedBy>Charlie warburton</cp:lastModifiedBy>
  <cp:revision>2</cp:revision>
  <dcterms:created xsi:type="dcterms:W3CDTF">2025-02-20T22:12:00Z</dcterms:created>
  <dcterms:modified xsi:type="dcterms:W3CDTF">2025-02-20T22:12:00Z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2022-12-12T00:00:00Z</vt:filetime>
  </property>
  <property fmtid="{D5CDD505-2E9C-101B-9397-08002B2CF9AE}" pid="3" name="Creator">
    <vt:lpwstr>Mozilla/5.0 (Windows NT 10.0; Win64; x64) AppleWebKit/537.36 (KHTML, like Gecko) Chrome/107.0.0.0 Safari/537.36 Edg/107.0.1418.35</vt:lpwstr>
  </property>
  <property fmtid="{D5CDD505-2E9C-101B-9397-08002B2CF9AE}" pid="4" name="LastSaved">
    <vt:filetime>2025-02-20T00:00:00Z</vt:filetime>
  </property>
  <property fmtid="{D5CDD505-2E9C-101B-9397-08002B2CF9AE}" pid="5" name="Producer">
    <vt:lpwstr>Skia/PDF m107</vt:lpwstr>
  </property>
</Properties>
</file>